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3A" w:rsidRDefault="004A0C3A" w:rsidP="004A0C3A">
      <w:pPr>
        <w:ind w:left="2117" w:right="2114"/>
        <w:jc w:val="center"/>
        <w:rPr>
          <w:rFonts w:ascii="Arial" w:eastAsia="Arial" w:hAnsi="Arial" w:cs="Arial"/>
          <w:b/>
          <w:spacing w:val="-1"/>
          <w:szCs w:val="24"/>
          <w:lang w:eastAsia="en-US"/>
        </w:rPr>
      </w:pPr>
      <w:r w:rsidRPr="008C346B">
        <w:rPr>
          <w:rFonts w:ascii="Arial" w:eastAsia="Arial" w:hAnsi="Arial" w:cs="Arial"/>
          <w:b/>
          <w:spacing w:val="1"/>
          <w:szCs w:val="24"/>
          <w:lang w:eastAsia="en-US"/>
        </w:rPr>
        <w:t>E</w:t>
      </w:r>
      <w:r w:rsidRPr="008C346B">
        <w:rPr>
          <w:rFonts w:ascii="Arial" w:eastAsia="Arial" w:hAnsi="Arial" w:cs="Arial"/>
          <w:b/>
          <w:szCs w:val="24"/>
          <w:lang w:eastAsia="en-US"/>
        </w:rPr>
        <w:t>D</w:t>
      </w:r>
      <w:r w:rsidRPr="008C346B">
        <w:rPr>
          <w:rFonts w:ascii="Arial" w:eastAsia="Arial" w:hAnsi="Arial" w:cs="Arial"/>
          <w:b/>
          <w:spacing w:val="1"/>
          <w:szCs w:val="24"/>
          <w:lang w:eastAsia="en-US"/>
        </w:rPr>
        <w:t>I</w:t>
      </w:r>
      <w:r w:rsidRPr="008C346B">
        <w:rPr>
          <w:rFonts w:ascii="Arial" w:eastAsia="Arial" w:hAnsi="Arial" w:cs="Arial"/>
          <w:b/>
          <w:spacing w:val="2"/>
          <w:szCs w:val="24"/>
          <w:lang w:eastAsia="en-US"/>
        </w:rPr>
        <w:t>T</w:t>
      </w:r>
      <w:r w:rsidRPr="008C346B">
        <w:rPr>
          <w:rFonts w:ascii="Arial" w:eastAsia="Arial" w:hAnsi="Arial" w:cs="Arial"/>
          <w:b/>
          <w:spacing w:val="-5"/>
          <w:szCs w:val="24"/>
          <w:lang w:eastAsia="en-US"/>
        </w:rPr>
        <w:t>A</w:t>
      </w:r>
      <w:r w:rsidRPr="008C346B">
        <w:rPr>
          <w:rFonts w:ascii="Arial" w:eastAsia="Arial" w:hAnsi="Arial" w:cs="Arial"/>
          <w:b/>
          <w:szCs w:val="24"/>
          <w:lang w:eastAsia="en-US"/>
        </w:rPr>
        <w:t>L</w:t>
      </w:r>
      <w:r w:rsidRPr="008C346B">
        <w:rPr>
          <w:rFonts w:ascii="Arial" w:eastAsia="Arial" w:hAnsi="Arial" w:cs="Arial"/>
          <w:b/>
          <w:spacing w:val="-3"/>
          <w:szCs w:val="24"/>
          <w:lang w:eastAsia="en-US"/>
        </w:rPr>
        <w:t xml:space="preserve"> </w:t>
      </w:r>
      <w:r w:rsidRPr="008C346B">
        <w:rPr>
          <w:rFonts w:ascii="Arial" w:eastAsia="Arial" w:hAnsi="Arial" w:cs="Arial"/>
          <w:b/>
          <w:szCs w:val="24"/>
          <w:lang w:eastAsia="en-US"/>
        </w:rPr>
        <w:t xml:space="preserve">DE </w:t>
      </w:r>
      <w:r w:rsidRPr="008C346B">
        <w:rPr>
          <w:rFonts w:ascii="Arial" w:eastAsia="Arial" w:hAnsi="Arial" w:cs="Arial"/>
          <w:b/>
          <w:spacing w:val="1"/>
          <w:szCs w:val="24"/>
          <w:lang w:eastAsia="en-US"/>
        </w:rPr>
        <w:t>P</w:t>
      </w:r>
      <w:r w:rsidRPr="008C346B">
        <w:rPr>
          <w:rFonts w:ascii="Arial" w:eastAsia="Arial" w:hAnsi="Arial" w:cs="Arial"/>
          <w:b/>
          <w:szCs w:val="24"/>
          <w:lang w:eastAsia="en-US"/>
        </w:rPr>
        <w:t>R</w:t>
      </w:r>
      <w:r w:rsidRPr="008C346B">
        <w:rPr>
          <w:rFonts w:ascii="Arial" w:eastAsia="Arial" w:hAnsi="Arial" w:cs="Arial"/>
          <w:b/>
          <w:spacing w:val="1"/>
          <w:szCs w:val="24"/>
          <w:lang w:eastAsia="en-US"/>
        </w:rPr>
        <w:t>E</w:t>
      </w:r>
      <w:r w:rsidRPr="008C346B">
        <w:rPr>
          <w:rFonts w:ascii="Arial" w:eastAsia="Arial" w:hAnsi="Arial" w:cs="Arial"/>
          <w:b/>
          <w:spacing w:val="3"/>
          <w:szCs w:val="24"/>
          <w:lang w:eastAsia="en-US"/>
        </w:rPr>
        <w:t>G</w:t>
      </w:r>
      <w:r w:rsidRPr="008C346B">
        <w:rPr>
          <w:rFonts w:ascii="Arial" w:eastAsia="Arial" w:hAnsi="Arial" w:cs="Arial"/>
          <w:b/>
          <w:spacing w:val="-5"/>
          <w:szCs w:val="24"/>
          <w:lang w:eastAsia="en-US"/>
        </w:rPr>
        <w:t>Ã</w:t>
      </w:r>
      <w:r w:rsidRPr="008C346B">
        <w:rPr>
          <w:rFonts w:ascii="Arial" w:eastAsia="Arial" w:hAnsi="Arial" w:cs="Arial"/>
          <w:b/>
          <w:szCs w:val="24"/>
          <w:lang w:eastAsia="en-US"/>
        </w:rPr>
        <w:t>O</w:t>
      </w:r>
      <w:r w:rsidRPr="008C346B">
        <w:rPr>
          <w:rFonts w:ascii="Arial" w:eastAsia="Arial" w:hAnsi="Arial" w:cs="Arial"/>
          <w:b/>
          <w:spacing w:val="1"/>
          <w:szCs w:val="24"/>
          <w:lang w:eastAsia="en-US"/>
        </w:rPr>
        <w:t xml:space="preserve"> </w:t>
      </w:r>
      <w:r w:rsidRPr="008C346B">
        <w:rPr>
          <w:rFonts w:ascii="Arial" w:eastAsia="Arial" w:hAnsi="Arial" w:cs="Arial"/>
          <w:b/>
          <w:spacing w:val="-1"/>
          <w:szCs w:val="24"/>
          <w:lang w:eastAsia="en-US"/>
        </w:rPr>
        <w:t>(</w:t>
      </w:r>
      <w:r>
        <w:rPr>
          <w:rFonts w:ascii="Arial" w:eastAsia="Arial" w:hAnsi="Arial" w:cs="Arial"/>
          <w:b/>
          <w:spacing w:val="1"/>
          <w:szCs w:val="24"/>
          <w:lang w:eastAsia="en-US"/>
        </w:rPr>
        <w:t>ELETRÔNICO</w:t>
      </w:r>
      <w:r w:rsidRPr="008C346B">
        <w:rPr>
          <w:rFonts w:ascii="Arial" w:eastAsia="Arial" w:hAnsi="Arial" w:cs="Arial"/>
          <w:b/>
          <w:szCs w:val="24"/>
          <w:lang w:eastAsia="en-US"/>
        </w:rPr>
        <w:t>)</w:t>
      </w:r>
      <w:r w:rsidRPr="008C346B">
        <w:rPr>
          <w:rFonts w:ascii="Arial" w:eastAsia="Arial" w:hAnsi="Arial" w:cs="Arial"/>
          <w:b/>
          <w:spacing w:val="-9"/>
          <w:szCs w:val="24"/>
          <w:lang w:eastAsia="en-US"/>
        </w:rPr>
        <w:t xml:space="preserve"> </w:t>
      </w:r>
      <w:r w:rsidRPr="008C346B">
        <w:rPr>
          <w:rFonts w:ascii="Arial" w:eastAsia="Arial" w:hAnsi="Arial" w:cs="Arial"/>
          <w:b/>
          <w:szCs w:val="24"/>
          <w:lang w:eastAsia="en-US"/>
        </w:rPr>
        <w:t>N°</w:t>
      </w:r>
      <w:r w:rsidRPr="008C346B">
        <w:rPr>
          <w:rFonts w:ascii="Arial" w:eastAsia="Arial" w:hAnsi="Arial" w:cs="Arial"/>
          <w:b/>
          <w:spacing w:val="-1"/>
          <w:szCs w:val="24"/>
          <w:lang w:eastAsia="en-US"/>
        </w:rPr>
        <w:t xml:space="preserve"> </w:t>
      </w:r>
      <w:sdt>
        <w:sdtPr>
          <w:rPr>
            <w:rFonts w:ascii="Arial" w:hAnsi="Arial" w:cs="Arial"/>
            <w:b/>
            <w:bCs/>
            <w:szCs w:val="24"/>
          </w:rPr>
          <w:alias w:val="Autor"/>
          <w:tag w:val=""/>
          <w:id w:val="11553374"/>
          <w:placeholder>
            <w:docPart w:val="B36E2C54994749E8800F4E3A4814232C"/>
          </w:placeholder>
          <w:dataBinding w:prefixMappings="xmlns:ns0='http://purl.org/dc/elements/1.1/' xmlns:ns1='http://schemas.openxmlformats.org/package/2006/metadata/core-properties' " w:xpath="/ns1:coreProperties[1]/ns0:creator[1]" w:storeItemID="{6C3C8BC8-F283-45AE-878A-BAB7291924A1}"/>
          <w:text/>
        </w:sdtPr>
        <w:sdtContent>
          <w:r w:rsidR="004233DC">
            <w:rPr>
              <w:rFonts w:ascii="Arial" w:hAnsi="Arial" w:cs="Arial"/>
              <w:b/>
              <w:bCs/>
              <w:szCs w:val="24"/>
            </w:rPr>
            <w:t>198</w:t>
          </w:r>
          <w:r w:rsidR="002C5F6B">
            <w:rPr>
              <w:rFonts w:ascii="Arial" w:hAnsi="Arial" w:cs="Arial"/>
              <w:b/>
              <w:bCs/>
              <w:szCs w:val="24"/>
            </w:rPr>
            <w:t>/2017</w:t>
          </w:r>
        </w:sdtContent>
      </w:sdt>
    </w:p>
    <w:p w:rsidR="004A0C3A" w:rsidRDefault="004A0C3A" w:rsidP="004A0C3A">
      <w:pPr>
        <w:ind w:left="2660" w:right="2660" w:firstLine="3"/>
        <w:jc w:val="center"/>
        <w:rPr>
          <w:rFonts w:ascii="Arial" w:eastAsia="Arial" w:hAnsi="Arial" w:cs="Arial"/>
          <w:b/>
          <w:spacing w:val="1"/>
          <w:szCs w:val="24"/>
          <w:lang w:eastAsia="en-US"/>
        </w:rPr>
      </w:pPr>
      <w:r>
        <w:rPr>
          <w:rFonts w:ascii="Arial" w:eastAsia="Arial" w:hAnsi="Arial" w:cs="Arial"/>
          <w:b/>
          <w:spacing w:val="1"/>
          <w:szCs w:val="24"/>
          <w:lang w:eastAsia="en-US"/>
        </w:rPr>
        <w:t>REGISTRO DE PREÇOS</w:t>
      </w:r>
    </w:p>
    <w:p w:rsidR="004A0C3A" w:rsidRDefault="004A0C3A" w:rsidP="004A0C3A">
      <w:pPr>
        <w:ind w:left="2660" w:right="2660" w:firstLine="3"/>
        <w:jc w:val="center"/>
        <w:rPr>
          <w:rFonts w:ascii="Arial" w:eastAsia="Arial" w:hAnsi="Arial" w:cs="Arial"/>
          <w:b/>
          <w:w w:val="99"/>
          <w:szCs w:val="24"/>
          <w:lang w:eastAsia="en-US"/>
        </w:rPr>
      </w:pPr>
      <w:r w:rsidRPr="008C346B">
        <w:rPr>
          <w:rFonts w:ascii="Arial" w:eastAsia="Arial" w:hAnsi="Arial" w:cs="Arial"/>
          <w:b/>
          <w:spacing w:val="1"/>
          <w:szCs w:val="24"/>
          <w:lang w:eastAsia="en-US"/>
        </w:rPr>
        <w:t>P</w:t>
      </w:r>
      <w:r w:rsidRPr="008C346B">
        <w:rPr>
          <w:rFonts w:ascii="Arial" w:eastAsia="Arial" w:hAnsi="Arial" w:cs="Arial"/>
          <w:b/>
          <w:szCs w:val="24"/>
          <w:lang w:eastAsia="en-US"/>
        </w:rPr>
        <w:t>R</w:t>
      </w:r>
      <w:r w:rsidRPr="008C346B">
        <w:rPr>
          <w:rFonts w:ascii="Arial" w:eastAsia="Arial" w:hAnsi="Arial" w:cs="Arial"/>
          <w:b/>
          <w:spacing w:val="1"/>
          <w:szCs w:val="24"/>
          <w:lang w:eastAsia="en-US"/>
        </w:rPr>
        <w:t>O</w:t>
      </w:r>
      <w:r w:rsidRPr="008C346B">
        <w:rPr>
          <w:rFonts w:ascii="Arial" w:eastAsia="Arial" w:hAnsi="Arial" w:cs="Arial"/>
          <w:b/>
          <w:szCs w:val="24"/>
          <w:lang w:eastAsia="en-US"/>
        </w:rPr>
        <w:t>C</w:t>
      </w:r>
      <w:r w:rsidRPr="008C346B">
        <w:rPr>
          <w:rFonts w:ascii="Arial" w:eastAsia="Arial" w:hAnsi="Arial" w:cs="Arial"/>
          <w:b/>
          <w:spacing w:val="1"/>
          <w:szCs w:val="24"/>
          <w:lang w:eastAsia="en-US"/>
        </w:rPr>
        <w:t>ESS</w:t>
      </w:r>
      <w:r w:rsidRPr="008C346B">
        <w:rPr>
          <w:rFonts w:ascii="Arial" w:eastAsia="Arial" w:hAnsi="Arial" w:cs="Arial"/>
          <w:b/>
          <w:szCs w:val="24"/>
          <w:lang w:eastAsia="en-US"/>
        </w:rPr>
        <w:t>O</w:t>
      </w:r>
      <w:r w:rsidRPr="008C346B">
        <w:rPr>
          <w:rFonts w:ascii="Arial" w:eastAsia="Arial" w:hAnsi="Arial" w:cs="Arial"/>
          <w:b/>
          <w:spacing w:val="-2"/>
          <w:szCs w:val="24"/>
          <w:lang w:eastAsia="en-US"/>
        </w:rPr>
        <w:t xml:space="preserve"> </w:t>
      </w:r>
      <w:r w:rsidRPr="008C346B">
        <w:rPr>
          <w:rFonts w:ascii="Arial" w:eastAsia="Arial" w:hAnsi="Arial" w:cs="Arial"/>
          <w:b/>
          <w:szCs w:val="24"/>
          <w:lang w:eastAsia="en-US"/>
        </w:rPr>
        <w:t>L</w:t>
      </w:r>
      <w:r w:rsidRPr="008C346B">
        <w:rPr>
          <w:rFonts w:ascii="Arial" w:eastAsia="Arial" w:hAnsi="Arial" w:cs="Arial"/>
          <w:b/>
          <w:spacing w:val="1"/>
          <w:szCs w:val="24"/>
          <w:lang w:eastAsia="en-US"/>
        </w:rPr>
        <w:t>I</w:t>
      </w:r>
      <w:r w:rsidRPr="008C346B">
        <w:rPr>
          <w:rFonts w:ascii="Arial" w:eastAsia="Arial" w:hAnsi="Arial" w:cs="Arial"/>
          <w:b/>
          <w:szCs w:val="24"/>
          <w:lang w:eastAsia="en-US"/>
        </w:rPr>
        <w:t>C</w:t>
      </w:r>
      <w:r w:rsidRPr="008C346B">
        <w:rPr>
          <w:rFonts w:ascii="Arial" w:eastAsia="Arial" w:hAnsi="Arial" w:cs="Arial"/>
          <w:b/>
          <w:spacing w:val="1"/>
          <w:szCs w:val="24"/>
          <w:lang w:eastAsia="en-US"/>
        </w:rPr>
        <w:t>I</w:t>
      </w:r>
      <w:r w:rsidRPr="008C346B">
        <w:rPr>
          <w:rFonts w:ascii="Arial" w:eastAsia="Arial" w:hAnsi="Arial" w:cs="Arial"/>
          <w:b/>
          <w:spacing w:val="2"/>
          <w:szCs w:val="24"/>
          <w:lang w:eastAsia="en-US"/>
        </w:rPr>
        <w:t>T</w:t>
      </w:r>
      <w:r w:rsidRPr="008C346B">
        <w:rPr>
          <w:rFonts w:ascii="Arial" w:eastAsia="Arial" w:hAnsi="Arial" w:cs="Arial"/>
          <w:b/>
          <w:spacing w:val="-8"/>
          <w:szCs w:val="24"/>
          <w:lang w:eastAsia="en-US"/>
        </w:rPr>
        <w:t>A</w:t>
      </w:r>
      <w:r w:rsidRPr="008C346B">
        <w:rPr>
          <w:rFonts w:ascii="Arial" w:eastAsia="Arial" w:hAnsi="Arial" w:cs="Arial"/>
          <w:b/>
          <w:spacing w:val="2"/>
          <w:szCs w:val="24"/>
          <w:lang w:eastAsia="en-US"/>
        </w:rPr>
        <w:t>T</w:t>
      </w:r>
      <w:r w:rsidRPr="008C346B">
        <w:rPr>
          <w:rFonts w:ascii="Arial" w:eastAsia="Arial" w:hAnsi="Arial" w:cs="Arial"/>
          <w:b/>
          <w:spacing w:val="1"/>
          <w:szCs w:val="24"/>
          <w:lang w:eastAsia="en-US"/>
        </w:rPr>
        <w:t>Ó</w:t>
      </w:r>
      <w:r w:rsidRPr="008C346B">
        <w:rPr>
          <w:rFonts w:ascii="Arial" w:eastAsia="Arial" w:hAnsi="Arial" w:cs="Arial"/>
          <w:b/>
          <w:szCs w:val="24"/>
          <w:lang w:eastAsia="en-US"/>
        </w:rPr>
        <w:t>R</w:t>
      </w:r>
      <w:r w:rsidRPr="008C346B">
        <w:rPr>
          <w:rFonts w:ascii="Arial" w:eastAsia="Arial" w:hAnsi="Arial" w:cs="Arial"/>
          <w:b/>
          <w:spacing w:val="1"/>
          <w:szCs w:val="24"/>
          <w:lang w:eastAsia="en-US"/>
        </w:rPr>
        <w:t>I</w:t>
      </w:r>
      <w:r w:rsidRPr="008C346B">
        <w:rPr>
          <w:rFonts w:ascii="Arial" w:eastAsia="Arial" w:hAnsi="Arial" w:cs="Arial"/>
          <w:b/>
          <w:szCs w:val="24"/>
          <w:lang w:eastAsia="en-US"/>
        </w:rPr>
        <w:t>O</w:t>
      </w:r>
      <w:r w:rsidRPr="008C346B">
        <w:rPr>
          <w:rFonts w:ascii="Arial" w:eastAsia="Arial" w:hAnsi="Arial" w:cs="Arial"/>
          <w:b/>
          <w:spacing w:val="-4"/>
          <w:szCs w:val="24"/>
          <w:lang w:eastAsia="en-US"/>
        </w:rPr>
        <w:t xml:space="preserve"> </w:t>
      </w:r>
      <w:r w:rsidRPr="008C346B">
        <w:rPr>
          <w:rFonts w:ascii="Arial" w:eastAsia="Arial" w:hAnsi="Arial" w:cs="Arial"/>
          <w:b/>
          <w:szCs w:val="24"/>
          <w:lang w:eastAsia="en-US"/>
        </w:rPr>
        <w:t>N°</w:t>
      </w:r>
      <w:r w:rsidRPr="008C346B">
        <w:rPr>
          <w:rFonts w:ascii="Arial" w:eastAsia="Arial" w:hAnsi="Arial" w:cs="Arial"/>
          <w:b/>
          <w:spacing w:val="-1"/>
          <w:szCs w:val="24"/>
          <w:lang w:eastAsia="en-US"/>
        </w:rPr>
        <w:t xml:space="preserve"> </w:t>
      </w:r>
      <w:sdt>
        <w:sdtPr>
          <w:rPr>
            <w:rFonts w:ascii="Arial" w:hAnsi="Arial"/>
            <w:b/>
            <w:szCs w:val="24"/>
          </w:rPr>
          <w:alias w:val="Assunto"/>
          <w:tag w:val=""/>
          <w:id w:val="11553376"/>
          <w:placeholder>
            <w:docPart w:val="370FBBA3EB944F25A9E6A0669FD4009F"/>
          </w:placeholder>
          <w:dataBinding w:prefixMappings="xmlns:ns0='http://purl.org/dc/elements/1.1/' xmlns:ns1='http://schemas.openxmlformats.org/package/2006/metadata/core-properties' " w:xpath="/ns1:coreProperties[1]/ns0:subject[1]" w:storeItemID="{6C3C8BC8-F283-45AE-878A-BAB7291924A1}"/>
          <w:text/>
        </w:sdtPr>
        <w:sdtContent>
          <w:r w:rsidR="00003E60">
            <w:rPr>
              <w:rFonts w:ascii="Arial" w:hAnsi="Arial"/>
              <w:b/>
              <w:szCs w:val="24"/>
            </w:rPr>
            <w:t>766</w:t>
          </w:r>
          <w:r w:rsidR="00C66075">
            <w:rPr>
              <w:rFonts w:ascii="Arial" w:hAnsi="Arial"/>
              <w:b/>
              <w:szCs w:val="24"/>
            </w:rPr>
            <w:t>/2017</w:t>
          </w:r>
        </w:sdtContent>
      </w:sdt>
    </w:p>
    <w:p w:rsidR="004A0C3A" w:rsidRPr="008C346B" w:rsidRDefault="004A0C3A" w:rsidP="004A0C3A">
      <w:pPr>
        <w:ind w:left="2859" w:right="2856"/>
        <w:jc w:val="center"/>
        <w:rPr>
          <w:rFonts w:ascii="Arial" w:eastAsia="Arial" w:hAnsi="Arial" w:cs="Arial"/>
          <w:szCs w:val="24"/>
          <w:lang w:eastAsia="en-US"/>
        </w:rPr>
      </w:pPr>
      <w:r w:rsidRPr="008C346B">
        <w:rPr>
          <w:rFonts w:ascii="Arial" w:eastAsia="Arial" w:hAnsi="Arial" w:cs="Arial"/>
          <w:b/>
          <w:spacing w:val="2"/>
          <w:szCs w:val="24"/>
          <w:lang w:eastAsia="en-US"/>
        </w:rPr>
        <w:t>D</w:t>
      </w:r>
      <w:r w:rsidRPr="008C346B">
        <w:rPr>
          <w:rFonts w:ascii="Arial" w:eastAsia="Arial" w:hAnsi="Arial" w:cs="Arial"/>
          <w:b/>
          <w:spacing w:val="-5"/>
          <w:szCs w:val="24"/>
          <w:lang w:eastAsia="en-US"/>
        </w:rPr>
        <w:t>A</w:t>
      </w:r>
      <w:r w:rsidRPr="008C346B">
        <w:rPr>
          <w:rFonts w:ascii="Arial" w:eastAsia="Arial" w:hAnsi="Arial" w:cs="Arial"/>
          <w:b/>
          <w:spacing w:val="5"/>
          <w:szCs w:val="24"/>
          <w:lang w:eastAsia="en-US"/>
        </w:rPr>
        <w:t>T</w:t>
      </w:r>
      <w:r w:rsidRPr="008C346B">
        <w:rPr>
          <w:rFonts w:ascii="Arial" w:eastAsia="Arial" w:hAnsi="Arial" w:cs="Arial"/>
          <w:b/>
          <w:szCs w:val="24"/>
          <w:lang w:eastAsia="en-US"/>
        </w:rPr>
        <w:t>A</w:t>
      </w:r>
      <w:r w:rsidRPr="008C346B">
        <w:rPr>
          <w:rFonts w:ascii="Arial" w:eastAsia="Arial" w:hAnsi="Arial" w:cs="Arial"/>
          <w:b/>
          <w:spacing w:val="-7"/>
          <w:szCs w:val="24"/>
          <w:lang w:eastAsia="en-US"/>
        </w:rPr>
        <w:t xml:space="preserve"> </w:t>
      </w:r>
      <w:r w:rsidRPr="008C346B">
        <w:rPr>
          <w:rFonts w:ascii="Arial" w:eastAsia="Arial" w:hAnsi="Arial" w:cs="Arial"/>
          <w:b/>
          <w:spacing w:val="4"/>
          <w:szCs w:val="24"/>
          <w:lang w:eastAsia="en-US"/>
        </w:rPr>
        <w:t>D</w:t>
      </w:r>
      <w:r w:rsidRPr="008C346B">
        <w:rPr>
          <w:rFonts w:ascii="Arial" w:eastAsia="Arial" w:hAnsi="Arial" w:cs="Arial"/>
          <w:b/>
          <w:szCs w:val="24"/>
          <w:lang w:eastAsia="en-US"/>
        </w:rPr>
        <w:t>A</w:t>
      </w:r>
      <w:r w:rsidRPr="008C346B">
        <w:rPr>
          <w:rFonts w:ascii="Arial" w:eastAsia="Arial" w:hAnsi="Arial" w:cs="Arial"/>
          <w:b/>
          <w:spacing w:val="-7"/>
          <w:szCs w:val="24"/>
          <w:lang w:eastAsia="en-US"/>
        </w:rPr>
        <w:t xml:space="preserve"> </w:t>
      </w:r>
      <w:r w:rsidRPr="00A96E70">
        <w:rPr>
          <w:rFonts w:ascii="Arial" w:eastAsia="Arial" w:hAnsi="Arial" w:cs="Arial"/>
          <w:b/>
          <w:szCs w:val="24"/>
          <w:lang w:eastAsia="en-US"/>
        </w:rPr>
        <w:t>R</w:t>
      </w:r>
      <w:r w:rsidRPr="00A96E70">
        <w:rPr>
          <w:rFonts w:ascii="Arial" w:eastAsia="Arial" w:hAnsi="Arial" w:cs="Arial"/>
          <w:b/>
          <w:spacing w:val="6"/>
          <w:szCs w:val="24"/>
          <w:lang w:eastAsia="en-US"/>
        </w:rPr>
        <w:t>E</w:t>
      </w:r>
      <w:r w:rsidRPr="00A96E70">
        <w:rPr>
          <w:rFonts w:ascii="Arial" w:eastAsia="Arial" w:hAnsi="Arial" w:cs="Arial"/>
          <w:b/>
          <w:spacing w:val="-5"/>
          <w:szCs w:val="24"/>
          <w:lang w:eastAsia="en-US"/>
        </w:rPr>
        <w:t>A</w:t>
      </w:r>
      <w:r w:rsidRPr="00A96E70">
        <w:rPr>
          <w:rFonts w:ascii="Arial" w:eastAsia="Arial" w:hAnsi="Arial" w:cs="Arial"/>
          <w:b/>
          <w:szCs w:val="24"/>
          <w:lang w:eastAsia="en-US"/>
        </w:rPr>
        <w:t>L</w:t>
      </w:r>
      <w:r w:rsidRPr="00A96E70">
        <w:rPr>
          <w:rFonts w:ascii="Arial" w:eastAsia="Arial" w:hAnsi="Arial" w:cs="Arial"/>
          <w:b/>
          <w:spacing w:val="1"/>
          <w:szCs w:val="24"/>
          <w:lang w:eastAsia="en-US"/>
        </w:rPr>
        <w:t>I</w:t>
      </w:r>
      <w:r w:rsidRPr="00A96E70">
        <w:rPr>
          <w:rFonts w:ascii="Arial" w:eastAsia="Arial" w:hAnsi="Arial" w:cs="Arial"/>
          <w:b/>
          <w:spacing w:val="5"/>
          <w:szCs w:val="24"/>
          <w:lang w:eastAsia="en-US"/>
        </w:rPr>
        <w:t>Z</w:t>
      </w:r>
      <w:r w:rsidRPr="00A96E70">
        <w:rPr>
          <w:rFonts w:ascii="Arial" w:eastAsia="Arial" w:hAnsi="Arial" w:cs="Arial"/>
          <w:b/>
          <w:spacing w:val="-5"/>
          <w:szCs w:val="24"/>
          <w:lang w:eastAsia="en-US"/>
        </w:rPr>
        <w:t>A</w:t>
      </w:r>
      <w:r w:rsidRPr="00A96E70">
        <w:rPr>
          <w:rFonts w:ascii="Arial" w:eastAsia="Arial" w:hAnsi="Arial" w:cs="Arial"/>
          <w:b/>
          <w:spacing w:val="2"/>
          <w:szCs w:val="24"/>
          <w:lang w:eastAsia="en-US"/>
        </w:rPr>
        <w:t>Ç</w:t>
      </w:r>
      <w:r w:rsidRPr="00A96E70">
        <w:rPr>
          <w:rFonts w:ascii="Arial" w:eastAsia="Arial" w:hAnsi="Arial" w:cs="Arial"/>
          <w:b/>
          <w:spacing w:val="-5"/>
          <w:szCs w:val="24"/>
          <w:lang w:eastAsia="en-US"/>
        </w:rPr>
        <w:t>Ã</w:t>
      </w:r>
      <w:r w:rsidRPr="00A96E70">
        <w:rPr>
          <w:rFonts w:ascii="Arial" w:eastAsia="Arial" w:hAnsi="Arial" w:cs="Arial"/>
          <w:b/>
          <w:spacing w:val="1"/>
          <w:szCs w:val="24"/>
          <w:lang w:eastAsia="en-US"/>
        </w:rPr>
        <w:t>O</w:t>
      </w:r>
      <w:r w:rsidRPr="00A96E70">
        <w:rPr>
          <w:rFonts w:ascii="Arial" w:eastAsia="Arial" w:hAnsi="Arial" w:cs="Arial"/>
          <w:b/>
          <w:szCs w:val="24"/>
          <w:lang w:eastAsia="en-US"/>
        </w:rPr>
        <w:t>:</w:t>
      </w:r>
      <w:r w:rsidRPr="00A96E70">
        <w:rPr>
          <w:rFonts w:ascii="Arial" w:eastAsia="Arial" w:hAnsi="Arial" w:cs="Arial"/>
          <w:b/>
          <w:spacing w:val="-7"/>
          <w:szCs w:val="24"/>
          <w:lang w:eastAsia="en-US"/>
        </w:rPr>
        <w:t xml:space="preserve"> </w:t>
      </w:r>
      <w:r w:rsidR="00003E60">
        <w:rPr>
          <w:rFonts w:ascii="Arial" w:eastAsia="Arial" w:hAnsi="Arial" w:cs="Arial"/>
          <w:b/>
          <w:spacing w:val="-7"/>
          <w:szCs w:val="24"/>
          <w:lang w:eastAsia="en-US"/>
        </w:rPr>
        <w:t>23</w:t>
      </w:r>
      <w:r w:rsidR="0084345C">
        <w:rPr>
          <w:rFonts w:ascii="Arial" w:eastAsia="Arial" w:hAnsi="Arial" w:cs="Arial"/>
          <w:b/>
          <w:spacing w:val="-7"/>
          <w:szCs w:val="24"/>
          <w:lang w:eastAsia="en-US"/>
        </w:rPr>
        <w:t>/</w:t>
      </w:r>
      <w:r w:rsidR="00B9457D">
        <w:rPr>
          <w:rFonts w:ascii="Arial" w:eastAsia="Arial" w:hAnsi="Arial" w:cs="Arial"/>
          <w:b/>
          <w:spacing w:val="-7"/>
          <w:szCs w:val="24"/>
          <w:lang w:eastAsia="en-US"/>
        </w:rPr>
        <w:t>10</w:t>
      </w:r>
      <w:r>
        <w:rPr>
          <w:rFonts w:ascii="Arial" w:hAnsi="Arial" w:cs="Arial"/>
          <w:b/>
          <w:szCs w:val="24"/>
        </w:rPr>
        <w:t>/2017</w:t>
      </w:r>
    </w:p>
    <w:p w:rsidR="004A0C3A" w:rsidRPr="008C346B" w:rsidRDefault="004A0C3A" w:rsidP="004A0C3A">
      <w:pPr>
        <w:ind w:left="2076" w:right="2073"/>
        <w:jc w:val="center"/>
        <w:rPr>
          <w:rFonts w:ascii="Arial" w:eastAsia="Arial" w:hAnsi="Arial" w:cs="Arial"/>
          <w:szCs w:val="24"/>
          <w:lang w:eastAsia="en-US"/>
        </w:rPr>
      </w:pPr>
      <w:r w:rsidRPr="008C346B">
        <w:rPr>
          <w:rFonts w:ascii="Arial" w:eastAsia="Arial" w:hAnsi="Arial" w:cs="Arial"/>
          <w:b/>
          <w:szCs w:val="24"/>
          <w:lang w:eastAsia="en-US"/>
        </w:rPr>
        <w:t>H</w:t>
      </w:r>
      <w:r w:rsidRPr="008C346B">
        <w:rPr>
          <w:rFonts w:ascii="Arial" w:eastAsia="Arial" w:hAnsi="Arial" w:cs="Arial"/>
          <w:b/>
          <w:spacing w:val="1"/>
          <w:szCs w:val="24"/>
          <w:lang w:eastAsia="en-US"/>
        </w:rPr>
        <w:t>O</w:t>
      </w:r>
      <w:r w:rsidRPr="008C346B">
        <w:rPr>
          <w:rFonts w:ascii="Arial" w:eastAsia="Arial" w:hAnsi="Arial" w:cs="Arial"/>
          <w:b/>
          <w:spacing w:val="2"/>
          <w:szCs w:val="24"/>
          <w:lang w:eastAsia="en-US"/>
        </w:rPr>
        <w:t>R</w:t>
      </w:r>
      <w:r w:rsidRPr="008C346B">
        <w:rPr>
          <w:rFonts w:ascii="Arial" w:eastAsia="Arial" w:hAnsi="Arial" w:cs="Arial"/>
          <w:b/>
          <w:spacing w:val="-5"/>
          <w:szCs w:val="24"/>
          <w:lang w:eastAsia="en-US"/>
        </w:rPr>
        <w:t>Á</w:t>
      </w:r>
      <w:r w:rsidRPr="008C346B">
        <w:rPr>
          <w:rFonts w:ascii="Arial" w:eastAsia="Arial" w:hAnsi="Arial" w:cs="Arial"/>
          <w:b/>
          <w:szCs w:val="24"/>
          <w:lang w:eastAsia="en-US"/>
        </w:rPr>
        <w:t>R</w:t>
      </w:r>
      <w:r w:rsidRPr="008C346B">
        <w:rPr>
          <w:rFonts w:ascii="Arial" w:eastAsia="Arial" w:hAnsi="Arial" w:cs="Arial"/>
          <w:b/>
          <w:spacing w:val="1"/>
          <w:szCs w:val="24"/>
          <w:lang w:eastAsia="en-US"/>
        </w:rPr>
        <w:t>I</w:t>
      </w:r>
      <w:r w:rsidRPr="008C346B">
        <w:rPr>
          <w:rFonts w:ascii="Arial" w:eastAsia="Arial" w:hAnsi="Arial" w:cs="Arial"/>
          <w:b/>
          <w:szCs w:val="24"/>
          <w:lang w:eastAsia="en-US"/>
        </w:rPr>
        <w:t>O</w:t>
      </w:r>
      <w:r w:rsidRPr="008C346B">
        <w:rPr>
          <w:rFonts w:ascii="Arial" w:eastAsia="Arial" w:hAnsi="Arial" w:cs="Arial"/>
          <w:b/>
          <w:spacing w:val="-6"/>
          <w:szCs w:val="24"/>
          <w:lang w:eastAsia="en-US"/>
        </w:rPr>
        <w:t xml:space="preserve"> </w:t>
      </w:r>
      <w:r w:rsidRPr="008C346B">
        <w:rPr>
          <w:rFonts w:ascii="Arial" w:eastAsia="Arial" w:hAnsi="Arial" w:cs="Arial"/>
          <w:b/>
          <w:szCs w:val="24"/>
          <w:lang w:eastAsia="en-US"/>
        </w:rPr>
        <w:t xml:space="preserve">DE </w:t>
      </w:r>
      <w:r w:rsidRPr="008C346B">
        <w:rPr>
          <w:rFonts w:ascii="Arial" w:eastAsia="Arial" w:hAnsi="Arial" w:cs="Arial"/>
          <w:b/>
          <w:spacing w:val="1"/>
          <w:szCs w:val="24"/>
          <w:lang w:eastAsia="en-US"/>
        </w:rPr>
        <w:t>I</w:t>
      </w:r>
      <w:r w:rsidRPr="008C346B">
        <w:rPr>
          <w:rFonts w:ascii="Arial" w:eastAsia="Arial" w:hAnsi="Arial" w:cs="Arial"/>
          <w:b/>
          <w:szCs w:val="24"/>
          <w:lang w:eastAsia="en-US"/>
        </w:rPr>
        <w:t>N</w:t>
      </w:r>
      <w:r w:rsidRPr="008C346B">
        <w:rPr>
          <w:rFonts w:ascii="Arial" w:eastAsia="Arial" w:hAnsi="Arial" w:cs="Arial"/>
          <w:b/>
          <w:spacing w:val="1"/>
          <w:szCs w:val="24"/>
          <w:lang w:eastAsia="en-US"/>
        </w:rPr>
        <w:t>Í</w:t>
      </w:r>
      <w:r w:rsidRPr="008C346B">
        <w:rPr>
          <w:rFonts w:ascii="Arial" w:eastAsia="Arial" w:hAnsi="Arial" w:cs="Arial"/>
          <w:b/>
          <w:szCs w:val="24"/>
          <w:lang w:eastAsia="en-US"/>
        </w:rPr>
        <w:t>C</w:t>
      </w:r>
      <w:r w:rsidRPr="008C346B">
        <w:rPr>
          <w:rFonts w:ascii="Arial" w:eastAsia="Arial" w:hAnsi="Arial" w:cs="Arial"/>
          <w:b/>
          <w:spacing w:val="1"/>
          <w:szCs w:val="24"/>
          <w:lang w:eastAsia="en-US"/>
        </w:rPr>
        <w:t>I</w:t>
      </w:r>
      <w:r w:rsidRPr="008C346B">
        <w:rPr>
          <w:rFonts w:ascii="Arial" w:eastAsia="Arial" w:hAnsi="Arial" w:cs="Arial"/>
          <w:b/>
          <w:szCs w:val="24"/>
          <w:lang w:eastAsia="en-US"/>
        </w:rPr>
        <w:t>O</w:t>
      </w:r>
      <w:r w:rsidRPr="008C346B">
        <w:rPr>
          <w:rFonts w:ascii="Arial" w:eastAsia="Arial" w:hAnsi="Arial" w:cs="Arial"/>
          <w:b/>
          <w:spacing w:val="-2"/>
          <w:szCs w:val="24"/>
          <w:lang w:eastAsia="en-US"/>
        </w:rPr>
        <w:t xml:space="preserve"> </w:t>
      </w:r>
      <w:r w:rsidRPr="008C346B">
        <w:rPr>
          <w:rFonts w:ascii="Arial" w:eastAsia="Arial" w:hAnsi="Arial" w:cs="Arial"/>
          <w:b/>
          <w:spacing w:val="2"/>
          <w:szCs w:val="24"/>
          <w:lang w:eastAsia="en-US"/>
        </w:rPr>
        <w:t>D</w:t>
      </w:r>
      <w:r w:rsidRPr="008C346B">
        <w:rPr>
          <w:rFonts w:ascii="Arial" w:eastAsia="Arial" w:hAnsi="Arial" w:cs="Arial"/>
          <w:b/>
          <w:szCs w:val="24"/>
          <w:lang w:eastAsia="en-US"/>
        </w:rPr>
        <w:t>A</w:t>
      </w:r>
      <w:r w:rsidRPr="008C346B">
        <w:rPr>
          <w:rFonts w:ascii="Arial" w:eastAsia="Arial" w:hAnsi="Arial" w:cs="Arial"/>
          <w:b/>
          <w:spacing w:val="-7"/>
          <w:szCs w:val="24"/>
          <w:lang w:eastAsia="en-US"/>
        </w:rPr>
        <w:t xml:space="preserve"> </w:t>
      </w:r>
      <w:r>
        <w:rPr>
          <w:rFonts w:ascii="Arial" w:eastAsia="Arial" w:hAnsi="Arial" w:cs="Arial"/>
          <w:b/>
          <w:spacing w:val="1"/>
          <w:szCs w:val="24"/>
          <w:lang w:eastAsia="en-US"/>
        </w:rPr>
        <w:t>DISPUTA</w:t>
      </w:r>
      <w:r w:rsidRPr="008C346B">
        <w:rPr>
          <w:rFonts w:ascii="Arial" w:eastAsia="Arial" w:hAnsi="Arial" w:cs="Arial"/>
          <w:b/>
          <w:szCs w:val="24"/>
          <w:lang w:eastAsia="en-US"/>
        </w:rPr>
        <w:t>:</w:t>
      </w:r>
      <w:r w:rsidRPr="008C346B">
        <w:rPr>
          <w:rFonts w:ascii="Arial" w:eastAsia="Arial" w:hAnsi="Arial" w:cs="Arial"/>
          <w:b/>
          <w:spacing w:val="-1"/>
          <w:szCs w:val="24"/>
          <w:lang w:eastAsia="en-US"/>
        </w:rPr>
        <w:t xml:space="preserve"> </w:t>
      </w:r>
      <w:r w:rsidRPr="008C346B">
        <w:rPr>
          <w:rFonts w:ascii="Arial" w:eastAsia="Arial" w:hAnsi="Arial" w:cs="Arial"/>
          <w:b/>
          <w:spacing w:val="1"/>
          <w:szCs w:val="24"/>
          <w:lang w:eastAsia="en-US"/>
        </w:rPr>
        <w:t>à</w:t>
      </w:r>
      <w:r w:rsidRPr="008C346B">
        <w:rPr>
          <w:rFonts w:ascii="Arial" w:eastAsia="Arial" w:hAnsi="Arial" w:cs="Arial"/>
          <w:b/>
          <w:szCs w:val="24"/>
          <w:lang w:eastAsia="en-US"/>
        </w:rPr>
        <w:t>s</w:t>
      </w:r>
      <w:r w:rsidRPr="008C346B">
        <w:rPr>
          <w:rFonts w:ascii="Arial" w:eastAsia="Arial" w:hAnsi="Arial" w:cs="Arial"/>
          <w:b/>
          <w:spacing w:val="-1"/>
          <w:szCs w:val="24"/>
          <w:lang w:eastAsia="en-US"/>
        </w:rPr>
        <w:t xml:space="preserve"> </w:t>
      </w:r>
      <w:proofErr w:type="gramStart"/>
      <w:r w:rsidR="00B9457D">
        <w:rPr>
          <w:rFonts w:ascii="Arial" w:eastAsia="Arial" w:hAnsi="Arial" w:cs="Arial"/>
          <w:b/>
          <w:spacing w:val="-1"/>
          <w:szCs w:val="24"/>
          <w:lang w:eastAsia="en-US"/>
        </w:rPr>
        <w:t>09</w:t>
      </w:r>
      <w:r w:rsidRPr="008C346B">
        <w:rPr>
          <w:rFonts w:ascii="Arial" w:eastAsia="Arial" w:hAnsi="Arial" w:cs="Arial"/>
          <w:b/>
          <w:spacing w:val="-1"/>
          <w:szCs w:val="24"/>
          <w:lang w:eastAsia="en-US"/>
        </w:rPr>
        <w:t>:0</w:t>
      </w:r>
      <w:r w:rsidRPr="008C346B">
        <w:rPr>
          <w:rFonts w:ascii="Arial" w:eastAsia="Arial" w:hAnsi="Arial" w:cs="Arial"/>
          <w:b/>
          <w:szCs w:val="24"/>
          <w:lang w:eastAsia="en-US"/>
        </w:rPr>
        <w:t>0</w:t>
      </w:r>
      <w:proofErr w:type="gramEnd"/>
      <w:r w:rsidRPr="008C346B">
        <w:rPr>
          <w:rFonts w:ascii="Arial" w:eastAsia="Arial" w:hAnsi="Arial" w:cs="Arial"/>
          <w:b/>
          <w:spacing w:val="-4"/>
          <w:szCs w:val="24"/>
          <w:lang w:eastAsia="en-US"/>
        </w:rPr>
        <w:t xml:space="preserve"> </w:t>
      </w:r>
      <w:r w:rsidRPr="008C346B">
        <w:rPr>
          <w:rFonts w:ascii="Arial" w:eastAsia="Arial" w:hAnsi="Arial" w:cs="Arial"/>
          <w:b/>
          <w:szCs w:val="24"/>
          <w:lang w:eastAsia="en-US"/>
        </w:rPr>
        <w:t>ho</w:t>
      </w:r>
      <w:r w:rsidRPr="008C346B">
        <w:rPr>
          <w:rFonts w:ascii="Arial" w:eastAsia="Arial" w:hAnsi="Arial" w:cs="Arial"/>
          <w:b/>
          <w:w w:val="99"/>
          <w:szCs w:val="24"/>
          <w:lang w:eastAsia="en-US"/>
        </w:rPr>
        <w:t>r</w:t>
      </w:r>
      <w:r w:rsidRPr="008C346B">
        <w:rPr>
          <w:rFonts w:ascii="Arial" w:eastAsia="Arial" w:hAnsi="Arial" w:cs="Arial"/>
          <w:b/>
          <w:spacing w:val="1"/>
          <w:w w:val="99"/>
          <w:szCs w:val="24"/>
          <w:lang w:eastAsia="en-US"/>
        </w:rPr>
        <w:t>a</w:t>
      </w:r>
      <w:r w:rsidRPr="008C346B">
        <w:rPr>
          <w:rFonts w:ascii="Arial" w:eastAsia="Arial" w:hAnsi="Arial" w:cs="Arial"/>
          <w:b/>
          <w:w w:val="99"/>
          <w:szCs w:val="24"/>
          <w:lang w:eastAsia="en-US"/>
        </w:rPr>
        <w:t>s</w:t>
      </w:r>
    </w:p>
    <w:p w:rsidR="004A0C3A" w:rsidRDefault="004A0C3A" w:rsidP="004A0C3A">
      <w:pPr>
        <w:overflowPunct w:val="0"/>
        <w:autoSpaceDE w:val="0"/>
        <w:autoSpaceDN w:val="0"/>
        <w:adjustRightInd w:val="0"/>
        <w:ind w:firstLine="142"/>
        <w:jc w:val="center"/>
        <w:textAlignment w:val="baseline"/>
        <w:rPr>
          <w:rFonts w:ascii="Arial" w:eastAsia="Arial" w:hAnsi="Arial" w:cs="Arial"/>
          <w:b/>
          <w:w w:val="99"/>
          <w:szCs w:val="24"/>
          <w:lang w:eastAsia="en-US"/>
        </w:rPr>
      </w:pPr>
      <w:r w:rsidRPr="008C346B">
        <w:rPr>
          <w:rFonts w:ascii="Arial" w:eastAsia="Arial" w:hAnsi="Arial" w:cs="Arial"/>
          <w:b/>
          <w:szCs w:val="24"/>
          <w:lang w:eastAsia="en-US"/>
        </w:rPr>
        <w:t>L</w:t>
      </w:r>
      <w:r w:rsidRPr="008C346B">
        <w:rPr>
          <w:rFonts w:ascii="Arial" w:eastAsia="Arial" w:hAnsi="Arial" w:cs="Arial"/>
          <w:b/>
          <w:spacing w:val="1"/>
          <w:szCs w:val="24"/>
          <w:lang w:eastAsia="en-US"/>
        </w:rPr>
        <w:t>O</w:t>
      </w:r>
      <w:r w:rsidRPr="008C346B">
        <w:rPr>
          <w:rFonts w:ascii="Arial" w:eastAsia="Arial" w:hAnsi="Arial" w:cs="Arial"/>
          <w:b/>
          <w:spacing w:val="2"/>
          <w:szCs w:val="24"/>
          <w:lang w:eastAsia="en-US"/>
        </w:rPr>
        <w:t>C</w:t>
      </w:r>
      <w:r w:rsidRPr="008C346B">
        <w:rPr>
          <w:rFonts w:ascii="Arial" w:eastAsia="Arial" w:hAnsi="Arial" w:cs="Arial"/>
          <w:b/>
          <w:spacing w:val="-5"/>
          <w:szCs w:val="24"/>
          <w:lang w:eastAsia="en-US"/>
        </w:rPr>
        <w:t>A</w:t>
      </w:r>
      <w:r w:rsidRPr="008C346B">
        <w:rPr>
          <w:rFonts w:ascii="Arial" w:eastAsia="Arial" w:hAnsi="Arial" w:cs="Arial"/>
          <w:b/>
          <w:szCs w:val="24"/>
          <w:lang w:eastAsia="en-US"/>
        </w:rPr>
        <w:t>L:</w:t>
      </w:r>
      <w:r w:rsidRPr="008C346B">
        <w:rPr>
          <w:rFonts w:ascii="Arial" w:eastAsia="Arial" w:hAnsi="Arial" w:cs="Arial"/>
          <w:b/>
          <w:spacing w:val="-2"/>
          <w:szCs w:val="24"/>
          <w:lang w:eastAsia="en-US"/>
        </w:rPr>
        <w:t xml:space="preserve"> </w:t>
      </w:r>
      <w:r w:rsidRPr="008C346B">
        <w:rPr>
          <w:rFonts w:ascii="Arial" w:eastAsia="Arial" w:hAnsi="Arial" w:cs="Arial"/>
          <w:b/>
          <w:spacing w:val="1"/>
          <w:szCs w:val="24"/>
          <w:lang w:eastAsia="en-US"/>
        </w:rPr>
        <w:t>P</w:t>
      </w:r>
      <w:r w:rsidRPr="008C346B">
        <w:rPr>
          <w:rFonts w:ascii="Arial" w:eastAsia="Arial" w:hAnsi="Arial" w:cs="Arial"/>
          <w:b/>
          <w:szCs w:val="24"/>
          <w:lang w:eastAsia="en-US"/>
        </w:rPr>
        <w:t>r</w:t>
      </w:r>
      <w:r w:rsidRPr="008C346B">
        <w:rPr>
          <w:rFonts w:ascii="Arial" w:eastAsia="Arial" w:hAnsi="Arial" w:cs="Arial"/>
          <w:b/>
          <w:spacing w:val="1"/>
          <w:szCs w:val="24"/>
          <w:lang w:eastAsia="en-US"/>
        </w:rPr>
        <w:t>e</w:t>
      </w:r>
      <w:r w:rsidRPr="008C346B">
        <w:rPr>
          <w:rFonts w:ascii="Arial" w:eastAsia="Arial" w:hAnsi="Arial" w:cs="Arial"/>
          <w:b/>
          <w:spacing w:val="-1"/>
          <w:szCs w:val="24"/>
          <w:lang w:eastAsia="en-US"/>
        </w:rPr>
        <w:t>f</w:t>
      </w:r>
      <w:r w:rsidRPr="008C346B">
        <w:rPr>
          <w:rFonts w:ascii="Arial" w:eastAsia="Arial" w:hAnsi="Arial" w:cs="Arial"/>
          <w:b/>
          <w:spacing w:val="1"/>
          <w:szCs w:val="24"/>
          <w:lang w:eastAsia="en-US"/>
        </w:rPr>
        <w:t>ei</w:t>
      </w:r>
      <w:r w:rsidRPr="008C346B">
        <w:rPr>
          <w:rFonts w:ascii="Arial" w:eastAsia="Arial" w:hAnsi="Arial" w:cs="Arial"/>
          <w:b/>
          <w:spacing w:val="-1"/>
          <w:szCs w:val="24"/>
          <w:lang w:eastAsia="en-US"/>
        </w:rPr>
        <w:t>t</w:t>
      </w:r>
      <w:r w:rsidRPr="008C346B">
        <w:rPr>
          <w:rFonts w:ascii="Arial" w:eastAsia="Arial" w:hAnsi="Arial" w:cs="Arial"/>
          <w:b/>
          <w:szCs w:val="24"/>
          <w:lang w:eastAsia="en-US"/>
        </w:rPr>
        <w:t>ura</w:t>
      </w:r>
      <w:r w:rsidRPr="008C346B">
        <w:rPr>
          <w:rFonts w:ascii="Arial" w:eastAsia="Arial" w:hAnsi="Arial" w:cs="Arial"/>
          <w:b/>
          <w:spacing w:val="-5"/>
          <w:szCs w:val="24"/>
          <w:lang w:eastAsia="en-US"/>
        </w:rPr>
        <w:t xml:space="preserve"> </w:t>
      </w:r>
      <w:r w:rsidRPr="008C346B">
        <w:rPr>
          <w:rFonts w:ascii="Arial" w:eastAsia="Arial" w:hAnsi="Arial" w:cs="Arial"/>
          <w:b/>
          <w:szCs w:val="24"/>
          <w:lang w:eastAsia="en-US"/>
        </w:rPr>
        <w:t>do</w:t>
      </w:r>
      <w:r w:rsidRPr="008C346B">
        <w:rPr>
          <w:rFonts w:ascii="Arial" w:eastAsia="Arial" w:hAnsi="Arial" w:cs="Arial"/>
          <w:b/>
          <w:spacing w:val="-2"/>
          <w:szCs w:val="24"/>
          <w:lang w:eastAsia="en-US"/>
        </w:rPr>
        <w:t xml:space="preserve"> </w:t>
      </w:r>
      <w:r w:rsidRPr="008C346B">
        <w:rPr>
          <w:rFonts w:ascii="Arial" w:eastAsia="Arial" w:hAnsi="Arial" w:cs="Arial"/>
          <w:b/>
          <w:spacing w:val="-1"/>
          <w:szCs w:val="24"/>
          <w:lang w:eastAsia="en-US"/>
        </w:rPr>
        <w:t>M</w:t>
      </w:r>
      <w:r w:rsidRPr="008C346B">
        <w:rPr>
          <w:rFonts w:ascii="Arial" w:eastAsia="Arial" w:hAnsi="Arial" w:cs="Arial"/>
          <w:b/>
          <w:szCs w:val="24"/>
          <w:lang w:eastAsia="en-US"/>
        </w:rPr>
        <w:t>un</w:t>
      </w:r>
      <w:r w:rsidRPr="008C346B">
        <w:rPr>
          <w:rFonts w:ascii="Arial" w:eastAsia="Arial" w:hAnsi="Arial" w:cs="Arial"/>
          <w:b/>
          <w:spacing w:val="1"/>
          <w:szCs w:val="24"/>
          <w:lang w:eastAsia="en-US"/>
        </w:rPr>
        <w:t>icí</w:t>
      </w:r>
      <w:r w:rsidRPr="008C346B">
        <w:rPr>
          <w:rFonts w:ascii="Arial" w:eastAsia="Arial" w:hAnsi="Arial" w:cs="Arial"/>
          <w:b/>
          <w:szCs w:val="24"/>
          <w:lang w:eastAsia="en-US"/>
        </w:rPr>
        <w:t>p</w:t>
      </w:r>
      <w:r w:rsidRPr="008C346B">
        <w:rPr>
          <w:rFonts w:ascii="Arial" w:eastAsia="Arial" w:hAnsi="Arial" w:cs="Arial"/>
          <w:b/>
          <w:spacing w:val="1"/>
          <w:szCs w:val="24"/>
          <w:lang w:eastAsia="en-US"/>
        </w:rPr>
        <w:t>i</w:t>
      </w:r>
      <w:r w:rsidRPr="008C346B">
        <w:rPr>
          <w:rFonts w:ascii="Arial" w:eastAsia="Arial" w:hAnsi="Arial" w:cs="Arial"/>
          <w:b/>
          <w:szCs w:val="24"/>
          <w:lang w:eastAsia="en-US"/>
        </w:rPr>
        <w:t>o</w:t>
      </w:r>
      <w:r w:rsidRPr="008C346B">
        <w:rPr>
          <w:rFonts w:ascii="Arial" w:eastAsia="Arial" w:hAnsi="Arial" w:cs="Arial"/>
          <w:b/>
          <w:spacing w:val="-3"/>
          <w:szCs w:val="24"/>
          <w:lang w:eastAsia="en-US"/>
        </w:rPr>
        <w:t xml:space="preserve"> </w:t>
      </w:r>
      <w:r w:rsidRPr="008C346B">
        <w:rPr>
          <w:rFonts w:ascii="Arial" w:eastAsia="Arial" w:hAnsi="Arial" w:cs="Arial"/>
          <w:b/>
          <w:szCs w:val="24"/>
          <w:lang w:eastAsia="en-US"/>
        </w:rPr>
        <w:t>de</w:t>
      </w:r>
      <w:r w:rsidRPr="008C346B">
        <w:rPr>
          <w:rFonts w:ascii="Arial" w:eastAsia="Arial" w:hAnsi="Arial" w:cs="Arial"/>
          <w:b/>
          <w:spacing w:val="3"/>
          <w:szCs w:val="24"/>
          <w:lang w:eastAsia="en-US"/>
        </w:rPr>
        <w:t xml:space="preserve"> </w:t>
      </w:r>
      <w:r w:rsidRPr="008C346B">
        <w:rPr>
          <w:rFonts w:ascii="Arial" w:eastAsia="Arial" w:hAnsi="Arial" w:cs="Arial"/>
          <w:b/>
          <w:spacing w:val="-8"/>
          <w:szCs w:val="24"/>
          <w:lang w:eastAsia="en-US"/>
        </w:rPr>
        <w:t>Francisco Beltrão</w:t>
      </w:r>
      <w:r w:rsidRPr="008C346B">
        <w:rPr>
          <w:rFonts w:ascii="Arial" w:eastAsia="Arial" w:hAnsi="Arial" w:cs="Arial"/>
          <w:b/>
          <w:spacing w:val="-7"/>
          <w:szCs w:val="24"/>
          <w:lang w:eastAsia="en-US"/>
        </w:rPr>
        <w:t xml:space="preserve"> </w:t>
      </w:r>
      <w:r>
        <w:rPr>
          <w:rFonts w:ascii="Arial" w:eastAsia="Arial" w:hAnsi="Arial" w:cs="Arial"/>
          <w:b/>
          <w:szCs w:val="24"/>
          <w:lang w:eastAsia="en-US"/>
        </w:rPr>
        <w:t>–</w:t>
      </w:r>
      <w:r w:rsidRPr="008C346B">
        <w:rPr>
          <w:rFonts w:ascii="Arial" w:eastAsia="Arial" w:hAnsi="Arial" w:cs="Arial"/>
          <w:b/>
          <w:spacing w:val="-1"/>
          <w:szCs w:val="24"/>
          <w:lang w:eastAsia="en-US"/>
        </w:rPr>
        <w:t xml:space="preserve"> </w:t>
      </w:r>
      <w:r w:rsidRPr="008C346B">
        <w:rPr>
          <w:rFonts w:ascii="Arial" w:eastAsia="Arial" w:hAnsi="Arial" w:cs="Arial"/>
          <w:b/>
          <w:spacing w:val="1"/>
          <w:szCs w:val="24"/>
          <w:lang w:eastAsia="en-US"/>
        </w:rPr>
        <w:t>P</w:t>
      </w:r>
      <w:r w:rsidRPr="008C346B">
        <w:rPr>
          <w:rFonts w:ascii="Arial" w:eastAsia="Arial" w:hAnsi="Arial" w:cs="Arial"/>
          <w:b/>
          <w:spacing w:val="-1"/>
          <w:w w:val="99"/>
          <w:szCs w:val="24"/>
          <w:lang w:eastAsia="en-US"/>
        </w:rPr>
        <w:t>a</w:t>
      </w:r>
      <w:r w:rsidRPr="008C346B">
        <w:rPr>
          <w:rFonts w:ascii="Arial" w:eastAsia="Arial" w:hAnsi="Arial" w:cs="Arial"/>
          <w:b/>
          <w:w w:val="99"/>
          <w:szCs w:val="24"/>
          <w:lang w:eastAsia="en-US"/>
        </w:rPr>
        <w:t>r</w:t>
      </w:r>
      <w:r w:rsidRPr="008C346B">
        <w:rPr>
          <w:rFonts w:ascii="Arial" w:eastAsia="Arial" w:hAnsi="Arial" w:cs="Arial"/>
          <w:b/>
          <w:spacing w:val="1"/>
          <w:w w:val="99"/>
          <w:szCs w:val="24"/>
          <w:lang w:eastAsia="en-US"/>
        </w:rPr>
        <w:t>a</w:t>
      </w:r>
      <w:r w:rsidRPr="008C346B">
        <w:rPr>
          <w:rFonts w:ascii="Arial" w:eastAsia="Arial" w:hAnsi="Arial" w:cs="Arial"/>
          <w:b/>
          <w:szCs w:val="24"/>
          <w:lang w:eastAsia="en-US"/>
        </w:rPr>
        <w:t>n</w:t>
      </w:r>
      <w:r w:rsidRPr="008C346B">
        <w:rPr>
          <w:rFonts w:ascii="Arial" w:eastAsia="Arial" w:hAnsi="Arial" w:cs="Arial"/>
          <w:b/>
          <w:w w:val="99"/>
          <w:szCs w:val="24"/>
          <w:lang w:eastAsia="en-US"/>
        </w:rPr>
        <w:t>á</w:t>
      </w:r>
    </w:p>
    <w:p w:rsidR="004A0C3A" w:rsidRPr="00D55763" w:rsidRDefault="004A0C3A" w:rsidP="004A0C3A">
      <w:pPr>
        <w:overflowPunct w:val="0"/>
        <w:autoSpaceDE w:val="0"/>
        <w:autoSpaceDN w:val="0"/>
        <w:adjustRightInd w:val="0"/>
        <w:ind w:firstLine="142"/>
        <w:jc w:val="center"/>
        <w:textAlignment w:val="baseline"/>
        <w:rPr>
          <w:rFonts w:ascii="Arial" w:hAnsi="Arial" w:cs="Arial"/>
          <w:sz w:val="22"/>
          <w:szCs w:val="22"/>
          <w:u w:val="single"/>
        </w:rPr>
      </w:pPr>
      <w:r>
        <w:rPr>
          <w:rFonts w:ascii="Arial" w:hAnsi="Arial" w:cs="Arial"/>
          <w:b/>
          <w:bCs/>
          <w:color w:val="0000FF"/>
          <w:sz w:val="22"/>
          <w:szCs w:val="22"/>
          <w:u w:val="single"/>
        </w:rPr>
        <w:t>www.comprasgovernamentais.gov.br</w:t>
      </w:r>
      <w:r w:rsidRPr="00D55763">
        <w:rPr>
          <w:rFonts w:ascii="Arial" w:hAnsi="Arial" w:cs="Arial"/>
          <w:sz w:val="22"/>
          <w:szCs w:val="22"/>
          <w:u w:val="single"/>
        </w:rPr>
        <w:t xml:space="preserve"> </w:t>
      </w:r>
      <w:r w:rsidRPr="00D55763">
        <w:rPr>
          <w:rFonts w:ascii="Arial" w:hAnsi="Arial" w:cs="Arial"/>
          <w:sz w:val="22"/>
          <w:szCs w:val="22"/>
        </w:rPr>
        <w:t>“</w:t>
      </w:r>
      <w:r w:rsidRPr="00D55763">
        <w:rPr>
          <w:rFonts w:ascii="Arial" w:hAnsi="Arial" w:cs="Arial"/>
          <w:b/>
          <w:sz w:val="22"/>
          <w:szCs w:val="22"/>
        </w:rPr>
        <w:t>Acesso Identificado</w:t>
      </w:r>
      <w:r w:rsidRPr="00D55763">
        <w:rPr>
          <w:rFonts w:ascii="Arial" w:hAnsi="Arial" w:cs="Arial"/>
          <w:sz w:val="22"/>
          <w:szCs w:val="22"/>
        </w:rPr>
        <w:t>”</w:t>
      </w:r>
    </w:p>
    <w:p w:rsidR="004A0C3A" w:rsidRDefault="004A0C3A" w:rsidP="004A0C3A">
      <w:pPr>
        <w:overflowPunct w:val="0"/>
        <w:autoSpaceDE w:val="0"/>
        <w:autoSpaceDN w:val="0"/>
        <w:adjustRightInd w:val="0"/>
        <w:jc w:val="center"/>
        <w:textAlignment w:val="baseline"/>
        <w:rPr>
          <w:rFonts w:ascii="Arial" w:hAnsi="Arial"/>
          <w:b/>
          <w:sz w:val="22"/>
        </w:rPr>
      </w:pPr>
    </w:p>
    <w:p w:rsidR="00233320" w:rsidRDefault="00233320" w:rsidP="004A0C3A">
      <w:pPr>
        <w:overflowPunct w:val="0"/>
        <w:autoSpaceDE w:val="0"/>
        <w:autoSpaceDN w:val="0"/>
        <w:adjustRightInd w:val="0"/>
        <w:jc w:val="center"/>
        <w:textAlignment w:val="baseline"/>
        <w:rPr>
          <w:rFonts w:ascii="Arial" w:hAnsi="Arial"/>
          <w:b/>
          <w:sz w:val="22"/>
        </w:rPr>
      </w:pPr>
    </w:p>
    <w:p w:rsidR="0084345C" w:rsidRDefault="0084345C" w:rsidP="0084345C">
      <w:pPr>
        <w:ind w:left="0" w:firstLine="0"/>
        <w:jc w:val="center"/>
        <w:rPr>
          <w:sz w:val="20"/>
          <w:bdr w:val="none" w:sz="0" w:space="0" w:color="auto" w:frame="1"/>
        </w:rPr>
      </w:pPr>
      <w:r>
        <w:rPr>
          <w:rFonts w:ascii="Arial" w:hAnsi="Arial" w:cs="Arial"/>
          <w:b/>
          <w:szCs w:val="24"/>
          <w:u w:val="single"/>
        </w:rPr>
        <w:t xml:space="preserve">LICITAÇÃO </w:t>
      </w:r>
      <w:r w:rsidR="00F34BFF">
        <w:rPr>
          <w:rFonts w:ascii="Arial" w:hAnsi="Arial" w:cs="Arial"/>
          <w:b/>
          <w:szCs w:val="24"/>
          <w:u w:val="single"/>
        </w:rPr>
        <w:t>COM COTA RESERVADA</w:t>
      </w:r>
      <w:r w:rsidR="00884074">
        <w:rPr>
          <w:rFonts w:ascii="Arial" w:hAnsi="Arial" w:cs="Arial"/>
          <w:b/>
          <w:szCs w:val="24"/>
          <w:u w:val="single"/>
        </w:rPr>
        <w:t xml:space="preserve"> E</w:t>
      </w:r>
      <w:r w:rsidR="00F34BFF">
        <w:rPr>
          <w:rFonts w:ascii="Arial" w:hAnsi="Arial" w:cs="Arial"/>
          <w:b/>
          <w:szCs w:val="24"/>
          <w:u w:val="single"/>
        </w:rPr>
        <w:t xml:space="preserve"> </w:t>
      </w:r>
      <w:r w:rsidR="00B9457D">
        <w:rPr>
          <w:rFonts w:ascii="Arial" w:hAnsi="Arial" w:cs="Arial"/>
          <w:b/>
          <w:szCs w:val="24"/>
          <w:u w:val="single"/>
        </w:rPr>
        <w:t>EXCLUSIVA</w:t>
      </w:r>
      <w:r>
        <w:rPr>
          <w:rFonts w:ascii="Arial" w:hAnsi="Arial" w:cs="Arial"/>
          <w:b/>
          <w:szCs w:val="24"/>
          <w:u w:val="single"/>
        </w:rPr>
        <w:t xml:space="preserve"> PARA </w:t>
      </w:r>
      <w:r w:rsidRPr="005B7F8B">
        <w:rPr>
          <w:rFonts w:ascii="Arial" w:hAnsi="Arial" w:cs="Arial"/>
          <w:b/>
          <w:szCs w:val="24"/>
          <w:u w:val="single"/>
        </w:rPr>
        <w:t>MICROEMPRESA E EMPRESA DE PEQUENO PORTE</w:t>
      </w:r>
      <w:r w:rsidR="00F34BFF">
        <w:rPr>
          <w:rFonts w:ascii="Arial" w:hAnsi="Arial" w:cs="Arial"/>
          <w:b/>
          <w:szCs w:val="24"/>
          <w:u w:val="single"/>
        </w:rPr>
        <w:t xml:space="preserve"> E AMPLA CONCORRÊNCIA</w:t>
      </w:r>
    </w:p>
    <w:p w:rsidR="004A0C3A" w:rsidRDefault="004A0C3A" w:rsidP="004A0C3A">
      <w:pPr>
        <w:overflowPunct w:val="0"/>
        <w:autoSpaceDE w:val="0"/>
        <w:autoSpaceDN w:val="0"/>
        <w:adjustRightInd w:val="0"/>
        <w:jc w:val="center"/>
        <w:textAlignment w:val="baseline"/>
        <w:rPr>
          <w:rFonts w:ascii="Arial" w:hAnsi="Arial"/>
          <w:b/>
          <w:sz w:val="22"/>
        </w:rPr>
      </w:pPr>
    </w:p>
    <w:p w:rsidR="004A0C3A" w:rsidRDefault="004A0C3A" w:rsidP="004A0C3A">
      <w:pPr>
        <w:ind w:left="1134" w:hanging="1134"/>
        <w:rPr>
          <w:sz w:val="20"/>
          <w:bdr w:val="none" w:sz="0" w:space="0" w:color="auto" w:frame="1"/>
        </w:rPr>
      </w:pPr>
    </w:p>
    <w:p w:rsidR="004A0C3A" w:rsidRPr="005859C9" w:rsidRDefault="004A0C3A" w:rsidP="00B47F05">
      <w:pPr>
        <w:pStyle w:val="Recuodecorpodetexto"/>
        <w:tabs>
          <w:tab w:val="left" w:pos="142"/>
        </w:tabs>
        <w:spacing w:line="280" w:lineRule="atLeast"/>
        <w:ind w:left="0" w:firstLine="0"/>
        <w:rPr>
          <w:rFonts w:ascii="Arial" w:hAnsi="Arial" w:cs="Arial"/>
          <w:sz w:val="22"/>
          <w:szCs w:val="22"/>
          <w:lang w:eastAsia="en-US"/>
        </w:rPr>
      </w:pPr>
      <w:r w:rsidRPr="00F319C9">
        <w:rPr>
          <w:rFonts w:ascii="Arial" w:hAnsi="Arial" w:cs="Arial"/>
          <w:sz w:val="22"/>
          <w:szCs w:val="22"/>
          <w:lang w:eastAsia="en-US"/>
        </w:rPr>
        <w:t xml:space="preserve">O </w:t>
      </w:r>
      <w:r w:rsidRPr="00F319C9">
        <w:rPr>
          <w:rFonts w:ascii="Arial" w:hAnsi="Arial" w:cs="Arial"/>
          <w:b/>
          <w:sz w:val="22"/>
          <w:szCs w:val="22"/>
          <w:lang w:eastAsia="en-US"/>
        </w:rPr>
        <w:t>MUNICÍPIO DE FRANCISCO BELTRÃO</w:t>
      </w:r>
      <w:r w:rsidRPr="00F319C9">
        <w:rPr>
          <w:rFonts w:ascii="Arial" w:hAnsi="Arial" w:cs="Arial"/>
          <w:sz w:val="22"/>
          <w:szCs w:val="22"/>
          <w:lang w:eastAsia="en-US"/>
        </w:rPr>
        <w:t xml:space="preserve">, </w:t>
      </w:r>
      <w:r w:rsidRPr="008C346B">
        <w:rPr>
          <w:rFonts w:ascii="Arial" w:hAnsi="Arial" w:cs="Arial"/>
          <w:bCs/>
          <w:sz w:val="22"/>
          <w:szCs w:val="22"/>
          <w:lang w:eastAsia="en-US"/>
        </w:rPr>
        <w:t>Estado do Paraná</w:t>
      </w:r>
      <w:r w:rsidRPr="008C346B">
        <w:rPr>
          <w:rFonts w:ascii="Arial" w:hAnsi="Arial" w:cs="Arial"/>
          <w:b/>
          <w:bCs/>
          <w:sz w:val="22"/>
          <w:szCs w:val="22"/>
          <w:lang w:eastAsia="en-US"/>
        </w:rPr>
        <w:t xml:space="preserve">, </w:t>
      </w:r>
      <w:r w:rsidRPr="00F319C9">
        <w:rPr>
          <w:rFonts w:ascii="Arial" w:hAnsi="Arial" w:cs="Arial"/>
          <w:sz w:val="22"/>
          <w:szCs w:val="22"/>
          <w:lang w:eastAsia="en-US"/>
        </w:rPr>
        <w:t>inscrito no CNPJ sob n.</w:t>
      </w:r>
      <w:r>
        <w:rPr>
          <w:rFonts w:ascii="Arial" w:hAnsi="Arial" w:cs="Arial"/>
          <w:sz w:val="22"/>
          <w:szCs w:val="22"/>
          <w:lang w:eastAsia="en-US"/>
        </w:rPr>
        <w:t>º</w:t>
      </w:r>
      <w:r w:rsidRPr="00F319C9">
        <w:rPr>
          <w:rFonts w:ascii="Arial" w:hAnsi="Arial" w:cs="Arial"/>
          <w:sz w:val="22"/>
          <w:szCs w:val="22"/>
          <w:lang w:eastAsia="en-US"/>
        </w:rPr>
        <w:t xml:space="preserve"> 77.816.510/0001-66, </w:t>
      </w:r>
      <w:r w:rsidRPr="008C346B">
        <w:rPr>
          <w:rFonts w:ascii="Arial" w:hAnsi="Arial" w:cs="Arial"/>
          <w:sz w:val="22"/>
          <w:szCs w:val="22"/>
          <w:lang w:eastAsia="en-US"/>
        </w:rPr>
        <w:t>através da Secretaria de Administração</w:t>
      </w:r>
      <w:r>
        <w:rPr>
          <w:rFonts w:ascii="Arial" w:hAnsi="Arial" w:cs="Arial"/>
          <w:sz w:val="22"/>
          <w:szCs w:val="22"/>
          <w:lang w:eastAsia="en-US"/>
        </w:rPr>
        <w:t>,</w:t>
      </w:r>
      <w:r w:rsidRPr="00F319C9">
        <w:rPr>
          <w:rFonts w:ascii="Arial" w:hAnsi="Arial" w:cs="Arial"/>
          <w:sz w:val="22"/>
          <w:szCs w:val="22"/>
          <w:lang w:eastAsia="en-US"/>
        </w:rPr>
        <w:t xml:space="preserve"> sediado à </w:t>
      </w:r>
      <w:r w:rsidRPr="008C346B">
        <w:rPr>
          <w:rFonts w:ascii="Arial" w:hAnsi="Arial" w:cs="Arial"/>
          <w:sz w:val="22"/>
          <w:szCs w:val="22"/>
          <w:lang w:eastAsia="en-US"/>
        </w:rPr>
        <w:t xml:space="preserve">Rua </w:t>
      </w:r>
      <w:proofErr w:type="spellStart"/>
      <w:r w:rsidRPr="008C346B">
        <w:rPr>
          <w:rFonts w:ascii="Arial" w:hAnsi="Arial" w:cs="Arial"/>
          <w:sz w:val="22"/>
          <w:szCs w:val="22"/>
          <w:lang w:eastAsia="en-US"/>
        </w:rPr>
        <w:t>Octaviano</w:t>
      </w:r>
      <w:proofErr w:type="spellEnd"/>
      <w:r w:rsidRPr="008C346B">
        <w:rPr>
          <w:rFonts w:ascii="Arial" w:hAnsi="Arial" w:cs="Arial"/>
          <w:sz w:val="22"/>
          <w:szCs w:val="22"/>
          <w:lang w:eastAsia="en-US"/>
        </w:rPr>
        <w:t xml:space="preserve"> Teixeira dos </w:t>
      </w:r>
      <w:proofErr w:type="gramStart"/>
      <w:r w:rsidRPr="008C346B">
        <w:rPr>
          <w:rFonts w:ascii="Arial" w:hAnsi="Arial" w:cs="Arial"/>
          <w:sz w:val="22"/>
          <w:szCs w:val="22"/>
          <w:lang w:eastAsia="en-US"/>
        </w:rPr>
        <w:t>Santos nº</w:t>
      </w:r>
      <w:proofErr w:type="gramEnd"/>
      <w:r w:rsidRPr="008C346B">
        <w:rPr>
          <w:rFonts w:ascii="Arial" w:hAnsi="Arial" w:cs="Arial"/>
          <w:sz w:val="22"/>
          <w:szCs w:val="22"/>
          <w:lang w:eastAsia="en-US"/>
        </w:rPr>
        <w:t xml:space="preserve"> 1000 </w:t>
      </w:r>
      <w:r>
        <w:rPr>
          <w:rFonts w:ascii="Arial" w:hAnsi="Arial" w:cs="Arial"/>
          <w:sz w:val="22"/>
          <w:szCs w:val="22"/>
          <w:lang w:eastAsia="en-US"/>
        </w:rPr>
        <w:t>–</w:t>
      </w:r>
      <w:r w:rsidRPr="008C346B">
        <w:rPr>
          <w:rFonts w:ascii="Arial" w:hAnsi="Arial" w:cs="Arial"/>
          <w:sz w:val="22"/>
          <w:szCs w:val="22"/>
          <w:lang w:eastAsia="en-US"/>
        </w:rPr>
        <w:t xml:space="preserve"> centro</w:t>
      </w:r>
      <w:r>
        <w:rPr>
          <w:rFonts w:ascii="Arial" w:hAnsi="Arial" w:cs="Arial"/>
          <w:sz w:val="22"/>
          <w:szCs w:val="22"/>
          <w:lang w:eastAsia="en-US"/>
        </w:rPr>
        <w:t xml:space="preserve"> – Francisco Beltrão</w:t>
      </w:r>
      <w:r w:rsidRPr="00F319C9">
        <w:rPr>
          <w:rFonts w:ascii="Arial" w:hAnsi="Arial" w:cs="Arial"/>
          <w:sz w:val="22"/>
          <w:szCs w:val="22"/>
          <w:lang w:eastAsia="en-US"/>
        </w:rPr>
        <w:t xml:space="preserve"> Paraná</w:t>
      </w:r>
      <w:r>
        <w:rPr>
          <w:rFonts w:ascii="Arial" w:hAnsi="Arial" w:cs="Arial"/>
          <w:sz w:val="22"/>
          <w:szCs w:val="22"/>
          <w:lang w:eastAsia="en-US"/>
        </w:rPr>
        <w:t>, por intermédio do Excelentíssimo Prefeito Municipal</w:t>
      </w:r>
      <w:r w:rsidRPr="00F319C9">
        <w:rPr>
          <w:rFonts w:ascii="Arial" w:hAnsi="Arial" w:cs="Arial"/>
          <w:sz w:val="22"/>
          <w:szCs w:val="22"/>
          <w:lang w:eastAsia="en-US"/>
        </w:rPr>
        <w:t>,</w:t>
      </w:r>
      <w:r>
        <w:rPr>
          <w:rFonts w:ascii="Arial" w:hAnsi="Arial" w:cs="Arial"/>
          <w:sz w:val="22"/>
          <w:szCs w:val="22"/>
          <w:lang w:eastAsia="en-US"/>
        </w:rPr>
        <w:t xml:space="preserve"> Cleber Fontana, </w:t>
      </w:r>
      <w:r w:rsidRPr="00F319C9">
        <w:rPr>
          <w:rFonts w:ascii="Arial" w:hAnsi="Arial" w:cs="Arial"/>
          <w:sz w:val="22"/>
          <w:szCs w:val="22"/>
          <w:lang w:eastAsia="en-US"/>
        </w:rPr>
        <w:t xml:space="preserve">torna pública a realização de procedimento de licitação, na modalidade </w:t>
      </w:r>
      <w:r w:rsidRPr="006B73AC">
        <w:rPr>
          <w:rFonts w:ascii="Arial" w:hAnsi="Arial" w:cs="Arial"/>
          <w:b/>
          <w:color w:val="000000"/>
          <w:sz w:val="22"/>
          <w:szCs w:val="22"/>
        </w:rPr>
        <w:t>PREGÃO ELETRÔNICO</w:t>
      </w:r>
      <w:r w:rsidRPr="006B73AC">
        <w:rPr>
          <w:rFonts w:ascii="Arial" w:hAnsi="Arial" w:cs="Arial"/>
          <w:color w:val="000000"/>
          <w:sz w:val="22"/>
          <w:szCs w:val="22"/>
        </w:rPr>
        <w:t xml:space="preserve">, do tipo </w:t>
      </w:r>
      <w:r>
        <w:rPr>
          <w:rFonts w:ascii="Arial" w:hAnsi="Arial" w:cs="Arial"/>
          <w:b/>
          <w:sz w:val="22"/>
          <w:szCs w:val="22"/>
        </w:rPr>
        <w:t>MENOR PREÇO ITEM UNITÁRIO</w:t>
      </w:r>
      <w:r w:rsidRPr="00F319C9">
        <w:rPr>
          <w:rFonts w:ascii="Arial" w:hAnsi="Arial" w:cs="Arial"/>
          <w:sz w:val="22"/>
          <w:szCs w:val="22"/>
          <w:lang w:eastAsia="en-US"/>
        </w:rPr>
        <w:t xml:space="preserve">, </w:t>
      </w:r>
      <w:r w:rsidRPr="00B21161">
        <w:rPr>
          <w:rFonts w:ascii="Arial" w:hAnsi="Arial" w:cs="Arial"/>
          <w:sz w:val="22"/>
          <w:szCs w:val="22"/>
          <w:lang w:eastAsia="en-US"/>
        </w:rPr>
        <w:t xml:space="preserve">para atender à solicitação da Secretaria </w:t>
      </w:r>
      <w:r w:rsidRPr="007B1EEB">
        <w:rPr>
          <w:rFonts w:ascii="Arial" w:hAnsi="Arial" w:cs="Arial"/>
          <w:sz w:val="22"/>
          <w:szCs w:val="22"/>
          <w:lang w:eastAsia="en-US"/>
        </w:rPr>
        <w:t>Municipal de Administração</w:t>
      </w:r>
      <w:r w:rsidRPr="007B1EEB">
        <w:rPr>
          <w:rFonts w:ascii="Arial" w:hAnsi="Arial" w:cs="Arial"/>
          <w:sz w:val="22"/>
          <w:szCs w:val="22"/>
        </w:rPr>
        <w:t>,</w:t>
      </w:r>
      <w:r w:rsidRPr="006B73AC">
        <w:rPr>
          <w:rFonts w:ascii="Arial" w:hAnsi="Arial" w:cs="Arial"/>
          <w:color w:val="000000"/>
          <w:sz w:val="22"/>
          <w:szCs w:val="22"/>
        </w:rPr>
        <w:t xml:space="preserve"> objetivando </w:t>
      </w:r>
      <w:r>
        <w:rPr>
          <w:rFonts w:ascii="Arial" w:hAnsi="Arial" w:cs="Arial"/>
          <w:color w:val="000000"/>
          <w:sz w:val="22"/>
          <w:szCs w:val="22"/>
        </w:rPr>
        <w:t>o</w:t>
      </w:r>
      <w:r w:rsidRPr="006B73AC">
        <w:rPr>
          <w:rFonts w:ascii="Arial" w:hAnsi="Arial" w:cs="Arial"/>
          <w:color w:val="000000"/>
          <w:sz w:val="22"/>
          <w:szCs w:val="22"/>
        </w:rPr>
        <w:t xml:space="preserve"> </w:t>
      </w:r>
      <w:sdt>
        <w:sdtPr>
          <w:rPr>
            <w:rFonts w:ascii="Arial" w:hAnsi="Arial" w:cs="Arial"/>
            <w:b/>
            <w:szCs w:val="24"/>
          </w:rPr>
          <w:alias w:val="Categoria"/>
          <w:tag w:val=""/>
          <w:id w:val="-1178042174"/>
          <w:placeholder>
            <w:docPart w:val="27BC7EB1F3134FBFB9614C4E23E309FE"/>
          </w:placeholder>
          <w:dataBinding w:prefixMappings="xmlns:ns0='http://purl.org/dc/elements/1.1/' xmlns:ns1='http://schemas.openxmlformats.org/package/2006/metadata/core-properties' " w:xpath="/ns1:coreProperties[1]/ns1:category[1]" w:storeItemID="{6C3C8BC8-F283-45AE-878A-BAB7291924A1}"/>
          <w:text/>
        </w:sdtPr>
        <w:sdtContent>
          <w:r w:rsidR="00F34BFF" w:rsidRPr="005338E0">
            <w:rPr>
              <w:rFonts w:ascii="Arial" w:hAnsi="Arial" w:cs="Arial"/>
              <w:b/>
              <w:szCs w:val="24"/>
            </w:rPr>
            <w:t>REGISTRO DE PREÇOS de parques infantis para instalação nas unidades de ensino do município de Francisco Beltrão</w:t>
          </w:r>
        </w:sdtContent>
      </w:sdt>
      <w:r w:rsidRPr="00496836">
        <w:rPr>
          <w:rFonts w:ascii="Arial" w:hAnsi="Arial" w:cs="Arial"/>
          <w:b/>
          <w:bCs/>
          <w:szCs w:val="24"/>
        </w:rPr>
        <w:t>.</w:t>
      </w:r>
    </w:p>
    <w:p w:rsidR="004A0C3A" w:rsidRPr="00E52426" w:rsidRDefault="004A0C3A" w:rsidP="004A0C3A">
      <w:pPr>
        <w:pStyle w:val="Recuodecorpodetexto"/>
        <w:rPr>
          <w:rFonts w:ascii="Arial" w:hAnsi="Arial"/>
          <w:b/>
          <w:sz w:val="22"/>
        </w:rPr>
      </w:pPr>
    </w:p>
    <w:p w:rsidR="004A0C3A" w:rsidRPr="00E52426" w:rsidRDefault="004A0C3A" w:rsidP="004A0C3A">
      <w:pPr>
        <w:pStyle w:val="Recuodecorpodetexto"/>
        <w:tabs>
          <w:tab w:val="left" w:pos="142"/>
        </w:tabs>
        <w:spacing w:line="280" w:lineRule="atLeast"/>
        <w:ind w:left="0" w:firstLine="0"/>
        <w:rPr>
          <w:rFonts w:ascii="Arial" w:hAnsi="Arial"/>
          <w:b/>
          <w:sz w:val="22"/>
        </w:rPr>
      </w:pPr>
    </w:p>
    <w:p w:rsidR="004A0C3A" w:rsidRDefault="004A0C3A" w:rsidP="004A0C3A">
      <w:pPr>
        <w:pBdr>
          <w:top w:val="single" w:sz="4" w:space="1" w:color="auto"/>
          <w:left w:val="single" w:sz="4" w:space="4" w:color="auto"/>
          <w:bottom w:val="single" w:sz="4" w:space="1" w:color="auto"/>
          <w:right w:val="single" w:sz="4" w:space="4" w:color="auto"/>
        </w:pBdr>
        <w:jc w:val="center"/>
        <w:rPr>
          <w:rFonts w:ascii="Arial" w:hAnsi="Arial"/>
          <w:b/>
          <w:sz w:val="28"/>
          <w:szCs w:val="28"/>
        </w:rPr>
      </w:pPr>
      <w:r w:rsidRPr="004227E7">
        <w:rPr>
          <w:rFonts w:ascii="Arial" w:hAnsi="Arial"/>
          <w:b/>
          <w:sz w:val="28"/>
          <w:szCs w:val="28"/>
        </w:rPr>
        <w:t>DATA E HORA DA ABERTURA DA SESSÃO PÚBLICA:</w:t>
      </w:r>
    </w:p>
    <w:p w:rsidR="004A0C3A" w:rsidRPr="004227E7" w:rsidRDefault="004A0C3A" w:rsidP="004A0C3A">
      <w:pPr>
        <w:pBdr>
          <w:top w:val="single" w:sz="4" w:space="1" w:color="auto"/>
          <w:left w:val="single" w:sz="4" w:space="4" w:color="auto"/>
          <w:bottom w:val="single" w:sz="4" w:space="1" w:color="auto"/>
          <w:right w:val="single" w:sz="4" w:space="4" w:color="auto"/>
        </w:pBdr>
        <w:jc w:val="center"/>
        <w:rPr>
          <w:rFonts w:ascii="Arial" w:hAnsi="Arial"/>
          <w:b/>
          <w:sz w:val="28"/>
          <w:szCs w:val="28"/>
        </w:rPr>
      </w:pPr>
    </w:p>
    <w:sdt>
      <w:sdtPr>
        <w:rPr>
          <w:rFonts w:ascii="Arial" w:hAnsi="Arial" w:cs="Arial"/>
          <w:b/>
          <w:sz w:val="28"/>
          <w:szCs w:val="28"/>
        </w:rPr>
        <w:alias w:val="Comentários"/>
        <w:tag w:val=""/>
        <w:id w:val="500709458"/>
        <w:placeholder>
          <w:docPart w:val="A6CA849FB6364942A0C8BC1712C7C857"/>
        </w:placeholder>
        <w:dataBinding w:prefixMappings="xmlns:ns0='http://purl.org/dc/elements/1.1/' xmlns:ns1='http://schemas.openxmlformats.org/package/2006/metadata/core-properties' " w:xpath="/ns1:coreProperties[1]/ns0:description[1]" w:storeItemID="{6C3C8BC8-F283-45AE-878A-BAB7291924A1}"/>
        <w:text w:multiLine="1"/>
      </w:sdtPr>
      <w:sdtContent>
        <w:p w:rsidR="004A0C3A" w:rsidRDefault="00003E60" w:rsidP="004A0C3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23</w:t>
          </w:r>
          <w:r w:rsidR="00775048">
            <w:rPr>
              <w:rFonts w:ascii="Arial" w:hAnsi="Arial" w:cs="Arial"/>
              <w:b/>
              <w:sz w:val="28"/>
              <w:szCs w:val="28"/>
            </w:rPr>
            <w:t xml:space="preserve"> de outubro</w:t>
          </w:r>
          <w:r w:rsidR="004D1733" w:rsidRPr="00AE0559">
            <w:rPr>
              <w:rFonts w:ascii="Arial" w:hAnsi="Arial" w:cs="Arial"/>
              <w:b/>
              <w:sz w:val="28"/>
              <w:szCs w:val="28"/>
            </w:rPr>
            <w:t xml:space="preserve"> de 201</w:t>
          </w:r>
          <w:r w:rsidR="00843539">
            <w:rPr>
              <w:rFonts w:ascii="Arial" w:hAnsi="Arial" w:cs="Arial"/>
              <w:b/>
              <w:sz w:val="28"/>
              <w:szCs w:val="28"/>
            </w:rPr>
            <w:t>7</w:t>
          </w:r>
          <w:r w:rsidR="004D1733" w:rsidRPr="00AE0559">
            <w:rPr>
              <w:rFonts w:ascii="Arial" w:hAnsi="Arial" w:cs="Arial"/>
              <w:b/>
              <w:sz w:val="28"/>
              <w:szCs w:val="28"/>
            </w:rPr>
            <w:t xml:space="preserve"> às </w:t>
          </w:r>
          <w:r w:rsidR="00775048">
            <w:rPr>
              <w:rFonts w:ascii="Arial" w:hAnsi="Arial" w:cs="Arial"/>
              <w:b/>
              <w:sz w:val="28"/>
              <w:szCs w:val="28"/>
            </w:rPr>
            <w:t>09</w:t>
          </w:r>
          <w:r w:rsidR="004D1733" w:rsidRPr="00AE0559">
            <w:rPr>
              <w:rFonts w:ascii="Arial" w:hAnsi="Arial" w:cs="Arial"/>
              <w:b/>
              <w:sz w:val="28"/>
              <w:szCs w:val="28"/>
            </w:rPr>
            <w:t>h00min</w:t>
          </w:r>
        </w:p>
      </w:sdtContent>
    </w:sdt>
    <w:p w:rsidR="004A0C3A" w:rsidRDefault="004A0C3A" w:rsidP="004A0C3A">
      <w:pPr>
        <w:pBdr>
          <w:top w:val="single" w:sz="4" w:space="1" w:color="auto"/>
          <w:left w:val="single" w:sz="4" w:space="4" w:color="auto"/>
          <w:bottom w:val="single" w:sz="4" w:space="1" w:color="auto"/>
          <w:right w:val="single" w:sz="4" w:space="4" w:color="auto"/>
        </w:pBdr>
        <w:jc w:val="center"/>
        <w:rPr>
          <w:rFonts w:ascii="Arial" w:hAnsi="Arial"/>
          <w:b/>
          <w:sz w:val="28"/>
          <w:szCs w:val="28"/>
        </w:rPr>
      </w:pPr>
    </w:p>
    <w:p w:rsidR="004A0C3A" w:rsidRPr="00127837" w:rsidRDefault="004A0C3A" w:rsidP="004A0C3A">
      <w:pPr>
        <w:pBdr>
          <w:top w:val="single" w:sz="4" w:space="1" w:color="auto"/>
          <w:left w:val="single" w:sz="4" w:space="4" w:color="auto"/>
          <w:bottom w:val="single" w:sz="4" w:space="1" w:color="auto"/>
          <w:right w:val="single" w:sz="4" w:space="4" w:color="auto"/>
        </w:pBdr>
        <w:ind w:left="0" w:firstLine="0"/>
        <w:outlineLvl w:val="0"/>
        <w:rPr>
          <w:rFonts w:ascii="Arial" w:hAnsi="Arial"/>
          <w:b/>
          <w:sz w:val="28"/>
          <w:szCs w:val="28"/>
        </w:rPr>
      </w:pPr>
      <w:r w:rsidRPr="00127837">
        <w:rPr>
          <w:rFonts w:ascii="Arial" w:hAnsi="Arial"/>
          <w:b/>
          <w:sz w:val="28"/>
          <w:szCs w:val="28"/>
        </w:rPr>
        <w:t xml:space="preserve">UASG: </w:t>
      </w:r>
      <w:proofErr w:type="gramStart"/>
      <w:r w:rsidRPr="00127837">
        <w:rPr>
          <w:rFonts w:ascii="Arial" w:hAnsi="Arial"/>
          <w:b/>
          <w:sz w:val="28"/>
          <w:szCs w:val="28"/>
        </w:rPr>
        <w:t>987565 – PREFEITURA</w:t>
      </w:r>
      <w:proofErr w:type="gramEnd"/>
      <w:r w:rsidRPr="00127837">
        <w:rPr>
          <w:rFonts w:ascii="Arial" w:hAnsi="Arial"/>
          <w:b/>
          <w:sz w:val="28"/>
          <w:szCs w:val="28"/>
        </w:rPr>
        <w:t xml:space="preserve"> MUNICIPAL DE FRANCISCO BELTRÃO/PR</w:t>
      </w:r>
    </w:p>
    <w:p w:rsidR="004A0C3A" w:rsidRPr="00D1124F" w:rsidRDefault="004A0C3A" w:rsidP="004A0C3A">
      <w:pPr>
        <w:pBdr>
          <w:top w:val="single" w:sz="4" w:space="1" w:color="auto"/>
          <w:left w:val="single" w:sz="4" w:space="4" w:color="auto"/>
          <w:bottom w:val="single" w:sz="4" w:space="1" w:color="auto"/>
          <w:right w:val="single" w:sz="4" w:space="4" w:color="auto"/>
        </w:pBdr>
        <w:ind w:left="0" w:firstLine="0"/>
        <w:outlineLvl w:val="0"/>
        <w:rPr>
          <w:rFonts w:ascii="Arial" w:hAnsi="Arial"/>
          <w:b/>
          <w:color w:val="000000"/>
          <w:szCs w:val="24"/>
        </w:rPr>
      </w:pPr>
      <w:r>
        <w:rPr>
          <w:rFonts w:ascii="Arial" w:hAnsi="Arial"/>
          <w:b/>
          <w:szCs w:val="24"/>
        </w:rPr>
        <w:t>Local da Sessão Pública</w:t>
      </w:r>
      <w:r w:rsidRPr="00D1124F">
        <w:rPr>
          <w:rFonts w:ascii="Arial" w:hAnsi="Arial"/>
          <w:b/>
          <w:szCs w:val="24"/>
        </w:rPr>
        <w:t xml:space="preserve">: </w:t>
      </w:r>
      <w:hyperlink r:id="rId8" w:history="1">
        <w:r>
          <w:rPr>
            <w:rStyle w:val="Hyperlink"/>
            <w:rFonts w:ascii="Arial" w:hAnsi="Arial"/>
            <w:szCs w:val="24"/>
          </w:rPr>
          <w:t>www.comprasgovernamentais.gov.br</w:t>
        </w:r>
      </w:hyperlink>
      <w:r>
        <w:rPr>
          <w:rFonts w:ascii="Arial" w:hAnsi="Arial"/>
          <w:szCs w:val="24"/>
        </w:rPr>
        <w:t xml:space="preserve"> </w:t>
      </w:r>
    </w:p>
    <w:p w:rsidR="004A0C3A" w:rsidRPr="00E52426" w:rsidRDefault="004A0C3A" w:rsidP="004A0C3A">
      <w:pPr>
        <w:ind w:left="0" w:firstLine="0"/>
        <w:outlineLvl w:val="0"/>
        <w:rPr>
          <w:rFonts w:ascii="Arial" w:hAnsi="Arial"/>
          <w:b/>
          <w:color w:val="000000"/>
          <w:sz w:val="22"/>
        </w:rPr>
      </w:pPr>
    </w:p>
    <w:p w:rsidR="004A0C3A" w:rsidRDefault="004A0C3A" w:rsidP="004A0C3A">
      <w:pPr>
        <w:ind w:left="0" w:firstLine="0"/>
        <w:outlineLvl w:val="0"/>
        <w:rPr>
          <w:rFonts w:ascii="Arial" w:hAnsi="Arial"/>
          <w:b/>
          <w:color w:val="000000"/>
          <w:sz w:val="22"/>
        </w:rPr>
      </w:pPr>
    </w:p>
    <w:p w:rsidR="004A0C3A" w:rsidRDefault="004A0C3A" w:rsidP="004A0C3A">
      <w:pPr>
        <w:ind w:left="0" w:firstLine="0"/>
        <w:outlineLvl w:val="0"/>
        <w:rPr>
          <w:rFonts w:ascii="Arial" w:hAnsi="Arial"/>
          <w:b/>
          <w:color w:val="000000"/>
          <w:sz w:val="22"/>
        </w:rPr>
      </w:pPr>
      <w:r w:rsidRPr="00E52426">
        <w:rPr>
          <w:rFonts w:ascii="Arial" w:hAnsi="Arial"/>
          <w:color w:val="000000"/>
          <w:sz w:val="22"/>
        </w:rPr>
        <w:t>O certame deverá ser processado e julgado em conformidade com as disposições deste Edital e seus Anexos, da Lei nº 10.520, de 17 de julho de 2002, da Lei nº 8.666, de 21 de junho de 1993, da Lei Complementar nº 123, de 14 de dezembro de 2006</w:t>
      </w:r>
      <w:r>
        <w:rPr>
          <w:rFonts w:ascii="Arial" w:hAnsi="Arial"/>
          <w:color w:val="000000"/>
          <w:sz w:val="22"/>
        </w:rPr>
        <w:t>,</w:t>
      </w:r>
      <w:r w:rsidRPr="00127837">
        <w:rPr>
          <w:rFonts w:ascii="Arial" w:hAnsi="Arial" w:cs="Arial"/>
          <w:sz w:val="22"/>
          <w:szCs w:val="22"/>
          <w:lang w:eastAsia="en-US"/>
        </w:rPr>
        <w:t xml:space="preserve"> </w:t>
      </w:r>
      <w:r>
        <w:rPr>
          <w:rFonts w:ascii="Arial" w:hAnsi="Arial" w:cs="Arial"/>
          <w:sz w:val="22"/>
          <w:szCs w:val="22"/>
          <w:lang w:eastAsia="en-US"/>
        </w:rPr>
        <w:t xml:space="preserve">alterada pela Lei Complementar Federal n.º 147, </w:t>
      </w:r>
      <w:r w:rsidRPr="00127837">
        <w:rPr>
          <w:rFonts w:ascii="Arial" w:hAnsi="Arial" w:cs="Arial"/>
          <w:sz w:val="22"/>
          <w:szCs w:val="22"/>
          <w:lang w:eastAsia="en-US"/>
        </w:rPr>
        <w:t>de 14 de agosto de 2014</w:t>
      </w:r>
      <w:r>
        <w:rPr>
          <w:rFonts w:ascii="Arial" w:hAnsi="Arial" w:cs="Arial"/>
          <w:sz w:val="22"/>
          <w:szCs w:val="22"/>
          <w:lang w:eastAsia="en-US"/>
        </w:rPr>
        <w:t xml:space="preserve">, </w:t>
      </w:r>
      <w:r w:rsidRPr="00B21161">
        <w:rPr>
          <w:rFonts w:ascii="Arial" w:hAnsi="Arial" w:cs="Arial"/>
          <w:sz w:val="22"/>
          <w:szCs w:val="22"/>
          <w:lang w:eastAsia="en-US"/>
        </w:rPr>
        <w:t xml:space="preserve">Decreto </w:t>
      </w:r>
      <w:r w:rsidRPr="002E3C35">
        <w:rPr>
          <w:rFonts w:ascii="Arial" w:hAnsi="Arial"/>
          <w:color w:val="000000"/>
          <w:sz w:val="22"/>
        </w:rPr>
        <w:t>Federal n.º 5.450/2005 e Decreto Federal nº 5.504/2005, e os Decretos Municipais nº 042 e 056</w:t>
      </w:r>
      <w:r>
        <w:rPr>
          <w:rFonts w:ascii="Arial" w:hAnsi="Arial"/>
          <w:color w:val="000000"/>
          <w:sz w:val="22"/>
        </w:rPr>
        <w:t xml:space="preserve"> de 20 de março de 2006</w:t>
      </w:r>
      <w:r w:rsidRPr="002E3C35">
        <w:rPr>
          <w:rFonts w:ascii="Arial" w:hAnsi="Arial"/>
          <w:color w:val="000000"/>
          <w:sz w:val="22"/>
        </w:rPr>
        <w:t>, alterado pelo Decreto Municipal nº 082</w:t>
      </w:r>
      <w:r>
        <w:rPr>
          <w:rFonts w:ascii="Arial" w:hAnsi="Arial"/>
          <w:color w:val="000000"/>
          <w:sz w:val="22"/>
        </w:rPr>
        <w:t xml:space="preserve"> de 12 de abril de 2006</w:t>
      </w:r>
      <w:r w:rsidRPr="002E3C35">
        <w:rPr>
          <w:rFonts w:ascii="Arial" w:hAnsi="Arial"/>
          <w:color w:val="000000"/>
          <w:sz w:val="22"/>
        </w:rPr>
        <w:t>,</w:t>
      </w:r>
      <w:r>
        <w:rPr>
          <w:rFonts w:ascii="Arial" w:hAnsi="Arial"/>
          <w:color w:val="000000"/>
          <w:sz w:val="22"/>
        </w:rPr>
        <w:t xml:space="preserve"> Lei Municipal nº. 3.906 de 1º de dezembro de 2011, alterada pela Lei Municipal nº. 4.378 de 09 de março de 2016</w:t>
      </w:r>
      <w:r w:rsidRPr="002E3C35">
        <w:rPr>
          <w:rFonts w:ascii="Arial" w:hAnsi="Arial"/>
          <w:color w:val="000000"/>
          <w:sz w:val="22"/>
        </w:rPr>
        <w:t xml:space="preserve"> e legislação complementar aplicável e, no que couber, na Lei Federal n.º 8.666</w:t>
      </w:r>
      <w:r>
        <w:rPr>
          <w:rFonts w:ascii="Arial" w:hAnsi="Arial"/>
          <w:color w:val="000000"/>
          <w:sz w:val="22"/>
        </w:rPr>
        <w:t xml:space="preserve"> de 21 de junho de 1</w:t>
      </w:r>
      <w:r w:rsidRPr="002E3C35">
        <w:rPr>
          <w:rFonts w:ascii="Arial" w:hAnsi="Arial"/>
          <w:color w:val="000000"/>
          <w:sz w:val="22"/>
        </w:rPr>
        <w:t>993.</w:t>
      </w:r>
    </w:p>
    <w:p w:rsidR="004A0C3A" w:rsidRDefault="004A0C3A" w:rsidP="004A0C3A">
      <w:pPr>
        <w:ind w:left="0" w:firstLine="0"/>
        <w:outlineLvl w:val="0"/>
        <w:rPr>
          <w:rFonts w:ascii="Arial" w:hAnsi="Arial"/>
          <w:color w:val="000000"/>
          <w:sz w:val="22"/>
        </w:rPr>
      </w:pPr>
    </w:p>
    <w:p w:rsidR="004A0C3A" w:rsidRDefault="004A0C3A" w:rsidP="004A0C3A">
      <w:pPr>
        <w:ind w:left="0" w:firstLine="0"/>
        <w:outlineLvl w:val="0"/>
        <w:rPr>
          <w:rFonts w:ascii="Arial" w:hAnsi="Arial"/>
          <w:color w:val="000000"/>
          <w:sz w:val="22"/>
        </w:rPr>
      </w:pPr>
      <w:r w:rsidRPr="00634D5B">
        <w:rPr>
          <w:rFonts w:ascii="Arial" w:hAnsi="Arial"/>
          <w:color w:val="000000"/>
          <w:sz w:val="22"/>
        </w:rPr>
        <w:t xml:space="preserve">É </w:t>
      </w:r>
      <w:proofErr w:type="spellStart"/>
      <w:r w:rsidRPr="00634D5B">
        <w:rPr>
          <w:rFonts w:ascii="Arial" w:hAnsi="Arial"/>
          <w:color w:val="000000"/>
          <w:sz w:val="22"/>
        </w:rPr>
        <w:t>Pregoeira</w:t>
      </w:r>
      <w:proofErr w:type="spellEnd"/>
      <w:r w:rsidRPr="00634D5B">
        <w:rPr>
          <w:rFonts w:ascii="Arial" w:hAnsi="Arial"/>
          <w:color w:val="000000"/>
          <w:sz w:val="22"/>
        </w:rPr>
        <w:t xml:space="preserve">, deste Município, Nádia Aparecida </w:t>
      </w:r>
      <w:proofErr w:type="spellStart"/>
      <w:r w:rsidRPr="00634D5B">
        <w:rPr>
          <w:rFonts w:ascii="Arial" w:hAnsi="Arial"/>
          <w:color w:val="000000"/>
          <w:sz w:val="22"/>
        </w:rPr>
        <w:t>Dall</w:t>
      </w:r>
      <w:proofErr w:type="spellEnd"/>
      <w:r w:rsidRPr="00634D5B">
        <w:rPr>
          <w:rFonts w:ascii="Arial" w:hAnsi="Arial"/>
          <w:color w:val="000000"/>
          <w:sz w:val="22"/>
        </w:rPr>
        <w:t xml:space="preserve"> </w:t>
      </w:r>
      <w:proofErr w:type="spellStart"/>
      <w:r w:rsidRPr="00634D5B">
        <w:rPr>
          <w:rFonts w:ascii="Arial" w:hAnsi="Arial"/>
          <w:color w:val="000000"/>
          <w:sz w:val="22"/>
        </w:rPr>
        <w:t>Agnol</w:t>
      </w:r>
      <w:proofErr w:type="spellEnd"/>
      <w:r>
        <w:rPr>
          <w:rFonts w:ascii="Arial" w:hAnsi="Arial"/>
          <w:color w:val="000000"/>
          <w:sz w:val="22"/>
        </w:rPr>
        <w:t>, designada</w:t>
      </w:r>
      <w:r w:rsidRPr="00634D5B">
        <w:rPr>
          <w:rFonts w:ascii="Arial" w:hAnsi="Arial"/>
          <w:color w:val="000000"/>
          <w:sz w:val="22"/>
        </w:rPr>
        <w:t xml:space="preserve"> pela Portaria nº </w:t>
      </w:r>
      <w:r>
        <w:rPr>
          <w:rFonts w:ascii="Arial" w:hAnsi="Arial"/>
          <w:color w:val="000000"/>
          <w:sz w:val="22"/>
        </w:rPr>
        <w:t>244/2017</w:t>
      </w:r>
      <w:r w:rsidRPr="00634D5B">
        <w:rPr>
          <w:rFonts w:ascii="Arial" w:hAnsi="Arial"/>
          <w:color w:val="000000"/>
          <w:sz w:val="22"/>
        </w:rPr>
        <w:t xml:space="preserve"> de </w:t>
      </w:r>
      <w:r>
        <w:rPr>
          <w:rFonts w:ascii="Arial" w:hAnsi="Arial"/>
          <w:color w:val="000000"/>
          <w:sz w:val="22"/>
        </w:rPr>
        <w:t>10 de maio</w:t>
      </w:r>
      <w:r w:rsidRPr="00634D5B">
        <w:rPr>
          <w:rFonts w:ascii="Arial" w:hAnsi="Arial"/>
          <w:color w:val="000000"/>
          <w:sz w:val="22"/>
        </w:rPr>
        <w:t xml:space="preserve"> de 201</w:t>
      </w:r>
      <w:r>
        <w:rPr>
          <w:rFonts w:ascii="Arial" w:hAnsi="Arial"/>
          <w:color w:val="000000"/>
          <w:sz w:val="22"/>
        </w:rPr>
        <w:t>7</w:t>
      </w:r>
      <w:r w:rsidRPr="00634D5B">
        <w:rPr>
          <w:rFonts w:ascii="Arial" w:hAnsi="Arial"/>
          <w:color w:val="000000"/>
          <w:sz w:val="22"/>
        </w:rPr>
        <w:t>,</w:t>
      </w:r>
      <w:r>
        <w:rPr>
          <w:rFonts w:ascii="Arial" w:hAnsi="Arial"/>
          <w:color w:val="000000"/>
          <w:sz w:val="22"/>
        </w:rPr>
        <w:t xml:space="preserve"> publicada no Diário Oficial dos Municípios do Paraná Edição </w:t>
      </w:r>
      <w:r w:rsidRPr="00634D5B">
        <w:rPr>
          <w:rFonts w:ascii="Arial" w:hAnsi="Arial"/>
          <w:color w:val="000000"/>
          <w:sz w:val="22"/>
        </w:rPr>
        <w:t xml:space="preserve">n.º </w:t>
      </w:r>
      <w:r>
        <w:rPr>
          <w:rFonts w:ascii="Arial" w:hAnsi="Arial"/>
          <w:color w:val="000000"/>
          <w:sz w:val="22"/>
        </w:rPr>
        <w:t>1253</w:t>
      </w:r>
      <w:r w:rsidRPr="00C730AD">
        <w:rPr>
          <w:rFonts w:ascii="Arial" w:hAnsi="Arial"/>
          <w:sz w:val="22"/>
        </w:rPr>
        <w:t>, de</w:t>
      </w:r>
      <w:r>
        <w:rPr>
          <w:rFonts w:ascii="Arial" w:hAnsi="Arial"/>
          <w:color w:val="000000"/>
          <w:sz w:val="22"/>
        </w:rPr>
        <w:t xml:space="preserve"> 16 de maio de 2017.</w:t>
      </w:r>
    </w:p>
    <w:p w:rsidR="004A0C3A" w:rsidRDefault="004A0C3A" w:rsidP="004A0C3A">
      <w:pPr>
        <w:ind w:left="0" w:firstLine="0"/>
        <w:outlineLvl w:val="0"/>
        <w:rPr>
          <w:rFonts w:ascii="Arial" w:hAnsi="Arial"/>
          <w:color w:val="000000"/>
          <w:sz w:val="22"/>
        </w:rPr>
      </w:pPr>
    </w:p>
    <w:p w:rsidR="004A0C3A" w:rsidRDefault="004A0C3A" w:rsidP="004A0C3A">
      <w:pPr>
        <w:ind w:left="0" w:firstLine="0"/>
        <w:outlineLvl w:val="0"/>
        <w:rPr>
          <w:rFonts w:ascii="Arial" w:hAnsi="Arial"/>
          <w:color w:val="000000"/>
          <w:sz w:val="22"/>
        </w:rPr>
      </w:pPr>
    </w:p>
    <w:p w:rsidR="004A0C3A" w:rsidRPr="00E52426" w:rsidRDefault="004A0C3A" w:rsidP="004A0C3A">
      <w:pPr>
        <w:numPr>
          <w:ilvl w:val="0"/>
          <w:numId w:val="4"/>
        </w:numPr>
        <w:tabs>
          <w:tab w:val="clear" w:pos="705"/>
          <w:tab w:val="num" w:pos="284"/>
        </w:tabs>
        <w:ind w:left="284" w:hanging="284"/>
        <w:rPr>
          <w:rFonts w:ascii="Arial" w:hAnsi="Arial"/>
          <w:b/>
          <w:sz w:val="22"/>
        </w:rPr>
      </w:pPr>
      <w:bookmarkStart w:id="0" w:name="_Ref368482459"/>
      <w:r w:rsidRPr="00E52426">
        <w:rPr>
          <w:rFonts w:ascii="Arial" w:hAnsi="Arial"/>
          <w:b/>
          <w:sz w:val="22"/>
        </w:rPr>
        <w:t>DO ENCAMINHAMENTO DA PROPOSTA E DA SESSÃO PÚBLICA DE PREGÃO ELETRÔNICO</w:t>
      </w:r>
      <w:bookmarkEnd w:id="0"/>
    </w:p>
    <w:p w:rsidR="004A0C3A" w:rsidRDefault="004A0C3A" w:rsidP="004A0C3A">
      <w:pPr>
        <w:ind w:left="705" w:firstLine="0"/>
        <w:rPr>
          <w:rFonts w:ascii="Arial" w:hAnsi="Arial"/>
          <w:b/>
          <w:sz w:val="22"/>
        </w:rPr>
      </w:pPr>
    </w:p>
    <w:p w:rsidR="004A0C3A" w:rsidRPr="00A437A4" w:rsidRDefault="004A0C3A" w:rsidP="004A0C3A">
      <w:pPr>
        <w:numPr>
          <w:ilvl w:val="1"/>
          <w:numId w:val="6"/>
        </w:numPr>
        <w:ind w:left="709" w:hanging="709"/>
        <w:rPr>
          <w:rFonts w:ascii="Arial" w:hAnsi="Arial" w:cs="Arial"/>
          <w:color w:val="000000"/>
          <w:sz w:val="22"/>
          <w:szCs w:val="22"/>
        </w:rPr>
      </w:pPr>
      <w:r w:rsidRPr="00A437A4">
        <w:rPr>
          <w:rFonts w:ascii="Arial" w:hAnsi="Arial" w:cs="Arial"/>
          <w:sz w:val="22"/>
          <w:szCs w:val="22"/>
        </w:rPr>
        <w:t xml:space="preserve">O recebimento das propostas, abertura e disputa de preços, será exclusivamente por meio eletrônico, no endereço </w:t>
      </w:r>
      <w:hyperlink r:id="rId9" w:history="1">
        <w:r w:rsidRPr="00A437A4">
          <w:rPr>
            <w:rStyle w:val="Hyperlink"/>
            <w:rFonts w:ascii="Arial" w:hAnsi="Arial" w:cs="Arial"/>
            <w:b/>
            <w:sz w:val="22"/>
            <w:szCs w:val="22"/>
          </w:rPr>
          <w:t>www.comprasgovernamentais.gov.br</w:t>
        </w:r>
      </w:hyperlink>
      <w:r w:rsidRPr="00A437A4">
        <w:rPr>
          <w:rFonts w:ascii="Arial" w:hAnsi="Arial" w:cs="Arial"/>
          <w:b/>
          <w:sz w:val="22"/>
          <w:szCs w:val="22"/>
        </w:rPr>
        <w:t xml:space="preserve">. </w:t>
      </w:r>
    </w:p>
    <w:p w:rsidR="004A0C3A" w:rsidRPr="00A437A4" w:rsidRDefault="004A0C3A" w:rsidP="004A0C3A">
      <w:pPr>
        <w:ind w:firstLine="0"/>
        <w:rPr>
          <w:rFonts w:ascii="Arial" w:hAnsi="Arial" w:cs="Arial"/>
          <w:color w:val="000000"/>
          <w:sz w:val="22"/>
          <w:szCs w:val="22"/>
        </w:rPr>
      </w:pPr>
    </w:p>
    <w:p w:rsidR="004A0C3A" w:rsidRDefault="004A0C3A" w:rsidP="004A0C3A">
      <w:pPr>
        <w:numPr>
          <w:ilvl w:val="1"/>
          <w:numId w:val="6"/>
        </w:numPr>
        <w:ind w:left="709" w:hanging="709"/>
        <w:rPr>
          <w:rFonts w:ascii="Arial" w:hAnsi="Arial" w:cs="Arial"/>
          <w:b/>
          <w:color w:val="000000"/>
          <w:sz w:val="22"/>
          <w:szCs w:val="22"/>
        </w:rPr>
      </w:pPr>
      <w:r w:rsidRPr="00A437A4">
        <w:rPr>
          <w:rFonts w:ascii="Arial" w:hAnsi="Arial" w:cs="Arial"/>
          <w:b/>
          <w:color w:val="000000"/>
          <w:sz w:val="22"/>
          <w:szCs w:val="22"/>
        </w:rPr>
        <w:t xml:space="preserve">A abertura da sessão pública do PREGÃO ELETRÔNICO ocorrerá </w:t>
      </w:r>
      <w:sdt>
        <w:sdtPr>
          <w:rPr>
            <w:rFonts w:ascii="Arial" w:hAnsi="Arial" w:cs="Arial"/>
            <w:b/>
            <w:color w:val="000000"/>
            <w:sz w:val="22"/>
            <w:szCs w:val="22"/>
          </w:rPr>
          <w:alias w:val="Comentários"/>
          <w:tag w:val=""/>
          <w:id w:val="-1882163923"/>
          <w:placeholder>
            <w:docPart w:val="0A66730C66594D94990F2E8B14504BD2"/>
          </w:placeholder>
          <w:dataBinding w:prefixMappings="xmlns:ns0='http://purl.org/dc/elements/1.1/' xmlns:ns1='http://schemas.openxmlformats.org/package/2006/metadata/core-properties' " w:xpath="/ns1:coreProperties[1]/ns0:description[1]" w:storeItemID="{6C3C8BC8-F283-45AE-878A-BAB7291924A1}"/>
          <w:text w:multiLine="1"/>
        </w:sdtPr>
        <w:sdtContent>
          <w:r w:rsidR="00003E60">
            <w:rPr>
              <w:rFonts w:ascii="Arial" w:hAnsi="Arial" w:cs="Arial"/>
              <w:b/>
              <w:color w:val="000000"/>
              <w:sz w:val="22"/>
              <w:szCs w:val="22"/>
            </w:rPr>
            <w:t>23 de outubro de 2017 às 09h00min</w:t>
          </w:r>
        </w:sdtContent>
      </w:sdt>
      <w:r w:rsidRPr="00A437A4">
        <w:rPr>
          <w:rFonts w:ascii="Arial" w:hAnsi="Arial" w:cs="Arial"/>
          <w:b/>
          <w:color w:val="000000"/>
          <w:sz w:val="22"/>
          <w:szCs w:val="22"/>
        </w:rPr>
        <w:t>, no site</w:t>
      </w:r>
      <w:r w:rsidRPr="005713C4">
        <w:rPr>
          <w:rFonts w:ascii="Arial" w:hAnsi="Arial" w:cs="Arial"/>
          <w:b/>
          <w:color w:val="000000"/>
          <w:sz w:val="22"/>
          <w:szCs w:val="22"/>
        </w:rPr>
        <w:t xml:space="preserve"> </w:t>
      </w:r>
      <w:hyperlink r:id="rId10" w:history="1">
        <w:r>
          <w:rPr>
            <w:rStyle w:val="Hyperlink"/>
            <w:rFonts w:ascii="Arial" w:hAnsi="Arial" w:cs="Arial"/>
            <w:b/>
            <w:color w:val="000000"/>
            <w:sz w:val="22"/>
            <w:szCs w:val="22"/>
          </w:rPr>
          <w:t>www.comprasgovernamentais.gov.br</w:t>
        </w:r>
      </w:hyperlink>
      <w:r w:rsidRPr="005713C4">
        <w:rPr>
          <w:rFonts w:ascii="Arial" w:hAnsi="Arial" w:cs="Arial"/>
          <w:b/>
          <w:color w:val="000000"/>
          <w:sz w:val="22"/>
          <w:szCs w:val="22"/>
        </w:rPr>
        <w:t>, nos termos das condições descritas neste Edital.</w:t>
      </w:r>
    </w:p>
    <w:p w:rsidR="004A0C3A" w:rsidRDefault="004A0C3A" w:rsidP="004A0C3A">
      <w:pPr>
        <w:pStyle w:val="PargrafodaLista"/>
        <w:rPr>
          <w:rFonts w:ascii="Arial" w:hAnsi="Arial" w:cs="Arial"/>
          <w:b/>
          <w:color w:val="000000"/>
          <w:sz w:val="22"/>
          <w:szCs w:val="22"/>
        </w:rPr>
      </w:pPr>
    </w:p>
    <w:p w:rsidR="004A0C3A" w:rsidRPr="005713C4" w:rsidRDefault="004A0C3A" w:rsidP="004A0C3A">
      <w:pPr>
        <w:numPr>
          <w:ilvl w:val="1"/>
          <w:numId w:val="6"/>
        </w:numPr>
        <w:ind w:left="709" w:hanging="709"/>
        <w:rPr>
          <w:rFonts w:ascii="Arial" w:hAnsi="Arial" w:cs="Arial"/>
          <w:b/>
          <w:color w:val="000000"/>
          <w:sz w:val="22"/>
          <w:szCs w:val="22"/>
        </w:rPr>
      </w:pPr>
      <w:r w:rsidRPr="00F54AB8">
        <w:rPr>
          <w:rFonts w:ascii="Arial" w:hAnsi="Arial" w:cs="Arial"/>
          <w:b/>
          <w:sz w:val="28"/>
          <w:szCs w:val="28"/>
        </w:rPr>
        <w:t xml:space="preserve">É VEDADA A IDENTIFICAÇÃO DOS PROPONENTES LICITANTES NO SISTEMA, EM QUALQUER HIPÓTESE, </w:t>
      </w:r>
      <w:r w:rsidRPr="00902FE0">
        <w:rPr>
          <w:rFonts w:ascii="Arial" w:hAnsi="Arial" w:cs="Arial"/>
          <w:b/>
          <w:sz w:val="28"/>
          <w:szCs w:val="28"/>
          <w:u w:val="single"/>
        </w:rPr>
        <w:t>ANTES DO TÉRMINO DA FASE COMPETITIVA DO PREGÃO</w:t>
      </w:r>
      <w:r w:rsidRPr="00F87040">
        <w:rPr>
          <w:rFonts w:ascii="Arial" w:hAnsi="Arial" w:cs="Arial"/>
          <w:b/>
          <w:sz w:val="28"/>
          <w:szCs w:val="28"/>
        </w:rPr>
        <w:t xml:space="preserve"> </w:t>
      </w:r>
      <w:r>
        <w:rPr>
          <w:rFonts w:ascii="Arial" w:hAnsi="Arial" w:cs="Arial"/>
          <w:b/>
          <w:sz w:val="28"/>
          <w:szCs w:val="28"/>
        </w:rPr>
        <w:t>(</w:t>
      </w:r>
      <w:r w:rsidRPr="00F54AB8">
        <w:rPr>
          <w:rFonts w:ascii="Arial" w:hAnsi="Arial" w:cs="Arial"/>
          <w:b/>
          <w:bCs/>
          <w:color w:val="000000"/>
          <w:sz w:val="28"/>
          <w:szCs w:val="28"/>
        </w:rPr>
        <w:t>Decreto</w:t>
      </w:r>
      <w:r>
        <w:rPr>
          <w:rFonts w:ascii="Arial" w:hAnsi="Arial" w:cs="Arial"/>
          <w:b/>
          <w:bCs/>
          <w:color w:val="000000"/>
          <w:sz w:val="28"/>
          <w:szCs w:val="28"/>
        </w:rPr>
        <w:t xml:space="preserve"> nº</w:t>
      </w:r>
      <w:r w:rsidRPr="00F54AB8">
        <w:rPr>
          <w:rFonts w:ascii="Arial" w:hAnsi="Arial" w:cs="Arial"/>
          <w:b/>
          <w:bCs/>
          <w:color w:val="000000"/>
          <w:sz w:val="28"/>
          <w:szCs w:val="28"/>
        </w:rPr>
        <w:t xml:space="preserve"> 5.450/05</w:t>
      </w:r>
      <w:r>
        <w:rPr>
          <w:rFonts w:ascii="Arial" w:hAnsi="Arial" w:cs="Arial"/>
          <w:b/>
          <w:bCs/>
          <w:color w:val="000000"/>
          <w:sz w:val="28"/>
          <w:szCs w:val="28"/>
        </w:rPr>
        <w:t>,</w:t>
      </w:r>
      <w:r w:rsidRPr="00F54AB8">
        <w:rPr>
          <w:rFonts w:ascii="Arial" w:hAnsi="Arial" w:cs="Arial"/>
          <w:b/>
          <w:bCs/>
          <w:color w:val="000000"/>
          <w:sz w:val="28"/>
          <w:szCs w:val="28"/>
        </w:rPr>
        <w:t xml:space="preserve"> art. 24</w:t>
      </w:r>
      <w:r>
        <w:rPr>
          <w:rFonts w:ascii="Arial" w:hAnsi="Arial" w:cs="Arial"/>
          <w:b/>
          <w:bCs/>
          <w:color w:val="000000"/>
          <w:sz w:val="28"/>
          <w:szCs w:val="28"/>
        </w:rPr>
        <w:t>, §</w:t>
      </w:r>
      <w:r w:rsidRPr="00F54AB8">
        <w:rPr>
          <w:rFonts w:ascii="Arial" w:hAnsi="Arial" w:cs="Arial"/>
          <w:b/>
          <w:bCs/>
          <w:color w:val="000000"/>
          <w:sz w:val="28"/>
          <w:szCs w:val="28"/>
        </w:rPr>
        <w:t xml:space="preserve"> 5º</w:t>
      </w:r>
      <w:r>
        <w:rPr>
          <w:rFonts w:ascii="Arial" w:hAnsi="Arial" w:cs="Arial"/>
          <w:b/>
          <w:bCs/>
          <w:color w:val="000000"/>
          <w:sz w:val="28"/>
          <w:szCs w:val="28"/>
        </w:rPr>
        <w:t>)</w:t>
      </w:r>
      <w:r w:rsidRPr="00F54AB8">
        <w:rPr>
          <w:rFonts w:ascii="Arial" w:hAnsi="Arial" w:cs="Arial"/>
          <w:b/>
          <w:bCs/>
          <w:color w:val="000000"/>
          <w:sz w:val="28"/>
          <w:szCs w:val="28"/>
        </w:rPr>
        <w:t>.</w:t>
      </w:r>
    </w:p>
    <w:p w:rsidR="004A0C3A" w:rsidRDefault="004A0C3A" w:rsidP="004A0C3A">
      <w:pPr>
        <w:ind w:left="705" w:firstLine="0"/>
        <w:rPr>
          <w:rFonts w:ascii="Arial" w:hAnsi="Arial" w:cs="Arial"/>
          <w:sz w:val="22"/>
          <w:szCs w:val="22"/>
        </w:rPr>
      </w:pPr>
    </w:p>
    <w:p w:rsidR="004A0C3A" w:rsidRPr="006B73AC" w:rsidRDefault="004A0C3A" w:rsidP="004A0C3A">
      <w:pPr>
        <w:ind w:left="705" w:firstLine="0"/>
        <w:rPr>
          <w:rFonts w:ascii="Arial" w:hAnsi="Arial" w:cs="Arial"/>
          <w:sz w:val="22"/>
          <w:szCs w:val="22"/>
        </w:rPr>
      </w:pPr>
    </w:p>
    <w:p w:rsidR="004A0C3A" w:rsidRPr="00E52426" w:rsidRDefault="004A0C3A" w:rsidP="004A0C3A">
      <w:pPr>
        <w:numPr>
          <w:ilvl w:val="0"/>
          <w:numId w:val="4"/>
        </w:numPr>
        <w:tabs>
          <w:tab w:val="clear" w:pos="705"/>
          <w:tab w:val="num" w:pos="284"/>
        </w:tabs>
        <w:ind w:left="284" w:hanging="284"/>
        <w:rPr>
          <w:rFonts w:ascii="Arial" w:hAnsi="Arial"/>
          <w:sz w:val="22"/>
        </w:rPr>
      </w:pPr>
      <w:r w:rsidRPr="00E52426">
        <w:rPr>
          <w:rFonts w:ascii="Arial" w:hAnsi="Arial"/>
          <w:b/>
          <w:sz w:val="22"/>
        </w:rPr>
        <w:t>DO OBJETO</w:t>
      </w:r>
    </w:p>
    <w:p w:rsidR="004A0C3A" w:rsidRPr="00E52426" w:rsidRDefault="004A0C3A" w:rsidP="004A0C3A">
      <w:pPr>
        <w:ind w:left="567" w:firstLine="0"/>
        <w:rPr>
          <w:rFonts w:ascii="Arial" w:hAnsi="Arial"/>
          <w:sz w:val="22"/>
        </w:rPr>
      </w:pPr>
    </w:p>
    <w:p w:rsidR="004A0C3A" w:rsidRPr="006B73AC" w:rsidRDefault="004A0C3A" w:rsidP="004A0C3A">
      <w:pPr>
        <w:numPr>
          <w:ilvl w:val="1"/>
          <w:numId w:val="4"/>
        </w:numPr>
        <w:tabs>
          <w:tab w:val="left" w:pos="709"/>
        </w:tabs>
        <w:ind w:left="709" w:hanging="709"/>
        <w:rPr>
          <w:rFonts w:ascii="Arial" w:hAnsi="Arial" w:cs="Arial"/>
          <w:sz w:val="22"/>
          <w:szCs w:val="22"/>
        </w:rPr>
      </w:pPr>
      <w:r w:rsidRPr="00E52426">
        <w:rPr>
          <w:rFonts w:ascii="Arial" w:hAnsi="Arial"/>
          <w:sz w:val="22"/>
        </w:rPr>
        <w:t xml:space="preserve">Constitui objeto deste </w:t>
      </w:r>
      <w:r w:rsidRPr="00E52426">
        <w:rPr>
          <w:rFonts w:ascii="Arial" w:hAnsi="Arial"/>
          <w:b/>
          <w:sz w:val="22"/>
        </w:rPr>
        <w:t>PREGÃO</w:t>
      </w:r>
      <w:r w:rsidRPr="00E52426">
        <w:rPr>
          <w:rFonts w:ascii="Arial" w:hAnsi="Arial"/>
          <w:sz w:val="22"/>
        </w:rPr>
        <w:t xml:space="preserve"> </w:t>
      </w:r>
      <w:r w:rsidRPr="006B73AC">
        <w:rPr>
          <w:rFonts w:ascii="Arial" w:hAnsi="Arial" w:cs="Arial"/>
          <w:sz w:val="22"/>
          <w:szCs w:val="22"/>
        </w:rPr>
        <w:t xml:space="preserve">a </w:t>
      </w:r>
      <w:sdt>
        <w:sdtPr>
          <w:rPr>
            <w:rFonts w:ascii="Arial" w:hAnsi="Arial" w:cs="Arial"/>
            <w:b/>
            <w:sz w:val="22"/>
            <w:szCs w:val="22"/>
          </w:rPr>
          <w:alias w:val="Categoria"/>
          <w:tag w:val=""/>
          <w:id w:val="-1381474416"/>
          <w:placeholder>
            <w:docPart w:val="959AC1A3F0394EEE9AE644CE0E8E69A4"/>
          </w:placeholder>
          <w:dataBinding w:prefixMappings="xmlns:ns0='http://purl.org/dc/elements/1.1/' xmlns:ns1='http://schemas.openxmlformats.org/package/2006/metadata/core-properties' " w:xpath="/ns1:coreProperties[1]/ns1:category[1]" w:storeItemID="{6C3C8BC8-F283-45AE-878A-BAB7291924A1}"/>
          <w:text/>
        </w:sdtPr>
        <w:sdtContent>
          <w:r w:rsidR="00F34BFF">
            <w:rPr>
              <w:rFonts w:ascii="Arial" w:hAnsi="Arial" w:cs="Arial"/>
              <w:b/>
              <w:sz w:val="22"/>
              <w:szCs w:val="22"/>
            </w:rPr>
            <w:t>REGISTRO DE PREÇOS de parques infantis para instalação nas unidades de ensino do município de Francisco Beltrão</w:t>
          </w:r>
        </w:sdtContent>
      </w:sdt>
      <w:r w:rsidRPr="006B73AC">
        <w:rPr>
          <w:rFonts w:ascii="Arial" w:hAnsi="Arial" w:cs="Arial"/>
          <w:sz w:val="22"/>
          <w:szCs w:val="22"/>
        </w:rPr>
        <w:t>.</w:t>
      </w:r>
    </w:p>
    <w:p w:rsidR="004A0C3A" w:rsidRPr="00E52426" w:rsidRDefault="004A0C3A" w:rsidP="004A0C3A">
      <w:pPr>
        <w:ind w:left="0" w:firstLine="0"/>
        <w:rPr>
          <w:rFonts w:ascii="Arial" w:hAnsi="Arial"/>
          <w:sz w:val="22"/>
        </w:rPr>
      </w:pPr>
    </w:p>
    <w:p w:rsidR="004A0C3A" w:rsidRPr="00D51D86" w:rsidRDefault="004A0C3A" w:rsidP="004A0C3A">
      <w:pPr>
        <w:numPr>
          <w:ilvl w:val="1"/>
          <w:numId w:val="4"/>
        </w:numPr>
        <w:tabs>
          <w:tab w:val="left" w:pos="709"/>
        </w:tabs>
        <w:ind w:left="709" w:hanging="709"/>
        <w:rPr>
          <w:rFonts w:ascii="Arial" w:hAnsi="Arial"/>
          <w:sz w:val="22"/>
        </w:rPr>
      </w:pPr>
      <w:r w:rsidRPr="00E52426">
        <w:rPr>
          <w:rFonts w:ascii="Arial" w:hAnsi="Arial"/>
          <w:sz w:val="22"/>
        </w:rPr>
        <w:t xml:space="preserve">Edital e seus Anexos poderão ser obtidos através da Internet pelos endereços eletrônicos: </w:t>
      </w:r>
      <w:hyperlink r:id="rId11" w:history="1">
        <w:r>
          <w:rPr>
            <w:rStyle w:val="Hyperlink"/>
            <w:rFonts w:ascii="Arial" w:hAnsi="Arial"/>
            <w:b/>
            <w:color w:val="000000"/>
            <w:sz w:val="22"/>
          </w:rPr>
          <w:t>www.comprasgovernamentais.gov.br</w:t>
        </w:r>
      </w:hyperlink>
      <w:r w:rsidRPr="00E52426">
        <w:rPr>
          <w:rFonts w:ascii="Arial" w:hAnsi="Arial"/>
          <w:b/>
          <w:sz w:val="22"/>
        </w:rPr>
        <w:t xml:space="preserve"> e </w:t>
      </w:r>
      <w:hyperlink r:id="rId12" w:history="1">
        <w:r w:rsidRPr="001B583A">
          <w:rPr>
            <w:rStyle w:val="Hyperlink"/>
            <w:rFonts w:ascii="Arial" w:hAnsi="Arial"/>
            <w:b/>
            <w:sz w:val="22"/>
          </w:rPr>
          <w:t>www.franciscobeltrao.pr.gov.br</w:t>
        </w:r>
      </w:hyperlink>
      <w:r w:rsidRPr="00E52426">
        <w:rPr>
          <w:rFonts w:ascii="Arial" w:hAnsi="Arial"/>
          <w:b/>
          <w:sz w:val="22"/>
        </w:rPr>
        <w:t>.</w:t>
      </w:r>
    </w:p>
    <w:p w:rsidR="004A0C3A" w:rsidRDefault="004A0C3A" w:rsidP="004A0C3A">
      <w:pPr>
        <w:pStyle w:val="PargrafodaLista"/>
        <w:rPr>
          <w:rFonts w:ascii="Arial" w:hAnsi="Arial"/>
          <w:sz w:val="22"/>
        </w:rPr>
      </w:pPr>
    </w:p>
    <w:p w:rsidR="004A0C3A" w:rsidRDefault="004A0C3A" w:rsidP="004A0C3A">
      <w:pPr>
        <w:numPr>
          <w:ilvl w:val="1"/>
          <w:numId w:val="4"/>
        </w:numPr>
        <w:tabs>
          <w:tab w:val="left" w:pos="709"/>
        </w:tabs>
        <w:ind w:left="709" w:hanging="709"/>
        <w:rPr>
          <w:rFonts w:ascii="Arial" w:hAnsi="Arial"/>
          <w:sz w:val="22"/>
        </w:rPr>
      </w:pPr>
      <w:r w:rsidRPr="00D51D86">
        <w:rPr>
          <w:rFonts w:ascii="Arial" w:hAnsi="Arial"/>
          <w:sz w:val="22"/>
        </w:rPr>
        <w:t xml:space="preserve">A licitação será dividida em itens, conforme tabela do </w:t>
      </w:r>
      <w:r>
        <w:rPr>
          <w:rFonts w:ascii="Arial" w:hAnsi="Arial"/>
          <w:sz w:val="22"/>
        </w:rPr>
        <w:t>ANEXO I do edital</w:t>
      </w:r>
      <w:r w:rsidRPr="00D51D86">
        <w:rPr>
          <w:rFonts w:ascii="Arial" w:hAnsi="Arial"/>
          <w:sz w:val="22"/>
        </w:rPr>
        <w:t>, facultando-se ao</w:t>
      </w:r>
      <w:r>
        <w:rPr>
          <w:rFonts w:ascii="Arial" w:hAnsi="Arial"/>
          <w:sz w:val="22"/>
        </w:rPr>
        <w:t xml:space="preserve"> </w:t>
      </w:r>
      <w:r w:rsidRPr="00D51D86">
        <w:rPr>
          <w:rFonts w:ascii="Arial" w:hAnsi="Arial"/>
          <w:sz w:val="22"/>
        </w:rPr>
        <w:t>licitante a participação em quantos itens forem de seu interesse</w:t>
      </w:r>
      <w:r>
        <w:rPr>
          <w:rFonts w:ascii="Arial" w:hAnsi="Arial"/>
          <w:sz w:val="22"/>
        </w:rPr>
        <w:t>.</w:t>
      </w:r>
    </w:p>
    <w:p w:rsidR="004A0C3A" w:rsidRDefault="004A0C3A" w:rsidP="004A0C3A">
      <w:pPr>
        <w:pStyle w:val="PargrafodaLista"/>
        <w:rPr>
          <w:rFonts w:ascii="Arial" w:hAnsi="Arial"/>
          <w:sz w:val="22"/>
        </w:rPr>
      </w:pPr>
    </w:p>
    <w:p w:rsidR="004A0C3A" w:rsidRPr="00D51D86" w:rsidRDefault="004A0C3A" w:rsidP="004A0C3A">
      <w:pPr>
        <w:numPr>
          <w:ilvl w:val="1"/>
          <w:numId w:val="4"/>
        </w:numPr>
        <w:tabs>
          <w:tab w:val="left" w:pos="709"/>
        </w:tabs>
        <w:ind w:left="709" w:hanging="709"/>
        <w:rPr>
          <w:rFonts w:ascii="Arial" w:hAnsi="Arial"/>
          <w:sz w:val="22"/>
        </w:rPr>
      </w:pPr>
      <w:r w:rsidRPr="00D51D86">
        <w:rPr>
          <w:rFonts w:ascii="Arial" w:hAnsi="Arial"/>
          <w:sz w:val="22"/>
        </w:rPr>
        <w:t xml:space="preserve">Em caso de </w:t>
      </w:r>
      <w:r w:rsidRPr="00D51D86">
        <w:rPr>
          <w:rFonts w:ascii="Arial" w:hAnsi="Arial"/>
          <w:b/>
          <w:sz w:val="22"/>
        </w:rPr>
        <w:t>discordância</w:t>
      </w:r>
      <w:r w:rsidRPr="00D51D86">
        <w:rPr>
          <w:rFonts w:ascii="Arial" w:hAnsi="Arial"/>
          <w:sz w:val="22"/>
        </w:rPr>
        <w:t xml:space="preserve"> existente entre as especificações deste objeto descrito </w:t>
      </w:r>
      <w:proofErr w:type="gramStart"/>
      <w:r w:rsidRPr="00D51D86">
        <w:rPr>
          <w:rFonts w:ascii="Arial" w:hAnsi="Arial"/>
          <w:sz w:val="22"/>
        </w:rPr>
        <w:t xml:space="preserve">no </w:t>
      </w:r>
      <w:r w:rsidRPr="00D51D86">
        <w:rPr>
          <w:rFonts w:ascii="Arial" w:hAnsi="Arial"/>
          <w:b/>
          <w:sz w:val="22"/>
        </w:rPr>
        <w:t>Compras</w:t>
      </w:r>
      <w:proofErr w:type="gramEnd"/>
      <w:r w:rsidRPr="00D51D86">
        <w:rPr>
          <w:rFonts w:ascii="Arial" w:hAnsi="Arial"/>
          <w:b/>
          <w:sz w:val="22"/>
        </w:rPr>
        <w:t xml:space="preserve"> Governamentais</w:t>
      </w:r>
      <w:r w:rsidRPr="00D51D86">
        <w:rPr>
          <w:rFonts w:ascii="Arial" w:hAnsi="Arial"/>
          <w:sz w:val="22"/>
        </w:rPr>
        <w:t xml:space="preserve"> e as especificações constantes deste </w:t>
      </w:r>
      <w:r w:rsidRPr="00D51D86">
        <w:rPr>
          <w:rFonts w:ascii="Arial" w:hAnsi="Arial"/>
          <w:b/>
          <w:sz w:val="22"/>
        </w:rPr>
        <w:t>Edital</w:t>
      </w:r>
      <w:r w:rsidRPr="00D51D86">
        <w:rPr>
          <w:rFonts w:ascii="Arial" w:hAnsi="Arial"/>
          <w:sz w:val="22"/>
        </w:rPr>
        <w:t xml:space="preserve">, prevalecerão as </w:t>
      </w:r>
      <w:r w:rsidRPr="00D51D86">
        <w:rPr>
          <w:rFonts w:ascii="Arial" w:hAnsi="Arial"/>
          <w:b/>
          <w:sz w:val="22"/>
        </w:rPr>
        <w:t>últimas</w:t>
      </w:r>
      <w:r>
        <w:rPr>
          <w:rFonts w:ascii="Arial" w:hAnsi="Arial"/>
          <w:b/>
          <w:sz w:val="22"/>
        </w:rPr>
        <w:t>.</w:t>
      </w:r>
    </w:p>
    <w:p w:rsidR="004A0C3A" w:rsidRPr="00E52426" w:rsidRDefault="004A0C3A" w:rsidP="004A0C3A">
      <w:pPr>
        <w:pStyle w:val="PargrafodaLista"/>
        <w:tabs>
          <w:tab w:val="left" w:pos="709"/>
        </w:tabs>
        <w:ind w:left="709"/>
        <w:rPr>
          <w:rFonts w:ascii="Arial" w:hAnsi="Arial"/>
          <w:sz w:val="22"/>
        </w:rPr>
      </w:pPr>
    </w:p>
    <w:p w:rsidR="004A0C3A" w:rsidRPr="00E52426" w:rsidRDefault="004A0C3A" w:rsidP="004A0C3A">
      <w:pPr>
        <w:numPr>
          <w:ilvl w:val="1"/>
          <w:numId w:val="4"/>
        </w:numPr>
        <w:tabs>
          <w:tab w:val="clear" w:pos="1273"/>
          <w:tab w:val="left" w:pos="709"/>
        </w:tabs>
        <w:ind w:left="709" w:hanging="709"/>
        <w:rPr>
          <w:rFonts w:ascii="Arial" w:hAnsi="Arial"/>
          <w:sz w:val="22"/>
        </w:rPr>
      </w:pPr>
      <w:r w:rsidRPr="00E52426">
        <w:rPr>
          <w:rFonts w:ascii="Arial" w:hAnsi="Arial"/>
          <w:sz w:val="22"/>
        </w:rPr>
        <w:t xml:space="preserve">As informações </w:t>
      </w:r>
      <w:r w:rsidRPr="00A0615E">
        <w:rPr>
          <w:rFonts w:ascii="Arial" w:hAnsi="Arial"/>
          <w:b/>
          <w:sz w:val="22"/>
        </w:rPr>
        <w:t>administrativas relativas a este Edital</w:t>
      </w:r>
      <w:r w:rsidRPr="00E52426">
        <w:rPr>
          <w:rFonts w:ascii="Arial" w:hAnsi="Arial"/>
          <w:b/>
          <w:sz w:val="22"/>
        </w:rPr>
        <w:t xml:space="preserve"> </w:t>
      </w:r>
      <w:r w:rsidRPr="00E52426">
        <w:rPr>
          <w:rFonts w:ascii="Arial" w:hAnsi="Arial"/>
          <w:sz w:val="22"/>
        </w:rPr>
        <w:t>poderão ser obtidas junto ao Setor de Licitações pelo telefone</w:t>
      </w:r>
      <w:r>
        <w:rPr>
          <w:rFonts w:ascii="Arial" w:hAnsi="Arial"/>
          <w:sz w:val="22"/>
        </w:rPr>
        <w:t xml:space="preserve"> nº</w:t>
      </w:r>
      <w:r w:rsidRPr="00E52426">
        <w:rPr>
          <w:rFonts w:ascii="Arial" w:hAnsi="Arial"/>
          <w:sz w:val="22"/>
        </w:rPr>
        <w:t xml:space="preserve"> (</w:t>
      </w:r>
      <w:r>
        <w:rPr>
          <w:rFonts w:ascii="Arial" w:hAnsi="Arial"/>
          <w:sz w:val="22"/>
        </w:rPr>
        <w:t>046</w:t>
      </w:r>
      <w:r w:rsidRPr="00E52426">
        <w:rPr>
          <w:rFonts w:ascii="Arial" w:hAnsi="Arial"/>
          <w:sz w:val="22"/>
        </w:rPr>
        <w:t xml:space="preserve">) </w:t>
      </w:r>
      <w:r>
        <w:rPr>
          <w:rFonts w:ascii="Arial" w:hAnsi="Arial" w:cs="Arial"/>
          <w:bCs/>
          <w:sz w:val="22"/>
          <w:szCs w:val="22"/>
          <w:lang w:eastAsia="en-US"/>
        </w:rPr>
        <w:t>3520-2103/ 3520-2107</w:t>
      </w:r>
      <w:r w:rsidRPr="006B73AC">
        <w:rPr>
          <w:rFonts w:ascii="Arial" w:hAnsi="Arial" w:cs="Arial"/>
          <w:bCs/>
          <w:sz w:val="22"/>
          <w:szCs w:val="22"/>
          <w:lang w:eastAsia="en-US"/>
        </w:rPr>
        <w:t>.</w:t>
      </w:r>
    </w:p>
    <w:p w:rsidR="004A0C3A" w:rsidRPr="00E52426" w:rsidRDefault="004A0C3A" w:rsidP="004A0C3A">
      <w:pPr>
        <w:tabs>
          <w:tab w:val="left" w:pos="709"/>
        </w:tabs>
        <w:ind w:left="0" w:firstLine="0"/>
        <w:rPr>
          <w:rFonts w:ascii="Arial" w:hAnsi="Arial"/>
          <w:sz w:val="22"/>
        </w:rPr>
      </w:pPr>
      <w:r w:rsidRPr="006B73AC">
        <w:rPr>
          <w:rFonts w:ascii="Arial" w:hAnsi="Arial" w:cs="Arial"/>
          <w:bCs/>
          <w:sz w:val="22"/>
          <w:szCs w:val="22"/>
          <w:lang w:eastAsia="en-US"/>
        </w:rPr>
        <w:t xml:space="preserve"> </w:t>
      </w:r>
    </w:p>
    <w:p w:rsidR="004A0C3A" w:rsidRPr="00EB4107" w:rsidRDefault="00B06217" w:rsidP="004A0C3A">
      <w:pPr>
        <w:numPr>
          <w:ilvl w:val="1"/>
          <w:numId w:val="4"/>
        </w:numPr>
        <w:tabs>
          <w:tab w:val="left" w:pos="709"/>
        </w:tabs>
        <w:ind w:left="709" w:hanging="709"/>
        <w:rPr>
          <w:rFonts w:ascii="Arial" w:hAnsi="Arial"/>
          <w:b/>
          <w:sz w:val="22"/>
        </w:rPr>
      </w:pPr>
      <w:r w:rsidRPr="00E52426">
        <w:rPr>
          <w:rFonts w:ascii="Arial" w:hAnsi="Arial"/>
          <w:sz w:val="22"/>
        </w:rPr>
        <w:t xml:space="preserve">As </w:t>
      </w:r>
      <w:r w:rsidRPr="00E52426">
        <w:rPr>
          <w:rFonts w:ascii="Arial" w:hAnsi="Arial"/>
          <w:b/>
          <w:sz w:val="22"/>
        </w:rPr>
        <w:t>questões estritamente técnicas</w:t>
      </w:r>
      <w:r w:rsidRPr="00E52426">
        <w:rPr>
          <w:rFonts w:ascii="Arial" w:hAnsi="Arial"/>
          <w:sz w:val="22"/>
        </w:rPr>
        <w:t xml:space="preserve"> </w:t>
      </w:r>
      <w:r w:rsidRPr="00A0615E">
        <w:rPr>
          <w:rFonts w:ascii="Arial" w:hAnsi="Arial"/>
          <w:b/>
          <w:sz w:val="22"/>
        </w:rPr>
        <w:t>referentes ao objeto licitado</w:t>
      </w:r>
      <w:r w:rsidRPr="00E52426">
        <w:rPr>
          <w:rFonts w:ascii="Arial" w:hAnsi="Arial"/>
          <w:sz w:val="22"/>
        </w:rPr>
        <w:t xml:space="preserve"> serão prestadas </w:t>
      </w:r>
      <w:r>
        <w:rPr>
          <w:rFonts w:ascii="Arial" w:hAnsi="Arial" w:cs="Arial"/>
          <w:sz w:val="22"/>
          <w:szCs w:val="22"/>
        </w:rPr>
        <w:t>pela</w:t>
      </w:r>
      <w:r w:rsidRPr="006B73AC">
        <w:rPr>
          <w:rFonts w:ascii="Arial" w:hAnsi="Arial" w:cs="Arial"/>
          <w:sz w:val="22"/>
          <w:szCs w:val="22"/>
        </w:rPr>
        <w:t xml:space="preserve"> </w:t>
      </w:r>
      <w:r w:rsidR="00F34BFF">
        <w:rPr>
          <w:rFonts w:ascii="Arial" w:hAnsi="Arial" w:cs="Arial"/>
          <w:sz w:val="22"/>
          <w:szCs w:val="22"/>
        </w:rPr>
        <w:t>Secretaria Municipal de Educação e Cultura</w:t>
      </w:r>
      <w:r w:rsidRPr="006B73AC">
        <w:rPr>
          <w:rFonts w:ascii="Arial" w:hAnsi="Arial" w:cs="Arial"/>
          <w:sz w:val="22"/>
          <w:szCs w:val="22"/>
        </w:rPr>
        <w:t xml:space="preserve">, </w:t>
      </w:r>
      <w:r w:rsidRPr="00E52426">
        <w:rPr>
          <w:rFonts w:ascii="Arial" w:hAnsi="Arial"/>
          <w:sz w:val="22"/>
        </w:rPr>
        <w:t xml:space="preserve">telefone nº </w:t>
      </w:r>
      <w:r>
        <w:rPr>
          <w:rFonts w:ascii="Arial" w:hAnsi="Arial"/>
          <w:sz w:val="22"/>
        </w:rPr>
        <w:t xml:space="preserve">(46) </w:t>
      </w:r>
      <w:r w:rsidR="00F34BFF">
        <w:rPr>
          <w:rFonts w:ascii="Arial" w:hAnsi="Arial"/>
          <w:sz w:val="22"/>
        </w:rPr>
        <w:t>3520</w:t>
      </w:r>
      <w:r w:rsidR="00A158D7">
        <w:rPr>
          <w:rFonts w:ascii="Arial" w:hAnsi="Arial"/>
          <w:sz w:val="22"/>
        </w:rPr>
        <w:t>-</w:t>
      </w:r>
      <w:r w:rsidR="00F34BFF">
        <w:rPr>
          <w:rFonts w:ascii="Arial" w:hAnsi="Arial"/>
          <w:sz w:val="22"/>
        </w:rPr>
        <w:t>2136</w:t>
      </w:r>
      <w:r w:rsidR="004A0C3A" w:rsidRPr="00EB4107">
        <w:rPr>
          <w:rFonts w:ascii="Arial" w:hAnsi="Arial"/>
          <w:sz w:val="22"/>
        </w:rPr>
        <w:t>.</w:t>
      </w:r>
    </w:p>
    <w:p w:rsidR="004A0C3A" w:rsidRPr="00E52426" w:rsidRDefault="004A0C3A" w:rsidP="004A0C3A">
      <w:pPr>
        <w:pStyle w:val="PargrafodaLista"/>
        <w:rPr>
          <w:rFonts w:ascii="Arial" w:hAnsi="Arial"/>
          <w:b/>
          <w:sz w:val="22"/>
        </w:rPr>
      </w:pPr>
    </w:p>
    <w:p w:rsidR="004A0C3A" w:rsidRDefault="004A0C3A" w:rsidP="004A0C3A">
      <w:pPr>
        <w:pStyle w:val="PargrafodaLista"/>
        <w:rPr>
          <w:rFonts w:ascii="Arial" w:hAnsi="Arial"/>
          <w:sz w:val="22"/>
        </w:rPr>
      </w:pPr>
    </w:p>
    <w:p w:rsidR="004A0C3A" w:rsidRPr="00E52426" w:rsidRDefault="004A0C3A" w:rsidP="004A0C3A">
      <w:pPr>
        <w:widowControl w:val="0"/>
        <w:numPr>
          <w:ilvl w:val="0"/>
          <w:numId w:val="4"/>
        </w:numPr>
        <w:tabs>
          <w:tab w:val="clear" w:pos="705"/>
          <w:tab w:val="num" w:pos="426"/>
        </w:tabs>
        <w:ind w:left="426" w:hanging="426"/>
        <w:rPr>
          <w:rFonts w:ascii="Arial" w:hAnsi="Arial"/>
          <w:sz w:val="22"/>
        </w:rPr>
      </w:pPr>
      <w:r w:rsidRPr="00E52426">
        <w:rPr>
          <w:rFonts w:ascii="Arial" w:hAnsi="Arial"/>
          <w:b/>
          <w:sz w:val="22"/>
        </w:rPr>
        <w:t>DO CRITÉRIO DE JULGAMENTO</w:t>
      </w:r>
    </w:p>
    <w:p w:rsidR="004A0C3A" w:rsidRPr="00E52426" w:rsidRDefault="004A0C3A" w:rsidP="004A0C3A">
      <w:pPr>
        <w:widowControl w:val="0"/>
        <w:ind w:left="705" w:firstLine="0"/>
        <w:rPr>
          <w:rFonts w:ascii="Arial" w:hAnsi="Arial"/>
          <w:sz w:val="22"/>
        </w:rPr>
      </w:pPr>
    </w:p>
    <w:p w:rsidR="004A0C3A" w:rsidRPr="004C4BC0" w:rsidRDefault="004A0C3A" w:rsidP="004A0C3A">
      <w:pPr>
        <w:numPr>
          <w:ilvl w:val="1"/>
          <w:numId w:val="4"/>
        </w:numPr>
        <w:tabs>
          <w:tab w:val="clear" w:pos="1273"/>
          <w:tab w:val="num" w:pos="709"/>
        </w:tabs>
        <w:ind w:left="709" w:hanging="709"/>
        <w:rPr>
          <w:rFonts w:ascii="Arial" w:hAnsi="Arial" w:cs="Arial"/>
          <w:color w:val="000000"/>
          <w:sz w:val="22"/>
          <w:szCs w:val="22"/>
        </w:rPr>
      </w:pPr>
      <w:r w:rsidRPr="00445FAD">
        <w:rPr>
          <w:rFonts w:ascii="Arial" w:hAnsi="Arial"/>
          <w:color w:val="000000"/>
          <w:sz w:val="22"/>
        </w:rPr>
        <w:t xml:space="preserve">O critério de julgamento será o de </w:t>
      </w:r>
      <w:r>
        <w:rPr>
          <w:rFonts w:ascii="Arial" w:hAnsi="Arial"/>
          <w:b/>
          <w:sz w:val="22"/>
        </w:rPr>
        <w:t>MENOR PREÇO POR ITEM UNITÁRIO</w:t>
      </w:r>
      <w:r w:rsidRPr="00445FAD">
        <w:rPr>
          <w:rFonts w:ascii="Arial" w:hAnsi="Arial" w:cs="Arial"/>
          <w:color w:val="000000"/>
          <w:sz w:val="22"/>
          <w:szCs w:val="22"/>
        </w:rPr>
        <w:t>,</w:t>
      </w:r>
      <w:r w:rsidRPr="00445FAD">
        <w:rPr>
          <w:rFonts w:ascii="Arial" w:hAnsi="Arial"/>
          <w:color w:val="000000"/>
          <w:sz w:val="22"/>
        </w:rPr>
        <w:t xml:space="preserve"> </w:t>
      </w:r>
      <w:r w:rsidRPr="004C4BC0">
        <w:rPr>
          <w:rFonts w:ascii="Arial" w:hAnsi="Arial" w:cs="Arial"/>
          <w:color w:val="000000"/>
          <w:sz w:val="22"/>
          <w:szCs w:val="22"/>
        </w:rPr>
        <w:t>observada à</w:t>
      </w:r>
      <w:r>
        <w:rPr>
          <w:rFonts w:ascii="Arial" w:hAnsi="Arial" w:cs="Arial"/>
          <w:color w:val="000000"/>
          <w:sz w:val="22"/>
          <w:szCs w:val="22"/>
        </w:rPr>
        <w:t>s</w:t>
      </w:r>
      <w:r w:rsidRPr="004C4BC0">
        <w:rPr>
          <w:rFonts w:ascii="Arial" w:hAnsi="Arial" w:cs="Arial"/>
          <w:color w:val="000000"/>
          <w:sz w:val="22"/>
          <w:szCs w:val="22"/>
        </w:rPr>
        <w:t xml:space="preserve"> especificações técnicas </w:t>
      </w:r>
      <w:r>
        <w:rPr>
          <w:rFonts w:ascii="Arial" w:hAnsi="Arial" w:cs="Arial"/>
          <w:color w:val="000000"/>
          <w:sz w:val="22"/>
          <w:szCs w:val="22"/>
        </w:rPr>
        <w:t xml:space="preserve">constantes do </w:t>
      </w:r>
      <w:r w:rsidRPr="004C4BC0">
        <w:rPr>
          <w:rFonts w:ascii="Arial" w:hAnsi="Arial" w:cs="Arial"/>
          <w:b/>
          <w:color w:val="000000"/>
          <w:sz w:val="22"/>
          <w:szCs w:val="22"/>
        </w:rPr>
        <w:t>Anexo I</w:t>
      </w:r>
      <w:r>
        <w:rPr>
          <w:rFonts w:ascii="Arial" w:hAnsi="Arial" w:cs="Arial"/>
          <w:color w:val="000000"/>
          <w:sz w:val="22"/>
          <w:szCs w:val="22"/>
        </w:rPr>
        <w:t xml:space="preserve"> </w:t>
      </w:r>
      <w:r w:rsidRPr="004C4BC0">
        <w:rPr>
          <w:rFonts w:ascii="Arial" w:hAnsi="Arial" w:cs="Arial"/>
          <w:color w:val="000000"/>
          <w:sz w:val="22"/>
          <w:szCs w:val="22"/>
        </w:rPr>
        <w:t>e demais condições definidas neste Edital.</w:t>
      </w:r>
    </w:p>
    <w:p w:rsidR="004A0C3A" w:rsidRDefault="004A0C3A" w:rsidP="004A0C3A">
      <w:pPr>
        <w:ind w:left="284" w:firstLine="0"/>
        <w:rPr>
          <w:rFonts w:ascii="Arial" w:hAnsi="Arial"/>
          <w:sz w:val="22"/>
        </w:rPr>
      </w:pPr>
    </w:p>
    <w:p w:rsidR="004A0C3A" w:rsidRPr="00E52426" w:rsidRDefault="004A0C3A" w:rsidP="004A0C3A">
      <w:pPr>
        <w:ind w:left="284" w:firstLine="0"/>
        <w:rPr>
          <w:rFonts w:ascii="Arial" w:hAnsi="Arial"/>
          <w:sz w:val="22"/>
        </w:rPr>
      </w:pPr>
    </w:p>
    <w:p w:rsidR="004A0C3A" w:rsidRPr="00E52426" w:rsidRDefault="004A0C3A" w:rsidP="004A0C3A">
      <w:pPr>
        <w:numPr>
          <w:ilvl w:val="0"/>
          <w:numId w:val="4"/>
        </w:numPr>
        <w:tabs>
          <w:tab w:val="clear" w:pos="705"/>
          <w:tab w:val="num" w:pos="284"/>
          <w:tab w:val="left" w:pos="1701"/>
        </w:tabs>
        <w:ind w:left="284" w:hanging="284"/>
        <w:rPr>
          <w:rFonts w:ascii="Arial" w:hAnsi="Arial"/>
          <w:b/>
          <w:sz w:val="22"/>
        </w:rPr>
      </w:pPr>
      <w:r w:rsidRPr="00E52426">
        <w:rPr>
          <w:rFonts w:ascii="Arial" w:hAnsi="Arial"/>
          <w:b/>
          <w:sz w:val="22"/>
        </w:rPr>
        <w:t>DA IMPUGNAÇÃO</w:t>
      </w:r>
      <w:r>
        <w:rPr>
          <w:rFonts w:ascii="Arial" w:hAnsi="Arial"/>
          <w:b/>
          <w:sz w:val="22"/>
        </w:rPr>
        <w:t xml:space="preserve"> E ESCLARECIMENTO</w:t>
      </w:r>
      <w:r w:rsidRPr="00E52426">
        <w:rPr>
          <w:rFonts w:ascii="Arial" w:hAnsi="Arial"/>
          <w:b/>
          <w:sz w:val="22"/>
        </w:rPr>
        <w:t xml:space="preserve"> DO ATO CONVOCATÓRIO</w:t>
      </w:r>
    </w:p>
    <w:p w:rsidR="004A0C3A" w:rsidRPr="00E52426" w:rsidRDefault="004A0C3A" w:rsidP="004A0C3A">
      <w:pPr>
        <w:tabs>
          <w:tab w:val="left" w:pos="1701"/>
        </w:tabs>
        <w:ind w:left="705" w:firstLine="0"/>
        <w:rPr>
          <w:rFonts w:ascii="Arial" w:hAnsi="Arial"/>
          <w:b/>
          <w:sz w:val="22"/>
        </w:rPr>
      </w:pPr>
    </w:p>
    <w:p w:rsidR="004A0C3A" w:rsidRPr="00E52426" w:rsidRDefault="004A0C3A" w:rsidP="004A0C3A">
      <w:pPr>
        <w:numPr>
          <w:ilvl w:val="1"/>
          <w:numId w:val="4"/>
        </w:numPr>
        <w:tabs>
          <w:tab w:val="left" w:pos="0"/>
          <w:tab w:val="num" w:pos="709"/>
        </w:tabs>
        <w:ind w:left="709"/>
        <w:rPr>
          <w:rFonts w:ascii="Arial" w:hAnsi="Arial"/>
          <w:sz w:val="22"/>
        </w:rPr>
      </w:pPr>
      <w:r w:rsidRPr="00E52426">
        <w:rPr>
          <w:rFonts w:ascii="Arial" w:hAnsi="Arial"/>
          <w:sz w:val="22"/>
        </w:rPr>
        <w:t xml:space="preserve">Qualquer pessoa, física ou jurídica, é parte legítima para solicitar esclarecimentos ou providências em relação ao presente PREGÃO, ou ainda para impugnar este Edital, desde que o faça com antecedência de até </w:t>
      </w:r>
      <w:r w:rsidRPr="005713C4">
        <w:rPr>
          <w:rFonts w:ascii="Arial" w:hAnsi="Arial"/>
          <w:b/>
          <w:sz w:val="22"/>
        </w:rPr>
        <w:t>02 (dois) dias úteis</w:t>
      </w:r>
      <w:r w:rsidRPr="00E52426">
        <w:rPr>
          <w:rFonts w:ascii="Arial" w:hAnsi="Arial"/>
          <w:sz w:val="22"/>
        </w:rPr>
        <w:t>, da data fixada para a abertura da sessão pública do certame, observado o disposto no art. 41, § 2º, da Lei Federal nº 8.666/93.</w:t>
      </w:r>
    </w:p>
    <w:p w:rsidR="004A0C3A" w:rsidRPr="00E52426" w:rsidRDefault="004A0C3A" w:rsidP="004A0C3A">
      <w:pPr>
        <w:tabs>
          <w:tab w:val="left" w:pos="0"/>
        </w:tabs>
        <w:ind w:firstLine="0"/>
        <w:rPr>
          <w:rFonts w:ascii="Arial" w:hAnsi="Arial"/>
          <w:sz w:val="22"/>
        </w:rPr>
      </w:pPr>
    </w:p>
    <w:p w:rsidR="004A0C3A" w:rsidRPr="00E52426" w:rsidRDefault="004A0C3A" w:rsidP="004A0C3A">
      <w:pPr>
        <w:numPr>
          <w:ilvl w:val="2"/>
          <w:numId w:val="4"/>
        </w:numPr>
        <w:tabs>
          <w:tab w:val="num" w:pos="1701"/>
        </w:tabs>
        <w:ind w:left="1701" w:hanging="850"/>
        <w:rPr>
          <w:rFonts w:ascii="Arial" w:hAnsi="Arial"/>
          <w:sz w:val="22"/>
        </w:rPr>
      </w:pPr>
      <w:r w:rsidRPr="00E52426">
        <w:rPr>
          <w:rFonts w:ascii="Arial" w:hAnsi="Arial"/>
          <w:sz w:val="22"/>
        </w:rPr>
        <w:t>As impugnações ao</w:t>
      </w:r>
      <w:r>
        <w:rPr>
          <w:rFonts w:ascii="Arial" w:hAnsi="Arial"/>
          <w:sz w:val="22"/>
        </w:rPr>
        <w:t xml:space="preserve"> Edital deverão ser dirigidas a </w:t>
      </w:r>
      <w:proofErr w:type="spellStart"/>
      <w:r>
        <w:rPr>
          <w:rFonts w:ascii="Arial" w:hAnsi="Arial"/>
          <w:sz w:val="22"/>
        </w:rPr>
        <w:t>pregoeira</w:t>
      </w:r>
      <w:proofErr w:type="spellEnd"/>
      <w:r w:rsidRPr="00E52426">
        <w:rPr>
          <w:rFonts w:ascii="Arial" w:hAnsi="Arial"/>
          <w:sz w:val="22"/>
        </w:rPr>
        <w:t xml:space="preserve"> e protocolizadas em dias úteis, das 08h00 às </w:t>
      </w:r>
      <w:r w:rsidRPr="006B73AC">
        <w:rPr>
          <w:rFonts w:ascii="Arial" w:hAnsi="Arial" w:cs="Arial"/>
          <w:sz w:val="22"/>
          <w:szCs w:val="22"/>
        </w:rPr>
        <w:t>16h00</w:t>
      </w:r>
      <w:r w:rsidRPr="00E52426">
        <w:rPr>
          <w:rFonts w:ascii="Arial" w:hAnsi="Arial"/>
          <w:sz w:val="22"/>
        </w:rPr>
        <w:t xml:space="preserve">, na Rua </w:t>
      </w:r>
      <w:proofErr w:type="spellStart"/>
      <w:r>
        <w:rPr>
          <w:rFonts w:ascii="Arial" w:hAnsi="Arial" w:cs="Arial"/>
          <w:sz w:val="22"/>
          <w:szCs w:val="22"/>
        </w:rPr>
        <w:t>Octaviano</w:t>
      </w:r>
      <w:proofErr w:type="spellEnd"/>
      <w:r>
        <w:rPr>
          <w:rFonts w:ascii="Arial" w:hAnsi="Arial" w:cs="Arial"/>
          <w:sz w:val="22"/>
          <w:szCs w:val="22"/>
        </w:rPr>
        <w:t xml:space="preserve"> Teixeira dos </w:t>
      </w:r>
      <w:proofErr w:type="gramStart"/>
      <w:r>
        <w:rPr>
          <w:rFonts w:ascii="Arial" w:hAnsi="Arial" w:cs="Arial"/>
          <w:sz w:val="22"/>
          <w:szCs w:val="22"/>
        </w:rPr>
        <w:t>Santos</w:t>
      </w:r>
      <w:r w:rsidRPr="00E52426">
        <w:rPr>
          <w:rFonts w:ascii="Arial" w:hAnsi="Arial"/>
          <w:sz w:val="22"/>
        </w:rPr>
        <w:t xml:space="preserve"> nº</w:t>
      </w:r>
      <w:proofErr w:type="gramEnd"/>
      <w:r w:rsidRPr="00E52426">
        <w:rPr>
          <w:rFonts w:ascii="Arial" w:hAnsi="Arial"/>
          <w:sz w:val="22"/>
        </w:rPr>
        <w:t xml:space="preserve"> </w:t>
      </w:r>
      <w:r>
        <w:rPr>
          <w:rFonts w:ascii="Arial" w:hAnsi="Arial"/>
          <w:sz w:val="22"/>
        </w:rPr>
        <w:t>1000</w:t>
      </w:r>
      <w:r w:rsidRPr="006B73AC">
        <w:rPr>
          <w:rFonts w:ascii="Arial" w:hAnsi="Arial" w:cs="Arial"/>
          <w:sz w:val="22"/>
          <w:szCs w:val="22"/>
        </w:rPr>
        <w:t>, 1º</w:t>
      </w:r>
      <w:r w:rsidRPr="00E52426">
        <w:rPr>
          <w:rFonts w:ascii="Arial" w:hAnsi="Arial"/>
          <w:sz w:val="22"/>
        </w:rPr>
        <w:t xml:space="preserve"> andar</w:t>
      </w:r>
      <w:r w:rsidRPr="006B73AC">
        <w:rPr>
          <w:rFonts w:ascii="Arial" w:hAnsi="Arial" w:cs="Arial"/>
          <w:sz w:val="22"/>
          <w:szCs w:val="22"/>
        </w:rPr>
        <w:t>, Setor de Protocolo</w:t>
      </w:r>
      <w:r w:rsidRPr="00E52426">
        <w:rPr>
          <w:rFonts w:ascii="Arial" w:hAnsi="Arial"/>
          <w:sz w:val="22"/>
        </w:rPr>
        <w:t xml:space="preserve">, </w:t>
      </w:r>
      <w:r>
        <w:rPr>
          <w:rFonts w:ascii="Arial" w:hAnsi="Arial"/>
          <w:sz w:val="22"/>
        </w:rPr>
        <w:t xml:space="preserve">Centro, Francisco Beltrão, ou encaminhadas através de e-mail </w:t>
      </w:r>
      <w:proofErr w:type="spellStart"/>
      <w:r>
        <w:rPr>
          <w:rFonts w:ascii="Arial" w:hAnsi="Arial"/>
          <w:sz w:val="22"/>
        </w:rPr>
        <w:t>bno</w:t>
      </w:r>
      <w:proofErr w:type="spellEnd"/>
      <w:r>
        <w:rPr>
          <w:rFonts w:ascii="Arial" w:hAnsi="Arial"/>
          <w:sz w:val="22"/>
        </w:rPr>
        <w:t xml:space="preserve"> endereço eletrônico</w:t>
      </w:r>
      <w:r w:rsidRPr="00A355F3">
        <w:rPr>
          <w:rFonts w:ascii="Arial" w:hAnsi="Arial"/>
          <w:b/>
          <w:sz w:val="22"/>
        </w:rPr>
        <w:t xml:space="preserve">: </w:t>
      </w:r>
      <w:hyperlink r:id="rId13" w:history="1">
        <w:r w:rsidRPr="00A355F3">
          <w:rPr>
            <w:rStyle w:val="Hyperlink"/>
            <w:rFonts w:ascii="Arial" w:hAnsi="Arial"/>
            <w:b/>
            <w:sz w:val="22"/>
          </w:rPr>
          <w:t>nadia@franciscobeltrao.com.br</w:t>
        </w:r>
      </w:hyperlink>
      <w:r>
        <w:rPr>
          <w:rFonts w:ascii="Arial" w:hAnsi="Arial"/>
          <w:sz w:val="22"/>
        </w:rPr>
        <w:t>.</w:t>
      </w:r>
    </w:p>
    <w:p w:rsidR="004A0C3A" w:rsidRPr="00E52426" w:rsidRDefault="004A0C3A" w:rsidP="004A0C3A">
      <w:pPr>
        <w:tabs>
          <w:tab w:val="num" w:pos="1855"/>
        </w:tabs>
        <w:ind w:left="0" w:firstLine="0"/>
        <w:rPr>
          <w:rFonts w:ascii="Arial" w:hAnsi="Arial"/>
          <w:sz w:val="22"/>
        </w:rPr>
      </w:pPr>
    </w:p>
    <w:p w:rsidR="004A0C3A" w:rsidRPr="00E52426" w:rsidRDefault="004A0C3A" w:rsidP="004A0C3A">
      <w:pPr>
        <w:numPr>
          <w:ilvl w:val="2"/>
          <w:numId w:val="4"/>
        </w:numPr>
        <w:tabs>
          <w:tab w:val="num" w:pos="1701"/>
        </w:tabs>
        <w:ind w:left="1701" w:hanging="850"/>
        <w:rPr>
          <w:rFonts w:ascii="Arial" w:hAnsi="Arial"/>
          <w:sz w:val="22"/>
        </w:rPr>
      </w:pPr>
      <w:r>
        <w:rPr>
          <w:rFonts w:ascii="Arial" w:hAnsi="Arial"/>
          <w:sz w:val="22"/>
        </w:rPr>
        <w:t xml:space="preserve">A </w:t>
      </w:r>
      <w:proofErr w:type="spellStart"/>
      <w:r>
        <w:rPr>
          <w:rFonts w:ascii="Arial" w:hAnsi="Arial"/>
          <w:sz w:val="22"/>
        </w:rPr>
        <w:t>pregoeira</w:t>
      </w:r>
      <w:proofErr w:type="spellEnd"/>
      <w:r w:rsidRPr="00E52426">
        <w:rPr>
          <w:rFonts w:ascii="Arial" w:hAnsi="Arial"/>
          <w:sz w:val="22"/>
        </w:rPr>
        <w:t xml:space="preserve"> deverá decidir sobre a impugnação antes da abertura do certame.</w:t>
      </w:r>
    </w:p>
    <w:p w:rsidR="004A0C3A" w:rsidRPr="00E52426" w:rsidRDefault="004A0C3A" w:rsidP="004A0C3A">
      <w:pPr>
        <w:pStyle w:val="PargrafodaLista"/>
        <w:tabs>
          <w:tab w:val="num" w:pos="1701"/>
        </w:tabs>
        <w:ind w:left="1701" w:hanging="850"/>
        <w:rPr>
          <w:rFonts w:ascii="Arial" w:hAnsi="Arial"/>
          <w:sz w:val="22"/>
        </w:rPr>
      </w:pPr>
    </w:p>
    <w:p w:rsidR="004A0C3A" w:rsidRPr="00E52426" w:rsidRDefault="004A0C3A" w:rsidP="004A0C3A">
      <w:pPr>
        <w:numPr>
          <w:ilvl w:val="2"/>
          <w:numId w:val="4"/>
        </w:numPr>
        <w:tabs>
          <w:tab w:val="num" w:pos="1701"/>
        </w:tabs>
        <w:ind w:left="1701" w:hanging="850"/>
        <w:rPr>
          <w:rFonts w:ascii="Arial" w:hAnsi="Arial"/>
          <w:sz w:val="22"/>
        </w:rPr>
      </w:pPr>
      <w:r w:rsidRPr="00E52426">
        <w:rPr>
          <w:rFonts w:ascii="Arial" w:hAnsi="Arial"/>
          <w:sz w:val="22"/>
        </w:rPr>
        <w:t xml:space="preserve">Quando o acolhimento da impugnação implicar alteração do Edital capaz de afetar a formulação das propostas, será designada nova data para a realização deste PREGÃO. </w:t>
      </w:r>
    </w:p>
    <w:p w:rsidR="004A0C3A" w:rsidRPr="00E52426" w:rsidRDefault="004A0C3A" w:rsidP="004A0C3A">
      <w:pPr>
        <w:tabs>
          <w:tab w:val="num" w:pos="1855"/>
        </w:tabs>
        <w:ind w:left="0" w:firstLine="0"/>
        <w:rPr>
          <w:rFonts w:ascii="Arial" w:hAnsi="Arial"/>
          <w:sz w:val="22"/>
        </w:rPr>
      </w:pPr>
    </w:p>
    <w:p w:rsidR="004A0C3A" w:rsidRDefault="004A0C3A" w:rsidP="004A0C3A">
      <w:pPr>
        <w:numPr>
          <w:ilvl w:val="1"/>
          <w:numId w:val="4"/>
        </w:numPr>
        <w:tabs>
          <w:tab w:val="num" w:pos="709"/>
        </w:tabs>
        <w:ind w:left="709"/>
        <w:rPr>
          <w:rFonts w:ascii="Arial" w:hAnsi="Arial"/>
          <w:sz w:val="22"/>
        </w:rPr>
      </w:pPr>
      <w:r w:rsidRPr="00E52426">
        <w:rPr>
          <w:rFonts w:ascii="Arial" w:hAnsi="Arial"/>
          <w:sz w:val="22"/>
        </w:rPr>
        <w:t xml:space="preserve">A impugnação deverá, obrigatoriamente, estar acompanhada de CPF ou RG, em se tratando de pessoa física, e de CNPJ, em se tratando de pessoa jurídica (por documento original ou cópia autenticada), bem como do respectivo ato constitutivo e procuração, na hipótese de procurador, </w:t>
      </w:r>
      <w:r w:rsidRPr="00E52426">
        <w:rPr>
          <w:rFonts w:ascii="Arial" w:hAnsi="Arial"/>
          <w:sz w:val="22"/>
        </w:rPr>
        <w:lastRenderedPageBreak/>
        <w:t>que comprove que o signatário, efetivamente, representa e possui poderes de representação da impugnante.</w:t>
      </w:r>
    </w:p>
    <w:p w:rsidR="004A0C3A" w:rsidRDefault="004A0C3A" w:rsidP="004A0C3A">
      <w:pPr>
        <w:tabs>
          <w:tab w:val="num" w:pos="1273"/>
        </w:tabs>
        <w:ind w:firstLine="0"/>
        <w:rPr>
          <w:rFonts w:ascii="Arial" w:hAnsi="Arial"/>
          <w:sz w:val="22"/>
        </w:rPr>
      </w:pPr>
    </w:p>
    <w:p w:rsidR="004A0C3A" w:rsidRDefault="004A0C3A" w:rsidP="004A0C3A">
      <w:pPr>
        <w:numPr>
          <w:ilvl w:val="1"/>
          <w:numId w:val="4"/>
        </w:numPr>
        <w:tabs>
          <w:tab w:val="num" w:pos="709"/>
        </w:tabs>
        <w:ind w:left="709"/>
        <w:rPr>
          <w:rFonts w:ascii="Arial" w:hAnsi="Arial"/>
          <w:sz w:val="22"/>
        </w:rPr>
      </w:pPr>
      <w:r w:rsidRPr="00D51D86">
        <w:rPr>
          <w:rFonts w:ascii="Arial" w:hAnsi="Arial"/>
          <w:sz w:val="22"/>
        </w:rPr>
        <w:t xml:space="preserve">Os </w:t>
      </w:r>
      <w:r w:rsidRPr="00D51D86">
        <w:rPr>
          <w:rFonts w:ascii="Arial" w:hAnsi="Arial"/>
          <w:b/>
          <w:sz w:val="22"/>
        </w:rPr>
        <w:t>esclarecimentos</w:t>
      </w:r>
      <w:r w:rsidRPr="00D51D86">
        <w:rPr>
          <w:rFonts w:ascii="Arial" w:hAnsi="Arial"/>
          <w:sz w:val="22"/>
        </w:rPr>
        <w:t xml:space="preserve"> sobre o conteúdo do Edital e seus Anexos somente serão prestados e considerados quando solicitados por escrito a </w:t>
      </w:r>
      <w:proofErr w:type="spellStart"/>
      <w:r w:rsidRPr="00D51D86">
        <w:rPr>
          <w:rFonts w:ascii="Arial" w:hAnsi="Arial"/>
          <w:sz w:val="22"/>
        </w:rPr>
        <w:t>Pregoeir</w:t>
      </w:r>
      <w:r>
        <w:rPr>
          <w:rFonts w:ascii="Arial" w:hAnsi="Arial"/>
          <w:sz w:val="22"/>
        </w:rPr>
        <w:t>a</w:t>
      </w:r>
      <w:proofErr w:type="spellEnd"/>
      <w:r w:rsidRPr="00D51D86">
        <w:rPr>
          <w:rFonts w:ascii="Arial" w:hAnsi="Arial"/>
          <w:sz w:val="22"/>
        </w:rPr>
        <w:t xml:space="preserve"> ou Equipe de Apoio, até </w:t>
      </w:r>
      <w:r w:rsidRPr="00D51D86">
        <w:rPr>
          <w:rFonts w:ascii="Arial" w:hAnsi="Arial"/>
          <w:b/>
          <w:sz w:val="22"/>
        </w:rPr>
        <w:t>02 (dois) dias úteis</w:t>
      </w:r>
      <w:r w:rsidRPr="00D51D86">
        <w:rPr>
          <w:rFonts w:ascii="Arial" w:hAnsi="Arial"/>
          <w:sz w:val="22"/>
        </w:rPr>
        <w:t xml:space="preserve"> antes da data fixada para a abertura da licitação, endereçados ao e-mail: </w:t>
      </w:r>
      <w:hyperlink r:id="rId14" w:history="1">
        <w:r w:rsidRPr="00E551A6">
          <w:rPr>
            <w:rStyle w:val="Hyperlink"/>
            <w:rFonts w:ascii="Arial" w:hAnsi="Arial"/>
            <w:b/>
            <w:sz w:val="22"/>
          </w:rPr>
          <w:t>nadia@franciscobeltrao.com.br</w:t>
        </w:r>
      </w:hyperlink>
      <w:r w:rsidRPr="00D51D86">
        <w:rPr>
          <w:rFonts w:ascii="Arial" w:hAnsi="Arial"/>
          <w:sz w:val="22"/>
        </w:rPr>
        <w:t xml:space="preserve">. </w:t>
      </w:r>
    </w:p>
    <w:p w:rsidR="004A0C3A" w:rsidRPr="00D51D86" w:rsidRDefault="004A0C3A" w:rsidP="004A0C3A">
      <w:pPr>
        <w:ind w:firstLine="0"/>
        <w:rPr>
          <w:rFonts w:ascii="Arial" w:hAnsi="Arial"/>
          <w:sz w:val="22"/>
        </w:rPr>
      </w:pPr>
    </w:p>
    <w:p w:rsidR="004A0C3A" w:rsidRPr="00E52426" w:rsidRDefault="004A0C3A" w:rsidP="004A0C3A">
      <w:pPr>
        <w:numPr>
          <w:ilvl w:val="0"/>
          <w:numId w:val="4"/>
        </w:numPr>
        <w:tabs>
          <w:tab w:val="clear" w:pos="705"/>
          <w:tab w:val="num" w:pos="284"/>
        </w:tabs>
        <w:ind w:left="284" w:hanging="284"/>
        <w:rPr>
          <w:rFonts w:ascii="Arial" w:hAnsi="Arial"/>
          <w:b/>
          <w:sz w:val="22"/>
        </w:rPr>
      </w:pPr>
      <w:r w:rsidRPr="00E52426">
        <w:rPr>
          <w:rFonts w:ascii="Arial" w:hAnsi="Arial"/>
          <w:b/>
          <w:sz w:val="22"/>
        </w:rPr>
        <w:t>DAS CONDIÇÕES PARA PARTICIPAÇÃO</w:t>
      </w:r>
    </w:p>
    <w:p w:rsidR="004A0C3A" w:rsidRPr="00E52426" w:rsidRDefault="004A0C3A" w:rsidP="004A0C3A">
      <w:pPr>
        <w:ind w:left="0" w:firstLine="0"/>
        <w:rPr>
          <w:rFonts w:ascii="Arial" w:hAnsi="Arial"/>
          <w:b/>
          <w:sz w:val="22"/>
        </w:rPr>
      </w:pPr>
    </w:p>
    <w:p w:rsidR="00F34BFF" w:rsidRPr="00F34BFF" w:rsidRDefault="00F34BFF" w:rsidP="004A0C3A">
      <w:pPr>
        <w:numPr>
          <w:ilvl w:val="1"/>
          <w:numId w:val="4"/>
        </w:numPr>
        <w:tabs>
          <w:tab w:val="left" w:pos="709"/>
        </w:tabs>
        <w:ind w:left="709" w:hanging="709"/>
        <w:rPr>
          <w:rFonts w:ascii="Arial" w:hAnsi="Arial"/>
          <w:b/>
          <w:sz w:val="22"/>
        </w:rPr>
      </w:pPr>
      <w:r w:rsidRPr="00DC7D27">
        <w:rPr>
          <w:rFonts w:ascii="Arial" w:hAnsi="Arial"/>
          <w:sz w:val="22"/>
          <w:szCs w:val="22"/>
        </w:rPr>
        <w:t>Aplica-se o</w:t>
      </w:r>
      <w:r w:rsidRPr="00DC7D27">
        <w:rPr>
          <w:rFonts w:ascii="Arial" w:hAnsi="Arial" w:cs="Arial"/>
          <w:sz w:val="22"/>
          <w:szCs w:val="22"/>
        </w:rPr>
        <w:t xml:space="preserve"> tratamento diferenciado e favorecido as microempresas e empresas de pequeno porte, aplicando-se os dispositivos legais previstos na sessão I do capítulo V (acesso aos mercados) da Lei Complementar 123, de 14 de dezembro de 2006, alterada pela Lei Complementar nº 147/2014, de 07 de agosto de 2014</w:t>
      </w:r>
      <w:r>
        <w:rPr>
          <w:rFonts w:ascii="Arial" w:hAnsi="Arial" w:cs="Arial"/>
          <w:sz w:val="22"/>
          <w:szCs w:val="22"/>
        </w:rPr>
        <w:t>.</w:t>
      </w:r>
    </w:p>
    <w:p w:rsidR="00F34BFF" w:rsidRPr="00F34BFF" w:rsidRDefault="00F34BFF" w:rsidP="00F34BFF">
      <w:pPr>
        <w:ind w:firstLine="0"/>
        <w:rPr>
          <w:rFonts w:ascii="Arial" w:hAnsi="Arial"/>
          <w:b/>
          <w:sz w:val="22"/>
        </w:rPr>
      </w:pPr>
    </w:p>
    <w:p w:rsidR="004A0C3A" w:rsidRPr="009E3407" w:rsidRDefault="004A0C3A" w:rsidP="004A0C3A">
      <w:pPr>
        <w:numPr>
          <w:ilvl w:val="1"/>
          <w:numId w:val="4"/>
        </w:numPr>
        <w:tabs>
          <w:tab w:val="left" w:pos="709"/>
        </w:tabs>
        <w:ind w:left="709" w:hanging="709"/>
        <w:rPr>
          <w:rFonts w:ascii="Arial" w:hAnsi="Arial"/>
          <w:b/>
          <w:sz w:val="22"/>
        </w:rPr>
      </w:pPr>
      <w:r>
        <w:rPr>
          <w:rFonts w:ascii="Arial" w:hAnsi="Arial"/>
          <w:sz w:val="22"/>
        </w:rPr>
        <w:t xml:space="preserve">Poderão </w:t>
      </w:r>
      <w:r w:rsidRPr="009E3407">
        <w:rPr>
          <w:rFonts w:ascii="Arial" w:hAnsi="Arial"/>
          <w:sz w:val="22"/>
        </w:rPr>
        <w:t>participar deste PREGÃO as empresas cujo objeto social seja pertinente e compatível com o objeto licitado, que atenderem a todas as exigências deste Edital e que estiverem cadastradas no Sistema de Cadastramento Unificado de Fornecedores – SICAF, nos termos do Decreto 3.722/2001, com a redação conferida pelo Decreto nº 4.485/2002</w:t>
      </w:r>
      <w:r w:rsidRPr="00E52426">
        <w:rPr>
          <w:rFonts w:ascii="Arial" w:hAnsi="Arial"/>
          <w:sz w:val="22"/>
        </w:rPr>
        <w:t>.</w:t>
      </w:r>
    </w:p>
    <w:p w:rsidR="004A0C3A" w:rsidRPr="00E52426" w:rsidRDefault="004A0C3A" w:rsidP="004A0C3A">
      <w:pPr>
        <w:ind w:left="847" w:firstLine="0"/>
        <w:rPr>
          <w:rFonts w:ascii="Arial" w:hAnsi="Arial"/>
          <w:sz w:val="22"/>
        </w:rPr>
      </w:pPr>
    </w:p>
    <w:p w:rsidR="004A0C3A" w:rsidRDefault="004A0C3A" w:rsidP="004A0C3A">
      <w:pPr>
        <w:numPr>
          <w:ilvl w:val="2"/>
          <w:numId w:val="4"/>
        </w:numPr>
        <w:tabs>
          <w:tab w:val="num" w:pos="1701"/>
        </w:tabs>
        <w:ind w:left="1701" w:hanging="850"/>
        <w:rPr>
          <w:rFonts w:ascii="Arial" w:hAnsi="Arial"/>
          <w:sz w:val="22"/>
        </w:rPr>
      </w:pPr>
      <w:r w:rsidRPr="00E52426">
        <w:rPr>
          <w:rFonts w:ascii="Arial" w:hAnsi="Arial"/>
          <w:sz w:val="22"/>
        </w:rPr>
        <w:t xml:space="preserve">As empresas não cadastradas no SICAF, que tiverem interesse em participar do presente PREGÃO, deverão providenciar o seu cadastramento e sua habilitação </w:t>
      </w:r>
      <w:r w:rsidRPr="007B1EEB">
        <w:rPr>
          <w:rFonts w:ascii="Arial" w:hAnsi="Arial"/>
          <w:sz w:val="22"/>
        </w:rPr>
        <w:t xml:space="preserve">junto a qualquer unidade </w:t>
      </w:r>
      <w:proofErr w:type="spellStart"/>
      <w:r w:rsidRPr="007B1EEB">
        <w:rPr>
          <w:rFonts w:ascii="Arial" w:hAnsi="Arial"/>
          <w:sz w:val="22"/>
        </w:rPr>
        <w:t>cadastradora</w:t>
      </w:r>
      <w:proofErr w:type="spellEnd"/>
      <w:r w:rsidRPr="007B1EEB">
        <w:rPr>
          <w:rFonts w:ascii="Arial" w:hAnsi="Arial"/>
          <w:sz w:val="22"/>
        </w:rPr>
        <w:t xml:space="preserve"> dos Órgãos da Administração Pública</w:t>
      </w:r>
      <w:r w:rsidRPr="007B1EEB">
        <w:rPr>
          <w:rFonts w:ascii="Arial" w:hAnsi="Arial" w:cs="Arial"/>
          <w:sz w:val="22"/>
          <w:szCs w:val="22"/>
        </w:rPr>
        <w:t xml:space="preserve">, </w:t>
      </w:r>
      <w:r w:rsidRPr="00776A59">
        <w:rPr>
          <w:rFonts w:ascii="Arial" w:hAnsi="Arial" w:cs="Arial"/>
          <w:b/>
          <w:sz w:val="22"/>
          <w:szCs w:val="22"/>
          <w:u w:val="single"/>
        </w:rPr>
        <w:t>inclusive este órgão Municipal (SEM CUSTO)</w:t>
      </w:r>
      <w:r w:rsidRPr="00776A59">
        <w:rPr>
          <w:rFonts w:ascii="Arial" w:hAnsi="Arial" w:cs="Arial"/>
          <w:sz w:val="22"/>
          <w:szCs w:val="22"/>
          <w:u w:val="single"/>
        </w:rPr>
        <w:t>,</w:t>
      </w:r>
      <w:r w:rsidRPr="007B1EEB">
        <w:rPr>
          <w:rFonts w:ascii="Arial" w:hAnsi="Arial" w:cs="Arial"/>
          <w:sz w:val="22"/>
          <w:szCs w:val="22"/>
        </w:rPr>
        <w:t xml:space="preserve"> até</w:t>
      </w:r>
      <w:r>
        <w:rPr>
          <w:rFonts w:ascii="Arial" w:hAnsi="Arial" w:cs="Arial"/>
          <w:sz w:val="22"/>
          <w:szCs w:val="22"/>
        </w:rPr>
        <w:t xml:space="preserve"> o terceiro dia útil a data do recebimento das propostas</w:t>
      </w:r>
      <w:r w:rsidRPr="00E52426">
        <w:rPr>
          <w:rFonts w:ascii="Arial" w:hAnsi="Arial"/>
          <w:sz w:val="22"/>
        </w:rPr>
        <w:t>.</w:t>
      </w:r>
    </w:p>
    <w:p w:rsidR="004A0C3A" w:rsidRDefault="004A0C3A" w:rsidP="004A0C3A">
      <w:pPr>
        <w:tabs>
          <w:tab w:val="num" w:pos="5115"/>
        </w:tabs>
        <w:ind w:left="1701" w:firstLine="0"/>
        <w:rPr>
          <w:rFonts w:ascii="Arial" w:hAnsi="Arial"/>
          <w:sz w:val="22"/>
        </w:rPr>
      </w:pPr>
    </w:p>
    <w:p w:rsidR="004A0C3A" w:rsidRPr="00127837" w:rsidRDefault="004A0C3A" w:rsidP="004A0C3A">
      <w:pPr>
        <w:numPr>
          <w:ilvl w:val="2"/>
          <w:numId w:val="4"/>
        </w:numPr>
        <w:tabs>
          <w:tab w:val="num" w:pos="1701"/>
        </w:tabs>
        <w:ind w:left="1701" w:hanging="850"/>
        <w:rPr>
          <w:rFonts w:ascii="Arial" w:hAnsi="Arial" w:cs="Arial"/>
          <w:sz w:val="22"/>
          <w:szCs w:val="22"/>
        </w:rPr>
      </w:pPr>
      <w:r w:rsidRPr="00127837">
        <w:rPr>
          <w:rFonts w:ascii="Arial" w:hAnsi="Arial" w:cs="Arial"/>
          <w:sz w:val="22"/>
          <w:szCs w:val="22"/>
        </w:rPr>
        <w:t>A regularidade do cadastramento do licitante será confirmada por meio de consulta ao Portal COMPRASNET, no ato da abertura do Pregão.</w:t>
      </w:r>
    </w:p>
    <w:p w:rsidR="004A0C3A" w:rsidRPr="00E52426" w:rsidRDefault="004A0C3A" w:rsidP="004A0C3A">
      <w:pPr>
        <w:tabs>
          <w:tab w:val="num" w:pos="2564"/>
        </w:tabs>
        <w:ind w:left="1701" w:firstLine="0"/>
        <w:rPr>
          <w:rFonts w:ascii="Arial" w:hAnsi="Arial"/>
          <w:sz w:val="22"/>
        </w:rPr>
      </w:pPr>
    </w:p>
    <w:p w:rsidR="004A0C3A" w:rsidRPr="00E52426" w:rsidRDefault="004A0C3A" w:rsidP="004A0C3A">
      <w:pPr>
        <w:numPr>
          <w:ilvl w:val="1"/>
          <w:numId w:val="4"/>
        </w:numPr>
        <w:tabs>
          <w:tab w:val="num" w:pos="709"/>
        </w:tabs>
        <w:ind w:left="709"/>
        <w:rPr>
          <w:rFonts w:ascii="Arial" w:hAnsi="Arial"/>
          <w:sz w:val="22"/>
        </w:rPr>
      </w:pPr>
      <w:r w:rsidRPr="00E52426">
        <w:rPr>
          <w:rFonts w:ascii="Arial" w:hAnsi="Arial"/>
          <w:sz w:val="22"/>
        </w:rPr>
        <w:t>Será vedada a participação de empresas</w:t>
      </w:r>
      <w:r>
        <w:rPr>
          <w:rFonts w:ascii="Arial" w:hAnsi="Arial" w:cs="Arial"/>
          <w:sz w:val="22"/>
          <w:szCs w:val="22"/>
        </w:rPr>
        <w:t>:</w:t>
      </w:r>
    </w:p>
    <w:p w:rsidR="004A0C3A" w:rsidRPr="00E52426" w:rsidRDefault="004A0C3A" w:rsidP="004A0C3A">
      <w:pPr>
        <w:ind w:left="847" w:firstLine="0"/>
        <w:rPr>
          <w:rFonts w:ascii="Arial" w:hAnsi="Arial"/>
          <w:sz w:val="22"/>
        </w:rPr>
      </w:pPr>
    </w:p>
    <w:p w:rsidR="00F34BFF" w:rsidRDefault="00F34BFF" w:rsidP="00F34BFF">
      <w:pPr>
        <w:pStyle w:val="Recuodecorpodetexto3"/>
        <w:numPr>
          <w:ilvl w:val="0"/>
          <w:numId w:val="5"/>
        </w:numPr>
        <w:tabs>
          <w:tab w:val="left" w:pos="540"/>
        </w:tabs>
      </w:pPr>
      <w:proofErr w:type="gramStart"/>
      <w:r w:rsidRPr="00511007">
        <w:rPr>
          <w:bCs/>
        </w:rPr>
        <w:t>proibidos</w:t>
      </w:r>
      <w:proofErr w:type="gramEnd"/>
      <w:r w:rsidRPr="00511007">
        <w:rPr>
          <w:bCs/>
        </w:rPr>
        <w:t xml:space="preserve"> de participar de licitações e celebrar contratos administrativos, na forma da legislação vigente</w:t>
      </w:r>
      <w:r w:rsidRPr="00E52426">
        <w:t>;</w:t>
      </w:r>
    </w:p>
    <w:p w:rsidR="00F34BFF" w:rsidRPr="00E52426" w:rsidRDefault="00F34BFF" w:rsidP="00F34BFF">
      <w:pPr>
        <w:pStyle w:val="Recuodecorpodetexto3"/>
        <w:tabs>
          <w:tab w:val="left" w:pos="540"/>
        </w:tabs>
        <w:ind w:left="1065" w:firstLine="0"/>
      </w:pPr>
    </w:p>
    <w:p w:rsidR="00F34BFF" w:rsidRDefault="00F34BFF" w:rsidP="00F34BFF">
      <w:pPr>
        <w:pStyle w:val="Recuodecorpodetexto3"/>
        <w:numPr>
          <w:ilvl w:val="0"/>
          <w:numId w:val="5"/>
        </w:numPr>
        <w:tabs>
          <w:tab w:val="left" w:pos="540"/>
        </w:tabs>
      </w:pPr>
      <w:proofErr w:type="gramStart"/>
      <w:r w:rsidRPr="00511007">
        <w:rPr>
          <w:bCs/>
        </w:rPr>
        <w:t>estrangeiros</w:t>
      </w:r>
      <w:proofErr w:type="gramEnd"/>
      <w:r w:rsidRPr="00511007">
        <w:rPr>
          <w:bCs/>
        </w:rPr>
        <w:t xml:space="preserve"> que não tenham representação legal no Brasil com poderes expressos para receber citação e responder administrativa ou judicialmente</w:t>
      </w:r>
      <w:r w:rsidRPr="00E52426">
        <w:t>;</w:t>
      </w:r>
    </w:p>
    <w:p w:rsidR="00F34BFF" w:rsidRDefault="00F34BFF" w:rsidP="00F34BFF">
      <w:pPr>
        <w:pStyle w:val="PargrafodaLista"/>
      </w:pPr>
    </w:p>
    <w:p w:rsidR="00F34BFF" w:rsidRDefault="00F34BFF" w:rsidP="00F34BFF">
      <w:pPr>
        <w:pStyle w:val="Recuodecorpodetexto3"/>
        <w:numPr>
          <w:ilvl w:val="0"/>
          <w:numId w:val="5"/>
        </w:numPr>
        <w:tabs>
          <w:tab w:val="left" w:pos="540"/>
        </w:tabs>
      </w:pPr>
      <w:proofErr w:type="gramStart"/>
      <w:r>
        <w:t>e</w:t>
      </w:r>
      <w:r w:rsidRPr="00E52426">
        <w:t>nquadradas</w:t>
      </w:r>
      <w:proofErr w:type="gramEnd"/>
      <w:r w:rsidRPr="00E52426">
        <w:t xml:space="preserve"> nas disposições no artigo 9º da Lei Federal nº 8.666/93 e suas alterações posteriores, ou ainda,</w:t>
      </w:r>
    </w:p>
    <w:p w:rsidR="00F34BFF" w:rsidRDefault="00F34BFF" w:rsidP="00F34BFF">
      <w:pPr>
        <w:pStyle w:val="PargrafodaLista"/>
      </w:pPr>
    </w:p>
    <w:p w:rsidR="00F34BFF" w:rsidRDefault="00F34BFF" w:rsidP="00F34BFF">
      <w:pPr>
        <w:pStyle w:val="Recuodecorpodetexto3"/>
        <w:numPr>
          <w:ilvl w:val="0"/>
          <w:numId w:val="5"/>
        </w:numPr>
        <w:tabs>
          <w:tab w:val="left" w:pos="540"/>
        </w:tabs>
      </w:pPr>
      <w:proofErr w:type="gramStart"/>
      <w:r w:rsidRPr="00511007">
        <w:t>que</w:t>
      </w:r>
      <w:proofErr w:type="gramEnd"/>
      <w:r w:rsidRPr="00511007">
        <w:t xml:space="preserve"> estejam sob falência, concurso de credores, em processo de dissolução ou liquidação</w:t>
      </w:r>
      <w:r w:rsidRPr="00E52426">
        <w:t>.</w:t>
      </w:r>
    </w:p>
    <w:p w:rsidR="004A0C3A" w:rsidRDefault="004A0C3A" w:rsidP="004A0C3A">
      <w:pPr>
        <w:pStyle w:val="Recuodecorpodetexto3"/>
        <w:tabs>
          <w:tab w:val="left" w:pos="709"/>
        </w:tabs>
        <w:ind w:left="0" w:firstLine="0"/>
      </w:pPr>
    </w:p>
    <w:p w:rsidR="004A0C3A" w:rsidRPr="00E52426" w:rsidRDefault="004A0C3A" w:rsidP="004A0C3A">
      <w:pPr>
        <w:pStyle w:val="Recuodecorpodetexto3"/>
        <w:tabs>
          <w:tab w:val="left" w:pos="540"/>
        </w:tabs>
        <w:ind w:left="1065" w:firstLine="0"/>
      </w:pPr>
    </w:p>
    <w:p w:rsidR="004A0C3A" w:rsidRPr="00950989" w:rsidRDefault="004A0C3A" w:rsidP="004A0C3A">
      <w:pPr>
        <w:numPr>
          <w:ilvl w:val="1"/>
          <w:numId w:val="4"/>
        </w:numPr>
        <w:tabs>
          <w:tab w:val="num" w:pos="709"/>
        </w:tabs>
        <w:autoSpaceDE w:val="0"/>
        <w:autoSpaceDN w:val="0"/>
        <w:adjustRightInd w:val="0"/>
        <w:ind w:left="709" w:hanging="709"/>
        <w:rPr>
          <w:rFonts w:ascii="Arial" w:hAnsi="Arial"/>
          <w:sz w:val="22"/>
        </w:rPr>
      </w:pPr>
      <w:proofErr w:type="gramStart"/>
      <w:r w:rsidRPr="00950989">
        <w:rPr>
          <w:rFonts w:ascii="Arial" w:hAnsi="Arial"/>
          <w:sz w:val="22"/>
        </w:rPr>
        <w:t>Como requisito para participação neste Pregão, o licitante assinalará “sim” ou “</w:t>
      </w:r>
      <w:proofErr w:type="gramEnd"/>
      <w:r w:rsidRPr="00950989">
        <w:rPr>
          <w:rFonts w:ascii="Arial" w:hAnsi="Arial"/>
          <w:sz w:val="22"/>
        </w:rPr>
        <w:t xml:space="preserve"> não”, em campo próprio do sistema eletrônico, relativo às seguintes declarações:</w:t>
      </w:r>
    </w:p>
    <w:p w:rsidR="004A0C3A" w:rsidRDefault="004A0C3A" w:rsidP="00F34BFF">
      <w:pPr>
        <w:tabs>
          <w:tab w:val="num" w:pos="1273"/>
        </w:tabs>
        <w:autoSpaceDE w:val="0"/>
        <w:autoSpaceDN w:val="0"/>
        <w:adjustRightInd w:val="0"/>
        <w:ind w:firstLine="0"/>
        <w:rPr>
          <w:rFonts w:ascii="Arial" w:eastAsia="LiberationSans" w:hAnsi="Arial"/>
          <w:sz w:val="22"/>
        </w:rPr>
      </w:pPr>
    </w:p>
    <w:p w:rsidR="00F34BFF" w:rsidRPr="00D51D86" w:rsidRDefault="00F34BFF" w:rsidP="00F34BFF">
      <w:pPr>
        <w:tabs>
          <w:tab w:val="num" w:pos="1273"/>
        </w:tabs>
        <w:autoSpaceDE w:val="0"/>
        <w:autoSpaceDN w:val="0"/>
        <w:adjustRightInd w:val="0"/>
        <w:ind w:firstLine="0"/>
        <w:rPr>
          <w:rFonts w:ascii="Arial" w:eastAsia="LiberationSans" w:hAnsi="Arial"/>
          <w:sz w:val="22"/>
        </w:rPr>
      </w:pPr>
    </w:p>
    <w:p w:rsidR="004A0C3A" w:rsidRDefault="004A0C3A" w:rsidP="004A0C3A">
      <w:pPr>
        <w:pStyle w:val="Recuodecorpodetexto3"/>
        <w:numPr>
          <w:ilvl w:val="2"/>
          <w:numId w:val="4"/>
        </w:numPr>
        <w:tabs>
          <w:tab w:val="num" w:pos="1701"/>
        </w:tabs>
        <w:ind w:left="1701" w:hanging="851"/>
      </w:pPr>
      <w:r>
        <w:t>Que cumpre os requisitos estabelecidos no artigo 3º da Lei Complementar n.º 123, de 2006, estando apta a usufruir do tratamento favorecido estabelecido em seus artigos 42 a 49;</w:t>
      </w:r>
    </w:p>
    <w:p w:rsidR="004A0C3A" w:rsidRDefault="004A0C3A" w:rsidP="004A0C3A">
      <w:pPr>
        <w:pStyle w:val="Recuodecorpodetexto3"/>
        <w:tabs>
          <w:tab w:val="num" w:pos="5115"/>
        </w:tabs>
        <w:ind w:left="1701" w:firstLine="0"/>
      </w:pPr>
    </w:p>
    <w:p w:rsidR="004A0C3A" w:rsidRDefault="004A0C3A" w:rsidP="004A0C3A">
      <w:pPr>
        <w:pStyle w:val="Recuodecorpodetexto3"/>
        <w:numPr>
          <w:ilvl w:val="2"/>
          <w:numId w:val="4"/>
        </w:numPr>
        <w:tabs>
          <w:tab w:val="num" w:pos="1701"/>
        </w:tabs>
        <w:ind w:left="1701" w:hanging="851"/>
      </w:pPr>
      <w:r>
        <w:t>Que está ciente e concorda com as condições contidas no Edital e seus anexos, bem como de que cumpre plenamente os requisitos de habilitação definidos neste Edital;</w:t>
      </w:r>
    </w:p>
    <w:p w:rsidR="004A0C3A" w:rsidRDefault="004A0C3A" w:rsidP="004A0C3A">
      <w:pPr>
        <w:pStyle w:val="PargrafodaLista"/>
      </w:pPr>
    </w:p>
    <w:p w:rsidR="004A0C3A" w:rsidRDefault="004A0C3A" w:rsidP="004A0C3A">
      <w:pPr>
        <w:pStyle w:val="Recuodecorpodetexto3"/>
        <w:numPr>
          <w:ilvl w:val="2"/>
          <w:numId w:val="4"/>
        </w:numPr>
        <w:tabs>
          <w:tab w:val="num" w:pos="1701"/>
        </w:tabs>
        <w:ind w:left="1701" w:hanging="851"/>
      </w:pPr>
      <w:r>
        <w:lastRenderedPageBreak/>
        <w:t>Que inexistem fatos impeditivos para sua habilitação no certame, ciente da obrigatoriedade de declarar ocorrências posteriores;</w:t>
      </w:r>
    </w:p>
    <w:p w:rsidR="004A0C3A" w:rsidRDefault="004A0C3A" w:rsidP="004A0C3A">
      <w:pPr>
        <w:pStyle w:val="PargrafodaLista"/>
      </w:pPr>
    </w:p>
    <w:p w:rsidR="004A0C3A" w:rsidRDefault="004A0C3A" w:rsidP="004A0C3A">
      <w:pPr>
        <w:pStyle w:val="Recuodecorpodetexto3"/>
        <w:numPr>
          <w:ilvl w:val="2"/>
          <w:numId w:val="4"/>
        </w:numPr>
        <w:tabs>
          <w:tab w:val="num" w:pos="1701"/>
        </w:tabs>
        <w:ind w:left="1701" w:hanging="851"/>
      </w:pPr>
      <w:r>
        <w:t>Que não emprega menor de 18 (dezoito) anos em trabalho noturno, perigoso ou insalubre e não emprega menor de 16 (dezesseis) anos, salvo menor, a partir de 14 (quatorze) anos, na condição de aprendiz, nos termos do artigo 7º, inciso XXXIII, da Constituição Federal;</w:t>
      </w:r>
    </w:p>
    <w:p w:rsidR="004A0C3A" w:rsidRDefault="004A0C3A" w:rsidP="004A0C3A">
      <w:pPr>
        <w:pStyle w:val="PargrafodaLista"/>
      </w:pPr>
    </w:p>
    <w:p w:rsidR="004A0C3A" w:rsidRDefault="004A0C3A" w:rsidP="004A0C3A">
      <w:pPr>
        <w:pStyle w:val="Recuodecorpodetexto3"/>
        <w:numPr>
          <w:ilvl w:val="2"/>
          <w:numId w:val="4"/>
        </w:numPr>
        <w:tabs>
          <w:tab w:val="num" w:pos="1701"/>
        </w:tabs>
        <w:ind w:left="1701" w:hanging="851"/>
      </w:pPr>
      <w:r>
        <w:t>Que a proposta foi elaborada de forma independente;</w:t>
      </w:r>
    </w:p>
    <w:p w:rsidR="004A0C3A" w:rsidRDefault="004A0C3A" w:rsidP="004A0C3A">
      <w:pPr>
        <w:pStyle w:val="PargrafodaLista"/>
      </w:pPr>
    </w:p>
    <w:p w:rsidR="004A0C3A" w:rsidRDefault="004A0C3A" w:rsidP="004A0C3A">
      <w:pPr>
        <w:pStyle w:val="Recuodecorpodetexto3"/>
        <w:numPr>
          <w:ilvl w:val="2"/>
          <w:numId w:val="4"/>
        </w:numPr>
        <w:tabs>
          <w:tab w:val="num" w:pos="1701"/>
        </w:tabs>
        <w:ind w:left="1701" w:hanging="851"/>
      </w:pPr>
      <w:r>
        <w:t xml:space="preserve">Que não possui, em sua cadeia produtiva, </w:t>
      </w:r>
      <w:proofErr w:type="gramStart"/>
      <w:r>
        <w:t>empregados executando trabalho degradante ou forçado, observando o disposto nos incisos III e IV do artigo 1º e no inciso III do artigo 5º da Constituição Federal</w:t>
      </w:r>
      <w:proofErr w:type="gramEnd"/>
      <w:r>
        <w:t>.</w:t>
      </w:r>
      <w:r>
        <w:cr/>
      </w:r>
    </w:p>
    <w:p w:rsidR="004A0C3A" w:rsidRPr="006B73AC" w:rsidRDefault="004A0C3A" w:rsidP="004A0C3A">
      <w:pPr>
        <w:ind w:firstLine="0"/>
        <w:rPr>
          <w:rFonts w:ascii="Arial" w:hAnsi="Arial" w:cs="Arial"/>
          <w:sz w:val="22"/>
          <w:szCs w:val="22"/>
        </w:rPr>
      </w:pPr>
    </w:p>
    <w:p w:rsidR="004A0C3A" w:rsidRPr="00E52426" w:rsidRDefault="004A0C3A" w:rsidP="004A0C3A">
      <w:pPr>
        <w:numPr>
          <w:ilvl w:val="0"/>
          <w:numId w:val="4"/>
        </w:numPr>
        <w:tabs>
          <w:tab w:val="clear" w:pos="705"/>
          <w:tab w:val="num" w:pos="284"/>
          <w:tab w:val="num" w:pos="1074"/>
        </w:tabs>
        <w:ind w:left="284" w:hanging="284"/>
        <w:rPr>
          <w:rFonts w:ascii="Arial" w:hAnsi="Arial"/>
          <w:sz w:val="22"/>
        </w:rPr>
      </w:pPr>
      <w:r w:rsidRPr="00E52426">
        <w:rPr>
          <w:rFonts w:ascii="Arial" w:hAnsi="Arial"/>
          <w:b/>
          <w:sz w:val="22"/>
        </w:rPr>
        <w:t>DO CREDENCIAMENTO</w:t>
      </w:r>
    </w:p>
    <w:p w:rsidR="004A0C3A" w:rsidRDefault="004A0C3A" w:rsidP="004A0C3A">
      <w:pPr>
        <w:tabs>
          <w:tab w:val="num" w:pos="1074"/>
        </w:tabs>
        <w:ind w:left="705" w:firstLine="0"/>
        <w:rPr>
          <w:rFonts w:ascii="Arial" w:hAnsi="Arial"/>
          <w:sz w:val="22"/>
        </w:rPr>
      </w:pPr>
    </w:p>
    <w:p w:rsidR="004A0C3A" w:rsidRPr="00950989" w:rsidRDefault="004A0C3A" w:rsidP="004A0C3A">
      <w:pPr>
        <w:numPr>
          <w:ilvl w:val="1"/>
          <w:numId w:val="4"/>
        </w:numPr>
        <w:tabs>
          <w:tab w:val="num" w:pos="709"/>
        </w:tabs>
        <w:ind w:left="709"/>
        <w:rPr>
          <w:rFonts w:ascii="Arial" w:hAnsi="Arial"/>
          <w:sz w:val="22"/>
          <w:szCs w:val="22"/>
        </w:rPr>
      </w:pPr>
      <w:r w:rsidRPr="00950989">
        <w:rPr>
          <w:rFonts w:ascii="Arial" w:hAnsi="Arial"/>
          <w:sz w:val="22"/>
          <w:szCs w:val="22"/>
        </w:rPr>
        <w:t xml:space="preserve">O licitante deverá estar previamente credenciado no sistema “Pregão Eletrônico”, no sítio </w:t>
      </w:r>
      <w:hyperlink r:id="rId15" w:history="1">
        <w:r w:rsidRPr="00950989">
          <w:rPr>
            <w:rStyle w:val="Hyperlink"/>
            <w:rFonts w:ascii="Arial" w:hAnsi="Arial" w:cs="Arial"/>
            <w:b/>
            <w:sz w:val="22"/>
            <w:szCs w:val="22"/>
          </w:rPr>
          <w:t>www.comprasgovernamentais.gov.br</w:t>
        </w:r>
      </w:hyperlink>
      <w:r w:rsidRPr="00950989">
        <w:rPr>
          <w:rStyle w:val="Hyperlink"/>
          <w:rFonts w:ascii="Arial" w:hAnsi="Arial" w:cs="Arial"/>
          <w:b/>
          <w:sz w:val="22"/>
          <w:szCs w:val="22"/>
        </w:rPr>
        <w:t>.</w:t>
      </w:r>
      <w:r w:rsidRPr="00950989">
        <w:rPr>
          <w:rFonts w:ascii="Arial" w:hAnsi="Arial"/>
          <w:sz w:val="22"/>
          <w:szCs w:val="22"/>
        </w:rPr>
        <w:t xml:space="preserve">  </w:t>
      </w:r>
    </w:p>
    <w:p w:rsidR="004A0C3A" w:rsidRPr="00950989" w:rsidRDefault="004A0C3A" w:rsidP="004A0C3A">
      <w:pPr>
        <w:tabs>
          <w:tab w:val="num" w:pos="1273"/>
        </w:tabs>
        <w:ind w:firstLine="0"/>
        <w:rPr>
          <w:rFonts w:ascii="Arial" w:hAnsi="Arial"/>
          <w:sz w:val="22"/>
        </w:rPr>
      </w:pPr>
    </w:p>
    <w:p w:rsidR="004A0C3A" w:rsidRPr="00950989" w:rsidRDefault="004A0C3A" w:rsidP="004A0C3A">
      <w:pPr>
        <w:numPr>
          <w:ilvl w:val="1"/>
          <w:numId w:val="4"/>
        </w:numPr>
        <w:tabs>
          <w:tab w:val="num" w:pos="709"/>
        </w:tabs>
        <w:ind w:left="709"/>
        <w:rPr>
          <w:rFonts w:ascii="Arial" w:hAnsi="Arial"/>
          <w:sz w:val="22"/>
        </w:rPr>
      </w:pPr>
      <w:r w:rsidRPr="00950989">
        <w:rPr>
          <w:rFonts w:ascii="Arial" w:hAnsi="Arial"/>
          <w:sz w:val="22"/>
        </w:rPr>
        <w:t xml:space="preserve">O credenciamento dar-se-á pela atribuição de chave de identificação e de senha, pessoal e intransferível, para acesso ao sistema eletrônico. </w:t>
      </w:r>
    </w:p>
    <w:p w:rsidR="004A0C3A" w:rsidRPr="00950989" w:rsidRDefault="004A0C3A" w:rsidP="004A0C3A">
      <w:pPr>
        <w:tabs>
          <w:tab w:val="num" w:pos="1273"/>
        </w:tabs>
        <w:ind w:firstLine="0"/>
        <w:rPr>
          <w:rFonts w:ascii="Arial" w:hAnsi="Arial"/>
          <w:sz w:val="22"/>
        </w:rPr>
      </w:pPr>
    </w:p>
    <w:p w:rsidR="004A0C3A" w:rsidRPr="00950989" w:rsidRDefault="004A0C3A" w:rsidP="004A0C3A">
      <w:pPr>
        <w:numPr>
          <w:ilvl w:val="1"/>
          <w:numId w:val="4"/>
        </w:numPr>
        <w:tabs>
          <w:tab w:val="num" w:pos="709"/>
        </w:tabs>
        <w:ind w:left="709"/>
        <w:rPr>
          <w:rFonts w:ascii="Arial" w:hAnsi="Arial"/>
          <w:sz w:val="22"/>
        </w:rPr>
      </w:pPr>
      <w:r w:rsidRPr="00950989">
        <w:rPr>
          <w:rFonts w:ascii="Arial" w:hAnsi="Arial"/>
          <w:sz w:val="22"/>
        </w:rPr>
        <w:t xml:space="preserve">O credenciamento do licitante, bem assim a sua manutenção, dependerá de registro atualizado no Sistema de Cadastramento Unificado de Fornecedores - SICAF. </w:t>
      </w:r>
    </w:p>
    <w:p w:rsidR="004A0C3A" w:rsidRPr="00950989" w:rsidRDefault="004A0C3A" w:rsidP="004A0C3A">
      <w:pPr>
        <w:tabs>
          <w:tab w:val="num" w:pos="1273"/>
        </w:tabs>
        <w:ind w:firstLine="0"/>
        <w:rPr>
          <w:rFonts w:ascii="Arial" w:hAnsi="Arial"/>
          <w:sz w:val="22"/>
        </w:rPr>
      </w:pPr>
    </w:p>
    <w:p w:rsidR="004A0C3A" w:rsidRPr="00950989" w:rsidRDefault="004A0C3A" w:rsidP="004A0C3A">
      <w:pPr>
        <w:numPr>
          <w:ilvl w:val="1"/>
          <w:numId w:val="4"/>
        </w:numPr>
        <w:tabs>
          <w:tab w:val="num" w:pos="709"/>
        </w:tabs>
        <w:ind w:left="709"/>
        <w:rPr>
          <w:rFonts w:ascii="Arial" w:hAnsi="Arial"/>
          <w:sz w:val="22"/>
        </w:rPr>
      </w:pPr>
      <w:r w:rsidRPr="00950989">
        <w:rPr>
          <w:rFonts w:ascii="Arial" w:hAnsi="Arial"/>
          <w:sz w:val="22"/>
        </w:rPr>
        <w:t>O uso da senha de acesso ao sistema eletrônico é de responsabilidade exclusiva do licitante, incluindo qualquer transação por ele efetuada diretamente, ou por seu representante, não ca</w:t>
      </w:r>
      <w:r>
        <w:rPr>
          <w:rFonts w:ascii="Arial" w:hAnsi="Arial"/>
          <w:sz w:val="22"/>
        </w:rPr>
        <w:t>bendo ao provedor do sistema ou a Prefeitura Municipal de Francisco Beltrão</w:t>
      </w:r>
      <w:r w:rsidRPr="00950989">
        <w:rPr>
          <w:rFonts w:ascii="Arial" w:hAnsi="Arial"/>
          <w:sz w:val="22"/>
        </w:rPr>
        <w:t xml:space="preserve"> responsabilidade por eventuais danos decorrentes do uso indevido da senha, ainda que por terceiros. </w:t>
      </w:r>
    </w:p>
    <w:p w:rsidR="004A0C3A" w:rsidRPr="00950989" w:rsidRDefault="004A0C3A" w:rsidP="004A0C3A">
      <w:pPr>
        <w:tabs>
          <w:tab w:val="num" w:pos="1273"/>
        </w:tabs>
        <w:ind w:firstLine="0"/>
        <w:rPr>
          <w:rFonts w:ascii="Arial" w:hAnsi="Arial"/>
          <w:sz w:val="22"/>
        </w:rPr>
      </w:pPr>
    </w:p>
    <w:p w:rsidR="004A0C3A" w:rsidRPr="00950989" w:rsidRDefault="004A0C3A" w:rsidP="004A0C3A">
      <w:pPr>
        <w:numPr>
          <w:ilvl w:val="1"/>
          <w:numId w:val="4"/>
        </w:numPr>
        <w:tabs>
          <w:tab w:val="num" w:pos="709"/>
        </w:tabs>
        <w:ind w:left="709"/>
        <w:rPr>
          <w:rFonts w:ascii="Arial" w:hAnsi="Arial"/>
          <w:sz w:val="22"/>
        </w:rPr>
      </w:pPr>
      <w:r w:rsidRPr="00950989">
        <w:rPr>
          <w:rFonts w:ascii="Arial" w:hAnsi="Arial"/>
          <w:sz w:val="22"/>
        </w:rPr>
        <w:t xml:space="preserve"> O credenciamento junto ao provedor do sistema implica a responsabilidade legal do licitante e a presunção de sua capacidade técnica para a realização das transações inerentes ao Pregão na forma eletrônica. </w:t>
      </w:r>
    </w:p>
    <w:p w:rsidR="004A0C3A" w:rsidRPr="00950989" w:rsidRDefault="004A0C3A" w:rsidP="004A0C3A">
      <w:pPr>
        <w:tabs>
          <w:tab w:val="num" w:pos="1273"/>
        </w:tabs>
        <w:ind w:firstLine="0"/>
        <w:rPr>
          <w:rFonts w:ascii="Arial" w:hAnsi="Arial"/>
          <w:sz w:val="22"/>
        </w:rPr>
      </w:pPr>
    </w:p>
    <w:p w:rsidR="004A0C3A" w:rsidRPr="00950989" w:rsidRDefault="004A0C3A" w:rsidP="004A0C3A">
      <w:pPr>
        <w:numPr>
          <w:ilvl w:val="1"/>
          <w:numId w:val="4"/>
        </w:numPr>
        <w:tabs>
          <w:tab w:val="num" w:pos="709"/>
        </w:tabs>
        <w:ind w:left="709"/>
        <w:rPr>
          <w:rFonts w:ascii="Arial" w:hAnsi="Arial"/>
          <w:sz w:val="22"/>
        </w:rPr>
      </w:pPr>
      <w:r w:rsidRPr="00950989">
        <w:rPr>
          <w:rFonts w:ascii="Arial" w:hAnsi="Arial"/>
          <w:sz w:val="22"/>
        </w:rPr>
        <w:t xml:space="preserve"> O licitante deverá comunicar imediatamente ao provedor do sistema qualquer acontecimento que possa comprometer o sigilo ou a inviabilidade do uso da senha, para imediato bloqueio de acesso. </w:t>
      </w:r>
    </w:p>
    <w:p w:rsidR="004A0C3A" w:rsidRPr="00950989" w:rsidRDefault="004A0C3A" w:rsidP="004A0C3A">
      <w:pPr>
        <w:tabs>
          <w:tab w:val="num" w:pos="1273"/>
        </w:tabs>
        <w:ind w:firstLine="0"/>
        <w:rPr>
          <w:rFonts w:ascii="Arial" w:hAnsi="Arial"/>
          <w:sz w:val="22"/>
        </w:rPr>
      </w:pPr>
    </w:p>
    <w:p w:rsidR="004A0C3A" w:rsidRPr="00950989" w:rsidRDefault="004A0C3A" w:rsidP="004A0C3A">
      <w:pPr>
        <w:numPr>
          <w:ilvl w:val="1"/>
          <w:numId w:val="4"/>
        </w:numPr>
        <w:tabs>
          <w:tab w:val="num" w:pos="709"/>
        </w:tabs>
        <w:ind w:left="709"/>
        <w:rPr>
          <w:rFonts w:ascii="Arial" w:hAnsi="Arial"/>
          <w:sz w:val="22"/>
        </w:rPr>
      </w:pPr>
      <w:r w:rsidRPr="00950989">
        <w:rPr>
          <w:rFonts w:ascii="Arial" w:hAnsi="Arial"/>
          <w:sz w:val="22"/>
        </w:rPr>
        <w:t>O licitante será responsável por todas as transações que forem efetuadas em seu nome no sistema eletrônico, assumindo como firmes e verdadeiras suas propostas e lances.</w:t>
      </w:r>
    </w:p>
    <w:p w:rsidR="004A0C3A" w:rsidRDefault="004A0C3A" w:rsidP="004A0C3A">
      <w:pPr>
        <w:pStyle w:val="NormalWeb"/>
        <w:spacing w:before="0" w:after="0"/>
        <w:rPr>
          <w:rFonts w:ascii="Arial" w:hAnsi="Arial" w:cs="Arial"/>
          <w:color w:val="000000"/>
          <w:sz w:val="22"/>
          <w:szCs w:val="22"/>
        </w:rPr>
      </w:pPr>
    </w:p>
    <w:p w:rsidR="004A0C3A" w:rsidRPr="001F44FE" w:rsidRDefault="004A0C3A" w:rsidP="004A0C3A">
      <w:pPr>
        <w:pStyle w:val="NormalWeb"/>
        <w:spacing w:before="0" w:after="0"/>
        <w:rPr>
          <w:rFonts w:ascii="Arial" w:hAnsi="Arial" w:cs="Arial"/>
          <w:color w:val="000000"/>
          <w:sz w:val="22"/>
          <w:szCs w:val="22"/>
        </w:rPr>
      </w:pPr>
    </w:p>
    <w:p w:rsidR="004A0C3A" w:rsidRPr="00E52426" w:rsidRDefault="004A0C3A" w:rsidP="004A0C3A">
      <w:pPr>
        <w:numPr>
          <w:ilvl w:val="0"/>
          <w:numId w:val="4"/>
        </w:numPr>
        <w:tabs>
          <w:tab w:val="clear" w:pos="705"/>
          <w:tab w:val="num" w:pos="284"/>
        </w:tabs>
        <w:ind w:left="284" w:hanging="284"/>
        <w:rPr>
          <w:rFonts w:ascii="Arial" w:hAnsi="Arial"/>
          <w:sz w:val="22"/>
        </w:rPr>
      </w:pPr>
      <w:r w:rsidRPr="00E52426">
        <w:rPr>
          <w:rFonts w:ascii="Arial" w:hAnsi="Arial"/>
          <w:b/>
          <w:sz w:val="22"/>
        </w:rPr>
        <w:t xml:space="preserve">DO ENVIO DA PROPOSTA </w:t>
      </w:r>
      <w:r w:rsidRPr="00F91402">
        <w:rPr>
          <w:rFonts w:ascii="Arial" w:hAnsi="Arial"/>
          <w:b/>
          <w:sz w:val="22"/>
        </w:rPr>
        <w:t>DE PREÇOS ELETRÔNICA</w:t>
      </w:r>
    </w:p>
    <w:p w:rsidR="004A0C3A" w:rsidRDefault="004A0C3A" w:rsidP="004A0C3A">
      <w:pPr>
        <w:ind w:left="705" w:firstLine="0"/>
        <w:rPr>
          <w:rFonts w:ascii="Arial" w:hAnsi="Arial"/>
          <w:sz w:val="22"/>
        </w:rPr>
      </w:pPr>
    </w:p>
    <w:p w:rsidR="004A0C3A" w:rsidRPr="00E52426" w:rsidRDefault="004A0C3A" w:rsidP="004A0C3A">
      <w:pPr>
        <w:pStyle w:val="Textoembloco"/>
        <w:numPr>
          <w:ilvl w:val="1"/>
          <w:numId w:val="4"/>
        </w:numPr>
        <w:tabs>
          <w:tab w:val="num" w:pos="709"/>
        </w:tabs>
        <w:ind w:left="709"/>
        <w:rPr>
          <w:rFonts w:ascii="Arial" w:hAnsi="Arial"/>
          <w:sz w:val="22"/>
        </w:rPr>
      </w:pPr>
      <w:bookmarkStart w:id="1" w:name="_Ref368482656"/>
      <w:r w:rsidRPr="00E52426">
        <w:rPr>
          <w:rFonts w:ascii="Arial" w:hAnsi="Arial"/>
          <w:sz w:val="22"/>
        </w:rPr>
        <w:t xml:space="preserve">A participação no </w:t>
      </w:r>
      <w:r w:rsidRPr="00E52426">
        <w:rPr>
          <w:rFonts w:ascii="Arial" w:hAnsi="Arial"/>
          <w:b/>
          <w:sz w:val="22"/>
        </w:rPr>
        <w:t>PREGÃO</w:t>
      </w:r>
      <w:r w:rsidRPr="00E52426">
        <w:rPr>
          <w:rFonts w:ascii="Arial" w:hAnsi="Arial"/>
          <w:sz w:val="22"/>
        </w:rPr>
        <w:t xml:space="preserve"> dar-se-á por meio da digitação da senha privativa do Licitante e subsequente </w:t>
      </w:r>
      <w:r w:rsidRPr="00E52426">
        <w:rPr>
          <w:rFonts w:ascii="Arial" w:hAnsi="Arial"/>
          <w:b/>
          <w:sz w:val="22"/>
        </w:rPr>
        <w:t xml:space="preserve">encaminhamento da </w:t>
      </w:r>
      <w:r w:rsidRPr="00CE2D1F">
        <w:rPr>
          <w:rFonts w:ascii="Arial" w:hAnsi="Arial"/>
          <w:b/>
          <w:sz w:val="22"/>
        </w:rPr>
        <w:t xml:space="preserve">proposta de preços com </w:t>
      </w:r>
      <w:r w:rsidRPr="005713C4">
        <w:rPr>
          <w:rFonts w:ascii="Arial" w:hAnsi="Arial"/>
          <w:b/>
          <w:sz w:val="22"/>
          <w:u w:val="single"/>
        </w:rPr>
        <w:t>valor unitário</w:t>
      </w:r>
      <w:r w:rsidRPr="00E52426">
        <w:rPr>
          <w:rFonts w:ascii="Arial" w:hAnsi="Arial"/>
          <w:b/>
          <w:sz w:val="22"/>
        </w:rPr>
        <w:t xml:space="preserve">, a partir da disponibilização do sistema até </w:t>
      </w:r>
      <w:sdt>
        <w:sdtPr>
          <w:rPr>
            <w:rFonts w:ascii="Arial" w:hAnsi="Arial" w:cs="Arial"/>
            <w:b/>
            <w:sz w:val="22"/>
            <w:szCs w:val="22"/>
          </w:rPr>
          <w:alias w:val="Comentários"/>
          <w:tag w:val=""/>
          <w:id w:val="-683677218"/>
          <w:placeholder>
            <w:docPart w:val="8BA91D24BF744FF2966A54541E96747D"/>
          </w:placeholder>
          <w:dataBinding w:prefixMappings="xmlns:ns0='http://purl.org/dc/elements/1.1/' xmlns:ns1='http://schemas.openxmlformats.org/package/2006/metadata/core-properties' " w:xpath="/ns1:coreProperties[1]/ns0:description[1]" w:storeItemID="{6C3C8BC8-F283-45AE-878A-BAB7291924A1}"/>
          <w:text w:multiLine="1"/>
        </w:sdtPr>
        <w:sdtContent>
          <w:r w:rsidR="00003E60">
            <w:rPr>
              <w:rFonts w:ascii="Arial" w:hAnsi="Arial" w:cs="Arial"/>
              <w:b/>
              <w:sz w:val="22"/>
              <w:szCs w:val="22"/>
            </w:rPr>
            <w:t>23 de outubro de 2017 às 09h00min</w:t>
          </w:r>
        </w:sdtContent>
      </w:sdt>
      <w:r w:rsidRPr="004227E7">
        <w:rPr>
          <w:rFonts w:ascii="Arial" w:hAnsi="Arial" w:cs="Arial"/>
          <w:sz w:val="22"/>
          <w:szCs w:val="22"/>
        </w:rPr>
        <w:t>,</w:t>
      </w:r>
      <w:r w:rsidRPr="006B73AC">
        <w:rPr>
          <w:rFonts w:ascii="Arial" w:hAnsi="Arial" w:cs="Arial"/>
          <w:sz w:val="22"/>
          <w:szCs w:val="22"/>
        </w:rPr>
        <w:t xml:space="preserve"> </w:t>
      </w:r>
      <w:r>
        <w:rPr>
          <w:rFonts w:ascii="Arial" w:hAnsi="Arial" w:cs="Arial"/>
          <w:sz w:val="22"/>
          <w:szCs w:val="22"/>
        </w:rPr>
        <w:t>horário de Brasília</w:t>
      </w:r>
      <w:r w:rsidRPr="00E52426">
        <w:rPr>
          <w:rFonts w:ascii="Arial" w:hAnsi="Arial"/>
          <w:sz w:val="22"/>
        </w:rPr>
        <w:t>, exclusivamente por meio do sistema eletrônico, devendo conter as informações especificadas no subite</w:t>
      </w:r>
      <w:r>
        <w:rPr>
          <w:rFonts w:ascii="Arial" w:hAnsi="Arial"/>
          <w:sz w:val="22"/>
        </w:rPr>
        <w:t>m</w:t>
      </w:r>
      <w:r w:rsidR="00504C85">
        <w:rPr>
          <w:rFonts w:ascii="Arial" w:hAnsi="Arial"/>
          <w:sz w:val="22"/>
        </w:rPr>
        <w:t xml:space="preserve"> </w:t>
      </w:r>
      <w:bookmarkEnd w:id="1"/>
      <w:r w:rsidR="009726A3" w:rsidRPr="009726A3">
        <w:rPr>
          <w:rFonts w:ascii="Arial" w:hAnsi="Arial"/>
          <w:sz w:val="22"/>
        </w:rPr>
        <w:t>11.2.</w:t>
      </w:r>
    </w:p>
    <w:p w:rsidR="004A0C3A" w:rsidRPr="00E52426" w:rsidRDefault="004A0C3A" w:rsidP="004A0C3A">
      <w:pPr>
        <w:pStyle w:val="Textoembloco"/>
        <w:ind w:left="709" w:firstLine="0"/>
        <w:rPr>
          <w:rFonts w:ascii="Arial" w:hAnsi="Arial"/>
          <w:sz w:val="22"/>
        </w:rPr>
      </w:pPr>
    </w:p>
    <w:p w:rsidR="004A0C3A" w:rsidRPr="00E52426" w:rsidRDefault="004A0C3A" w:rsidP="004A0C3A">
      <w:pPr>
        <w:numPr>
          <w:ilvl w:val="2"/>
          <w:numId w:val="4"/>
        </w:numPr>
        <w:tabs>
          <w:tab w:val="num" w:pos="1701"/>
        </w:tabs>
        <w:ind w:left="1701" w:hanging="850"/>
        <w:rPr>
          <w:rFonts w:ascii="Arial" w:hAnsi="Arial"/>
          <w:sz w:val="22"/>
        </w:rPr>
      </w:pPr>
      <w:r w:rsidRPr="00E52426">
        <w:rPr>
          <w:rFonts w:ascii="Arial" w:hAnsi="Arial"/>
          <w:sz w:val="22"/>
        </w:rPr>
        <w:t xml:space="preserve">O licitante deverá descrever detalhadamente as especificações do produto ofertado em campo próprio do sistema, em conformidade com o Termo de Referência, constante do </w:t>
      </w:r>
      <w:r w:rsidRPr="00E52426">
        <w:rPr>
          <w:rFonts w:ascii="Arial" w:hAnsi="Arial"/>
          <w:b/>
          <w:sz w:val="22"/>
        </w:rPr>
        <w:t>Anexo I</w:t>
      </w:r>
      <w:r w:rsidRPr="00E52426">
        <w:rPr>
          <w:rFonts w:ascii="Arial" w:hAnsi="Arial"/>
          <w:sz w:val="22"/>
        </w:rPr>
        <w:t xml:space="preserve"> deste Edital.</w:t>
      </w:r>
    </w:p>
    <w:p w:rsidR="004A0C3A" w:rsidRPr="00E52426" w:rsidRDefault="004A0C3A" w:rsidP="004A0C3A">
      <w:pPr>
        <w:ind w:left="2564" w:firstLine="0"/>
        <w:rPr>
          <w:rFonts w:ascii="Arial" w:hAnsi="Arial"/>
          <w:sz w:val="22"/>
        </w:rPr>
      </w:pPr>
    </w:p>
    <w:p w:rsidR="004A0C3A" w:rsidRPr="00E52426" w:rsidRDefault="004A0C3A" w:rsidP="004A0C3A">
      <w:pPr>
        <w:pStyle w:val="Textoembloco"/>
        <w:numPr>
          <w:ilvl w:val="2"/>
          <w:numId w:val="4"/>
        </w:numPr>
        <w:tabs>
          <w:tab w:val="num" w:pos="1701"/>
        </w:tabs>
        <w:ind w:left="1701" w:hanging="850"/>
        <w:rPr>
          <w:rFonts w:ascii="Arial" w:hAnsi="Arial"/>
          <w:sz w:val="22"/>
        </w:rPr>
      </w:pPr>
      <w:r w:rsidRPr="00E52426">
        <w:rPr>
          <w:rFonts w:ascii="Arial" w:hAnsi="Arial"/>
          <w:sz w:val="22"/>
        </w:rPr>
        <w:t>Até a abertura da sessão, o Licitante poderá retirar ou substituir a proposta anteriormente apresentada.</w:t>
      </w:r>
    </w:p>
    <w:p w:rsidR="004A0C3A" w:rsidRPr="00E52426" w:rsidRDefault="004A0C3A" w:rsidP="004A0C3A">
      <w:pPr>
        <w:pStyle w:val="Textoembloco"/>
        <w:tabs>
          <w:tab w:val="left" w:pos="709"/>
        </w:tabs>
        <w:ind w:left="709" w:firstLine="0"/>
        <w:rPr>
          <w:rFonts w:ascii="Arial" w:hAnsi="Arial"/>
          <w:sz w:val="22"/>
        </w:rPr>
      </w:pPr>
    </w:p>
    <w:p w:rsidR="004A0C3A" w:rsidRDefault="004A0C3A" w:rsidP="004A0C3A">
      <w:pPr>
        <w:pStyle w:val="Textoembloco"/>
        <w:numPr>
          <w:ilvl w:val="1"/>
          <w:numId w:val="4"/>
        </w:numPr>
        <w:tabs>
          <w:tab w:val="num" w:pos="709"/>
        </w:tabs>
        <w:ind w:left="709"/>
        <w:rPr>
          <w:rFonts w:ascii="Arial" w:hAnsi="Arial"/>
          <w:sz w:val="22"/>
        </w:rPr>
      </w:pPr>
      <w:r w:rsidRPr="00E52426">
        <w:rPr>
          <w:rFonts w:ascii="Arial" w:hAnsi="Arial"/>
          <w:sz w:val="22"/>
        </w:rPr>
        <w:t xml:space="preserve">O Licitante será responsável por todas as transações que forem efetuadas em seu nome no sistema eletrônico, </w:t>
      </w:r>
      <w:r w:rsidRPr="00E52426">
        <w:rPr>
          <w:rFonts w:ascii="Arial" w:hAnsi="Arial"/>
          <w:b/>
          <w:sz w:val="22"/>
        </w:rPr>
        <w:t>assumindo como firmes e verdadeiras sua proposta e lances</w:t>
      </w:r>
      <w:r w:rsidRPr="00E52426">
        <w:rPr>
          <w:rFonts w:ascii="Arial" w:hAnsi="Arial"/>
          <w:sz w:val="22"/>
        </w:rPr>
        <w:t>.</w:t>
      </w:r>
    </w:p>
    <w:p w:rsidR="004A0C3A" w:rsidRDefault="004A0C3A" w:rsidP="004A0C3A">
      <w:pPr>
        <w:pStyle w:val="Textoembloco"/>
        <w:tabs>
          <w:tab w:val="num" w:pos="1273"/>
        </w:tabs>
        <w:ind w:left="709" w:firstLine="0"/>
        <w:rPr>
          <w:rFonts w:ascii="Arial" w:hAnsi="Arial"/>
          <w:sz w:val="22"/>
        </w:rPr>
      </w:pPr>
    </w:p>
    <w:p w:rsidR="004A0C3A" w:rsidRPr="00E9436F" w:rsidRDefault="004A0C3A" w:rsidP="004A0C3A">
      <w:pPr>
        <w:pStyle w:val="Textoembloco"/>
        <w:numPr>
          <w:ilvl w:val="1"/>
          <w:numId w:val="4"/>
        </w:numPr>
        <w:tabs>
          <w:tab w:val="num" w:pos="709"/>
        </w:tabs>
        <w:ind w:left="709"/>
        <w:rPr>
          <w:rFonts w:ascii="Arial" w:hAnsi="Arial"/>
          <w:sz w:val="22"/>
        </w:rPr>
      </w:pPr>
      <w:r w:rsidRPr="00E9436F">
        <w:rPr>
          <w:rFonts w:ascii="Arial" w:hAnsi="Arial"/>
          <w:sz w:val="22"/>
        </w:rPr>
        <w:t>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w:t>
      </w:r>
    </w:p>
    <w:p w:rsidR="004A0C3A" w:rsidRDefault="004A0C3A" w:rsidP="004A0C3A">
      <w:pPr>
        <w:pStyle w:val="PargrafodaLista"/>
        <w:rPr>
          <w:rFonts w:ascii="Arial" w:hAnsi="Arial"/>
          <w:sz w:val="22"/>
        </w:rPr>
      </w:pPr>
    </w:p>
    <w:p w:rsidR="004A0C3A" w:rsidRPr="00E52426" w:rsidRDefault="004A0C3A" w:rsidP="004A0C3A">
      <w:pPr>
        <w:pStyle w:val="PargrafodaLista"/>
        <w:rPr>
          <w:rFonts w:ascii="Arial" w:hAnsi="Arial"/>
          <w:sz w:val="22"/>
        </w:rPr>
      </w:pPr>
    </w:p>
    <w:p w:rsidR="004A0C3A" w:rsidRPr="00E52426" w:rsidRDefault="004A0C3A" w:rsidP="004A0C3A">
      <w:pPr>
        <w:pStyle w:val="PargrafodaLista"/>
        <w:numPr>
          <w:ilvl w:val="0"/>
          <w:numId w:val="4"/>
        </w:numPr>
        <w:tabs>
          <w:tab w:val="clear" w:pos="705"/>
          <w:tab w:val="num" w:pos="284"/>
        </w:tabs>
        <w:ind w:left="284" w:hanging="284"/>
        <w:rPr>
          <w:rFonts w:ascii="Arial" w:hAnsi="Arial"/>
          <w:sz w:val="22"/>
        </w:rPr>
      </w:pPr>
      <w:r>
        <w:rPr>
          <w:rFonts w:ascii="Arial" w:hAnsi="Arial"/>
          <w:b/>
          <w:sz w:val="22"/>
        </w:rPr>
        <w:t>DA ABERTURA</w:t>
      </w:r>
      <w:r w:rsidRPr="00E52426">
        <w:rPr>
          <w:rFonts w:ascii="Arial" w:hAnsi="Arial"/>
          <w:b/>
          <w:sz w:val="22"/>
        </w:rPr>
        <w:t xml:space="preserve"> DA</w:t>
      </w:r>
      <w:r>
        <w:rPr>
          <w:rFonts w:ascii="Arial" w:hAnsi="Arial"/>
          <w:b/>
          <w:sz w:val="22"/>
        </w:rPr>
        <w:t xml:space="preserve"> SESSÃO PÚBLICA</w:t>
      </w:r>
    </w:p>
    <w:p w:rsidR="004A0C3A" w:rsidRPr="00E52426" w:rsidRDefault="004A0C3A" w:rsidP="004A0C3A">
      <w:pPr>
        <w:pStyle w:val="PargrafodaLista"/>
        <w:ind w:left="705" w:firstLine="0"/>
        <w:rPr>
          <w:rFonts w:ascii="Arial" w:hAnsi="Arial"/>
          <w:sz w:val="22"/>
        </w:rPr>
      </w:pPr>
    </w:p>
    <w:p w:rsidR="004A0C3A" w:rsidRPr="0031024E" w:rsidRDefault="004A0C3A" w:rsidP="004A0C3A">
      <w:pPr>
        <w:widowControl w:val="0"/>
        <w:numPr>
          <w:ilvl w:val="1"/>
          <w:numId w:val="4"/>
        </w:numPr>
        <w:tabs>
          <w:tab w:val="clear" w:pos="1273"/>
          <w:tab w:val="num" w:pos="709"/>
        </w:tabs>
        <w:ind w:left="709"/>
        <w:rPr>
          <w:rFonts w:ascii="Arial" w:hAnsi="Arial" w:cs="Arial"/>
          <w:sz w:val="22"/>
          <w:szCs w:val="22"/>
        </w:rPr>
      </w:pPr>
      <w:r>
        <w:rPr>
          <w:rFonts w:ascii="Arial" w:hAnsi="Arial"/>
          <w:sz w:val="22"/>
        </w:rPr>
        <w:t>No dia</w:t>
      </w:r>
      <w:r w:rsidRPr="00A437A4">
        <w:rPr>
          <w:rFonts w:ascii="Arial" w:hAnsi="Arial"/>
          <w:sz w:val="22"/>
        </w:rPr>
        <w:t xml:space="preserve"> </w:t>
      </w:r>
      <w:sdt>
        <w:sdtPr>
          <w:rPr>
            <w:rFonts w:ascii="Arial" w:hAnsi="Arial" w:cs="Arial"/>
            <w:b/>
            <w:sz w:val="22"/>
            <w:szCs w:val="22"/>
          </w:rPr>
          <w:alias w:val="Comentários"/>
          <w:tag w:val=""/>
          <w:id w:val="1278836"/>
          <w:placeholder>
            <w:docPart w:val="BC75ABC232D545A0AD4EACC40EE85FED"/>
          </w:placeholder>
          <w:dataBinding w:prefixMappings="xmlns:ns0='http://purl.org/dc/elements/1.1/' xmlns:ns1='http://schemas.openxmlformats.org/package/2006/metadata/core-properties' " w:xpath="/ns1:coreProperties[1]/ns0:description[1]" w:storeItemID="{6C3C8BC8-F283-45AE-878A-BAB7291924A1}"/>
          <w:text w:multiLine="1"/>
        </w:sdtPr>
        <w:sdtContent>
          <w:r w:rsidR="00003E60">
            <w:rPr>
              <w:rFonts w:ascii="Arial" w:hAnsi="Arial" w:cs="Arial"/>
              <w:b/>
              <w:sz w:val="22"/>
              <w:szCs w:val="22"/>
            </w:rPr>
            <w:t>23 de outubro de 2017 às 09h00min</w:t>
          </w:r>
        </w:sdtContent>
      </w:sdt>
      <w:r w:rsidRPr="00A437A4">
        <w:rPr>
          <w:rFonts w:ascii="Arial" w:hAnsi="Arial"/>
          <w:sz w:val="22"/>
        </w:rPr>
        <w:t>, horário de Brasília-DF, a sessão pública na internet será aberta por comando d</w:t>
      </w:r>
      <w:r>
        <w:rPr>
          <w:rFonts w:ascii="Arial" w:hAnsi="Arial"/>
          <w:sz w:val="22"/>
        </w:rPr>
        <w:t>a</w:t>
      </w:r>
      <w:r w:rsidRPr="00A437A4">
        <w:rPr>
          <w:rFonts w:ascii="Arial" w:hAnsi="Arial"/>
          <w:sz w:val="22"/>
        </w:rPr>
        <w:t xml:space="preserve"> </w:t>
      </w:r>
      <w:proofErr w:type="spellStart"/>
      <w:r w:rsidRPr="00A437A4">
        <w:rPr>
          <w:rFonts w:ascii="Arial" w:hAnsi="Arial"/>
          <w:sz w:val="22"/>
        </w:rPr>
        <w:t>Pregoeir</w:t>
      </w:r>
      <w:r>
        <w:rPr>
          <w:rFonts w:ascii="Arial" w:hAnsi="Arial"/>
          <w:sz w:val="22"/>
        </w:rPr>
        <w:t>a</w:t>
      </w:r>
      <w:proofErr w:type="spellEnd"/>
      <w:r w:rsidRPr="00A437A4">
        <w:rPr>
          <w:rFonts w:ascii="Arial" w:hAnsi="Arial"/>
          <w:sz w:val="22"/>
        </w:rPr>
        <w:t xml:space="preserve">, com a divulgação das propostas eletrônicas recebidas e início da </w:t>
      </w:r>
      <w:r w:rsidRPr="0031024E">
        <w:rPr>
          <w:rFonts w:ascii="Arial" w:hAnsi="Arial" w:cs="Arial"/>
          <w:sz w:val="22"/>
          <w:szCs w:val="22"/>
        </w:rPr>
        <w:t>etapa de lances.</w:t>
      </w:r>
    </w:p>
    <w:p w:rsidR="004A0C3A" w:rsidRPr="0031024E" w:rsidRDefault="004A0C3A" w:rsidP="004A0C3A">
      <w:pPr>
        <w:widowControl w:val="0"/>
        <w:ind w:firstLine="0"/>
        <w:rPr>
          <w:rFonts w:ascii="Arial" w:hAnsi="Arial" w:cs="Arial"/>
          <w:sz w:val="22"/>
          <w:szCs w:val="22"/>
        </w:rPr>
      </w:pPr>
    </w:p>
    <w:p w:rsidR="004A0C3A" w:rsidRPr="0031024E" w:rsidRDefault="004A0C3A" w:rsidP="004A0C3A">
      <w:pPr>
        <w:widowControl w:val="0"/>
        <w:numPr>
          <w:ilvl w:val="1"/>
          <w:numId w:val="4"/>
        </w:numPr>
        <w:tabs>
          <w:tab w:val="clear" w:pos="1273"/>
          <w:tab w:val="num" w:pos="709"/>
        </w:tabs>
        <w:ind w:left="709"/>
        <w:rPr>
          <w:rFonts w:ascii="Arial" w:hAnsi="Arial" w:cs="Arial"/>
          <w:sz w:val="22"/>
          <w:szCs w:val="22"/>
        </w:rPr>
      </w:pPr>
      <w:r w:rsidRPr="0031024E">
        <w:rPr>
          <w:rFonts w:ascii="Arial" w:hAnsi="Arial" w:cs="Arial"/>
          <w:sz w:val="22"/>
          <w:szCs w:val="22"/>
        </w:rPr>
        <w:t xml:space="preserve">A comunicação entre </w:t>
      </w:r>
      <w:r>
        <w:rPr>
          <w:rFonts w:ascii="Arial" w:hAnsi="Arial" w:cs="Arial"/>
          <w:sz w:val="22"/>
          <w:szCs w:val="22"/>
        </w:rPr>
        <w:t xml:space="preserve">a </w:t>
      </w:r>
      <w:proofErr w:type="spellStart"/>
      <w:r>
        <w:rPr>
          <w:rFonts w:ascii="Arial" w:hAnsi="Arial" w:cs="Arial"/>
          <w:sz w:val="22"/>
          <w:szCs w:val="22"/>
        </w:rPr>
        <w:t>Pregoeira</w:t>
      </w:r>
      <w:proofErr w:type="spellEnd"/>
      <w:r w:rsidRPr="0031024E">
        <w:rPr>
          <w:rFonts w:ascii="Arial" w:hAnsi="Arial" w:cs="Arial"/>
          <w:sz w:val="22"/>
          <w:szCs w:val="22"/>
        </w:rPr>
        <w:t xml:space="preserve"> e os licitantes ocorrerá exclusivamente mediante troca de mensagens, em campo próprio do sistema eletrônico.</w:t>
      </w:r>
    </w:p>
    <w:p w:rsidR="004A0C3A" w:rsidRPr="0031024E" w:rsidRDefault="004A0C3A" w:rsidP="004A0C3A">
      <w:pPr>
        <w:pStyle w:val="PargrafodaLista"/>
        <w:rPr>
          <w:rFonts w:ascii="Arial" w:hAnsi="Arial" w:cs="Arial"/>
          <w:sz w:val="22"/>
          <w:szCs w:val="22"/>
        </w:rPr>
      </w:pPr>
    </w:p>
    <w:p w:rsidR="004A0C3A" w:rsidRPr="0031024E" w:rsidRDefault="004A0C3A" w:rsidP="004A0C3A">
      <w:pPr>
        <w:widowControl w:val="0"/>
        <w:numPr>
          <w:ilvl w:val="1"/>
          <w:numId w:val="4"/>
        </w:numPr>
        <w:tabs>
          <w:tab w:val="clear" w:pos="1273"/>
          <w:tab w:val="num" w:pos="709"/>
        </w:tabs>
        <w:ind w:left="709"/>
        <w:rPr>
          <w:rFonts w:ascii="Arial" w:hAnsi="Arial" w:cs="Arial"/>
          <w:sz w:val="22"/>
          <w:szCs w:val="22"/>
        </w:rPr>
      </w:pPr>
      <w:r w:rsidRPr="0031024E">
        <w:rPr>
          <w:rFonts w:ascii="Arial" w:hAnsi="Arial" w:cs="Arial"/>
          <w:sz w:val="22"/>
          <w:szCs w:val="22"/>
        </w:rPr>
        <w:t>Cabe ao licitante acompanhar as operações no sistema eletrônico durante a sessão pública do Pregão, ficando responsável pelo ônus decorrente da perda de negócios diante da inobservância de qualquer mensagem emitida pelo sistema ou de sua desconexão.</w:t>
      </w:r>
    </w:p>
    <w:p w:rsidR="004A0C3A" w:rsidRPr="0031024E" w:rsidRDefault="004A0C3A" w:rsidP="004A0C3A">
      <w:pPr>
        <w:pStyle w:val="PargrafodaLista"/>
        <w:rPr>
          <w:rFonts w:ascii="Arial" w:hAnsi="Arial" w:cs="Arial"/>
          <w:sz w:val="22"/>
          <w:szCs w:val="22"/>
        </w:rPr>
      </w:pPr>
    </w:p>
    <w:p w:rsidR="004A0C3A" w:rsidRPr="0031024E" w:rsidRDefault="004A0C3A" w:rsidP="004A0C3A">
      <w:pPr>
        <w:widowControl w:val="0"/>
        <w:numPr>
          <w:ilvl w:val="1"/>
          <w:numId w:val="4"/>
        </w:numPr>
        <w:tabs>
          <w:tab w:val="clear" w:pos="1273"/>
          <w:tab w:val="num" w:pos="709"/>
        </w:tabs>
        <w:ind w:left="709"/>
        <w:rPr>
          <w:rFonts w:ascii="Arial" w:hAnsi="Arial" w:cs="Arial"/>
          <w:sz w:val="22"/>
          <w:szCs w:val="22"/>
        </w:rPr>
      </w:pPr>
      <w:r w:rsidRPr="0031024E">
        <w:rPr>
          <w:rFonts w:ascii="Arial" w:hAnsi="Arial" w:cs="Arial"/>
          <w:sz w:val="22"/>
          <w:szCs w:val="22"/>
        </w:rPr>
        <w:t xml:space="preserve">Aberta a sessão, </w:t>
      </w:r>
      <w:r>
        <w:rPr>
          <w:rFonts w:ascii="Arial" w:hAnsi="Arial" w:cs="Arial"/>
          <w:sz w:val="22"/>
          <w:szCs w:val="22"/>
        </w:rPr>
        <w:t xml:space="preserve">a </w:t>
      </w:r>
      <w:proofErr w:type="spellStart"/>
      <w:r>
        <w:rPr>
          <w:rFonts w:ascii="Arial" w:hAnsi="Arial" w:cs="Arial"/>
          <w:sz w:val="22"/>
          <w:szCs w:val="22"/>
        </w:rPr>
        <w:t>Pregoeira</w:t>
      </w:r>
      <w:proofErr w:type="spellEnd"/>
      <w:r w:rsidRPr="0031024E">
        <w:rPr>
          <w:rFonts w:ascii="Arial" w:hAnsi="Arial" w:cs="Arial"/>
          <w:sz w:val="22"/>
          <w:szCs w:val="22"/>
        </w:rPr>
        <w:t xml:space="preserve"> verificará as propostas apresentadas e desclassificará aquelas que não estiverem em conformidade com os requisitos estabelecidos no Edital, sejam omissas, apresentem irregularidades ou defeitos capazes de dificultar o julgamento, ou que identifiquem o licitante.</w:t>
      </w:r>
    </w:p>
    <w:p w:rsidR="004A0C3A" w:rsidRPr="0031024E" w:rsidRDefault="004A0C3A" w:rsidP="004A0C3A">
      <w:pPr>
        <w:pStyle w:val="PargrafodaLista"/>
        <w:rPr>
          <w:rFonts w:ascii="Arial" w:hAnsi="Arial" w:cs="Arial"/>
          <w:sz w:val="22"/>
          <w:szCs w:val="22"/>
        </w:rPr>
      </w:pPr>
    </w:p>
    <w:p w:rsidR="004A0C3A" w:rsidRPr="0031024E" w:rsidRDefault="004A0C3A" w:rsidP="004A0C3A">
      <w:pPr>
        <w:widowControl w:val="0"/>
        <w:numPr>
          <w:ilvl w:val="1"/>
          <w:numId w:val="4"/>
        </w:numPr>
        <w:tabs>
          <w:tab w:val="clear" w:pos="1273"/>
          <w:tab w:val="num" w:pos="709"/>
        </w:tabs>
        <w:ind w:left="709"/>
        <w:rPr>
          <w:rFonts w:ascii="Arial" w:hAnsi="Arial" w:cs="Arial"/>
          <w:sz w:val="22"/>
          <w:szCs w:val="22"/>
        </w:rPr>
      </w:pPr>
      <w:r w:rsidRPr="0031024E">
        <w:rPr>
          <w:rFonts w:ascii="Arial" w:hAnsi="Arial" w:cs="Arial"/>
          <w:sz w:val="22"/>
          <w:szCs w:val="22"/>
        </w:rPr>
        <w:t>A desclassificação de proposta será sempre fundamentada e registrada no sistema, com acompanhamento em tempo real por todos os participantes.</w:t>
      </w:r>
    </w:p>
    <w:p w:rsidR="004A0C3A" w:rsidRPr="0031024E" w:rsidRDefault="004A0C3A" w:rsidP="004A0C3A">
      <w:pPr>
        <w:pStyle w:val="PargrafodaLista"/>
        <w:rPr>
          <w:rFonts w:ascii="Arial" w:hAnsi="Arial" w:cs="Arial"/>
          <w:sz w:val="22"/>
          <w:szCs w:val="22"/>
        </w:rPr>
      </w:pPr>
    </w:p>
    <w:p w:rsidR="004A0C3A" w:rsidRPr="0031024E" w:rsidRDefault="004A0C3A" w:rsidP="004A0C3A">
      <w:pPr>
        <w:widowControl w:val="0"/>
        <w:numPr>
          <w:ilvl w:val="1"/>
          <w:numId w:val="4"/>
        </w:numPr>
        <w:tabs>
          <w:tab w:val="clear" w:pos="1273"/>
          <w:tab w:val="num" w:pos="709"/>
        </w:tabs>
        <w:ind w:left="709"/>
        <w:rPr>
          <w:rFonts w:ascii="Arial" w:hAnsi="Arial" w:cs="Arial"/>
          <w:sz w:val="22"/>
          <w:szCs w:val="22"/>
        </w:rPr>
      </w:pPr>
      <w:r w:rsidRPr="0031024E">
        <w:rPr>
          <w:rFonts w:ascii="Arial" w:hAnsi="Arial" w:cs="Arial"/>
          <w:sz w:val="22"/>
          <w:szCs w:val="22"/>
        </w:rPr>
        <w:t>O sistema ordenará, automaticamente, as propostas classificadas pel</w:t>
      </w:r>
      <w:r>
        <w:rPr>
          <w:rFonts w:ascii="Arial" w:hAnsi="Arial" w:cs="Arial"/>
          <w:sz w:val="22"/>
          <w:szCs w:val="22"/>
        </w:rPr>
        <w:t xml:space="preserve">a </w:t>
      </w:r>
      <w:proofErr w:type="spellStart"/>
      <w:r>
        <w:rPr>
          <w:rFonts w:ascii="Arial" w:hAnsi="Arial" w:cs="Arial"/>
          <w:sz w:val="22"/>
          <w:szCs w:val="22"/>
        </w:rPr>
        <w:t>Pregoeira</w:t>
      </w:r>
      <w:proofErr w:type="spellEnd"/>
      <w:r w:rsidRPr="0031024E">
        <w:rPr>
          <w:rFonts w:ascii="Arial" w:hAnsi="Arial" w:cs="Arial"/>
          <w:sz w:val="22"/>
          <w:szCs w:val="22"/>
        </w:rPr>
        <w:t>, sendo que somente estas participarão da fase de lances.</w:t>
      </w:r>
    </w:p>
    <w:p w:rsidR="004A0C3A" w:rsidRPr="0031024E" w:rsidRDefault="004A0C3A" w:rsidP="004A0C3A">
      <w:pPr>
        <w:pStyle w:val="PargrafodaLista"/>
        <w:rPr>
          <w:rFonts w:ascii="Arial" w:hAnsi="Arial" w:cs="Arial"/>
          <w:sz w:val="22"/>
          <w:szCs w:val="22"/>
        </w:rPr>
      </w:pPr>
    </w:p>
    <w:p w:rsidR="004A0C3A" w:rsidRPr="00E62E6F" w:rsidRDefault="004A0C3A" w:rsidP="004A0C3A">
      <w:pPr>
        <w:widowControl w:val="0"/>
        <w:numPr>
          <w:ilvl w:val="1"/>
          <w:numId w:val="4"/>
        </w:numPr>
        <w:tabs>
          <w:tab w:val="clear" w:pos="1273"/>
          <w:tab w:val="num" w:pos="709"/>
        </w:tabs>
        <w:ind w:left="709"/>
        <w:rPr>
          <w:rFonts w:ascii="Arial" w:hAnsi="Arial" w:cs="Arial"/>
          <w:sz w:val="22"/>
          <w:szCs w:val="22"/>
        </w:rPr>
      </w:pPr>
      <w:r w:rsidRPr="0031024E">
        <w:rPr>
          <w:rFonts w:ascii="Arial" w:hAnsi="Arial" w:cs="Arial"/>
          <w:sz w:val="22"/>
          <w:szCs w:val="22"/>
        </w:rPr>
        <w:t xml:space="preserve">Não havendo expediente ou ocorrendo qualquer fato superveniente que impeça a realização do certame na data marcada, a sessão pública será automaticamente transferida para o primeiro dia </w:t>
      </w:r>
      <w:r w:rsidRPr="00E62E6F">
        <w:rPr>
          <w:rFonts w:ascii="Arial" w:hAnsi="Arial" w:cs="Arial"/>
          <w:sz w:val="22"/>
          <w:szCs w:val="22"/>
        </w:rPr>
        <w:t xml:space="preserve">útil subsequente, no horário estabelecido neste Edital, desde que não haja comunicação da </w:t>
      </w:r>
      <w:proofErr w:type="spellStart"/>
      <w:r w:rsidRPr="00E62E6F">
        <w:rPr>
          <w:rFonts w:ascii="Arial" w:hAnsi="Arial" w:cs="Arial"/>
          <w:sz w:val="22"/>
          <w:szCs w:val="22"/>
        </w:rPr>
        <w:t>Pregoeira</w:t>
      </w:r>
      <w:proofErr w:type="spellEnd"/>
      <w:r w:rsidRPr="00E62E6F">
        <w:rPr>
          <w:rFonts w:ascii="Arial" w:hAnsi="Arial" w:cs="Arial"/>
          <w:sz w:val="22"/>
          <w:szCs w:val="22"/>
        </w:rPr>
        <w:t xml:space="preserve"> em contrário.</w:t>
      </w:r>
    </w:p>
    <w:p w:rsidR="004A0C3A" w:rsidRPr="00E62E6F" w:rsidRDefault="004A0C3A" w:rsidP="004A0C3A">
      <w:pPr>
        <w:widowControl w:val="0"/>
        <w:ind w:firstLine="0"/>
        <w:rPr>
          <w:rFonts w:ascii="Arial" w:hAnsi="Arial" w:cs="Arial"/>
          <w:sz w:val="22"/>
          <w:szCs w:val="22"/>
        </w:rPr>
      </w:pPr>
    </w:p>
    <w:p w:rsidR="004A0C3A" w:rsidRPr="00F42A00" w:rsidRDefault="004A0C3A" w:rsidP="004A0C3A">
      <w:pPr>
        <w:widowControl w:val="0"/>
        <w:numPr>
          <w:ilvl w:val="0"/>
          <w:numId w:val="4"/>
        </w:numPr>
        <w:tabs>
          <w:tab w:val="clear" w:pos="705"/>
          <w:tab w:val="num" w:pos="284"/>
        </w:tabs>
        <w:ind w:left="284" w:hanging="284"/>
        <w:rPr>
          <w:rFonts w:ascii="Arial" w:hAnsi="Arial" w:cs="Arial"/>
          <w:b/>
          <w:sz w:val="22"/>
          <w:szCs w:val="22"/>
        </w:rPr>
      </w:pPr>
      <w:r w:rsidRPr="00F42A00">
        <w:rPr>
          <w:rFonts w:ascii="Arial" w:hAnsi="Arial" w:cs="Arial"/>
          <w:b/>
          <w:snapToGrid w:val="0"/>
          <w:sz w:val="22"/>
          <w:szCs w:val="22"/>
        </w:rPr>
        <w:t xml:space="preserve">A </w:t>
      </w:r>
      <w:r w:rsidRPr="00F42A00">
        <w:rPr>
          <w:rFonts w:ascii="Arial" w:hAnsi="Arial" w:cs="Arial"/>
          <w:b/>
          <w:sz w:val="22"/>
          <w:szCs w:val="22"/>
        </w:rPr>
        <w:t>FORMULAÇÃO DOS LANCES</w:t>
      </w:r>
    </w:p>
    <w:p w:rsidR="004A0C3A" w:rsidRPr="00E62E6F" w:rsidRDefault="004A0C3A" w:rsidP="004A0C3A">
      <w:pPr>
        <w:widowControl w:val="0"/>
        <w:ind w:left="705" w:firstLine="0"/>
        <w:rPr>
          <w:rFonts w:ascii="Arial" w:hAnsi="Arial" w:cs="Arial"/>
          <w:sz w:val="22"/>
          <w:szCs w:val="22"/>
        </w:rPr>
      </w:pPr>
    </w:p>
    <w:p w:rsidR="004A0C3A" w:rsidRPr="00E62E6F" w:rsidRDefault="004A0C3A" w:rsidP="004A0C3A">
      <w:pPr>
        <w:pStyle w:val="BodyText21"/>
        <w:numPr>
          <w:ilvl w:val="1"/>
          <w:numId w:val="4"/>
        </w:numPr>
        <w:tabs>
          <w:tab w:val="clear" w:pos="1273"/>
          <w:tab w:val="num" w:pos="709"/>
        </w:tabs>
        <w:ind w:left="709" w:hanging="709"/>
        <w:rPr>
          <w:rFonts w:ascii="Arial" w:hAnsi="Arial" w:cs="Arial"/>
          <w:sz w:val="22"/>
          <w:szCs w:val="22"/>
        </w:rPr>
      </w:pPr>
      <w:r w:rsidRPr="00E62E6F">
        <w:rPr>
          <w:rFonts w:ascii="Arial" w:hAnsi="Arial" w:cs="Arial"/>
          <w:sz w:val="22"/>
          <w:szCs w:val="22"/>
        </w:rPr>
        <w:t>Aberta a etapa competitiva, os licitantes com propostas classificadas poderão encaminhar lances exclusivamente por meio do sistema eletrônico, sendo imediatamente informados do recebimento e respectivo horário de registro e valor.</w:t>
      </w:r>
    </w:p>
    <w:p w:rsidR="004A0C3A" w:rsidRPr="00E62E6F" w:rsidRDefault="004A0C3A" w:rsidP="004A0C3A">
      <w:pPr>
        <w:pStyle w:val="BodyText21"/>
        <w:ind w:firstLine="0"/>
        <w:rPr>
          <w:rFonts w:ascii="Arial" w:hAnsi="Arial" w:cs="Arial"/>
          <w:sz w:val="22"/>
          <w:szCs w:val="22"/>
        </w:rPr>
      </w:pPr>
    </w:p>
    <w:p w:rsidR="004A0C3A" w:rsidRPr="00E62E6F" w:rsidRDefault="004A0C3A" w:rsidP="004A0C3A">
      <w:pPr>
        <w:pStyle w:val="BodyText21"/>
        <w:numPr>
          <w:ilvl w:val="1"/>
          <w:numId w:val="4"/>
        </w:numPr>
        <w:tabs>
          <w:tab w:val="clear" w:pos="1273"/>
          <w:tab w:val="num" w:pos="709"/>
        </w:tabs>
        <w:ind w:left="709" w:hanging="709"/>
        <w:rPr>
          <w:rFonts w:ascii="Arial" w:hAnsi="Arial" w:cs="Arial"/>
          <w:sz w:val="22"/>
          <w:szCs w:val="22"/>
        </w:rPr>
      </w:pPr>
      <w:r w:rsidRPr="00E62E6F">
        <w:rPr>
          <w:rFonts w:ascii="Arial" w:hAnsi="Arial" w:cs="Arial"/>
          <w:sz w:val="22"/>
          <w:szCs w:val="22"/>
        </w:rPr>
        <w:t>Os licitantes poderão oferecer lances sucessivos, não sendo aceitos dois ou mais lances de mesmo valor, prevalecendo aquele que for recebido e registrado em primeiro lugar pelo sistema.</w:t>
      </w:r>
    </w:p>
    <w:p w:rsidR="004A0C3A" w:rsidRPr="00E62E6F" w:rsidRDefault="004A0C3A" w:rsidP="004A0C3A">
      <w:pPr>
        <w:pStyle w:val="BodyText21"/>
        <w:ind w:firstLine="0"/>
        <w:rPr>
          <w:rFonts w:ascii="Arial" w:hAnsi="Arial" w:cs="Arial"/>
          <w:sz w:val="22"/>
          <w:szCs w:val="22"/>
        </w:rPr>
      </w:pPr>
    </w:p>
    <w:p w:rsidR="004A0C3A" w:rsidRPr="00E62E6F" w:rsidRDefault="004A0C3A" w:rsidP="004A0C3A">
      <w:pPr>
        <w:pStyle w:val="BodyText21"/>
        <w:numPr>
          <w:ilvl w:val="1"/>
          <w:numId w:val="4"/>
        </w:numPr>
        <w:tabs>
          <w:tab w:val="clear" w:pos="1273"/>
          <w:tab w:val="num" w:pos="709"/>
        </w:tabs>
        <w:ind w:left="709" w:hanging="709"/>
        <w:rPr>
          <w:rFonts w:ascii="Arial" w:hAnsi="Arial" w:cs="Arial"/>
          <w:sz w:val="22"/>
          <w:szCs w:val="22"/>
        </w:rPr>
      </w:pPr>
      <w:r w:rsidRPr="00E62E6F">
        <w:rPr>
          <w:rFonts w:ascii="Arial" w:hAnsi="Arial" w:cs="Arial"/>
          <w:sz w:val="22"/>
          <w:szCs w:val="22"/>
        </w:rPr>
        <w:t>O licitante somente poderá oferecer lance inferior ao último por ele ofertado e registrado no sistema</w:t>
      </w:r>
    </w:p>
    <w:p w:rsidR="004A0C3A" w:rsidRPr="00E62E6F" w:rsidRDefault="004A0C3A" w:rsidP="004A0C3A">
      <w:pPr>
        <w:pStyle w:val="BodyText21"/>
        <w:ind w:firstLine="0"/>
        <w:rPr>
          <w:rFonts w:ascii="Arial" w:hAnsi="Arial" w:cs="Arial"/>
          <w:sz w:val="22"/>
          <w:szCs w:val="22"/>
        </w:rPr>
      </w:pPr>
    </w:p>
    <w:p w:rsidR="004A0C3A" w:rsidRPr="00E62E6F" w:rsidRDefault="004A0C3A" w:rsidP="004A0C3A">
      <w:pPr>
        <w:numPr>
          <w:ilvl w:val="2"/>
          <w:numId w:val="4"/>
        </w:numPr>
        <w:tabs>
          <w:tab w:val="num" w:pos="1701"/>
        </w:tabs>
        <w:ind w:left="1701" w:hanging="850"/>
        <w:rPr>
          <w:rFonts w:ascii="Arial" w:hAnsi="Arial" w:cs="Arial"/>
          <w:sz w:val="22"/>
          <w:szCs w:val="22"/>
        </w:rPr>
      </w:pPr>
      <w:r w:rsidRPr="00E62E6F">
        <w:rPr>
          <w:rFonts w:ascii="Arial" w:hAnsi="Arial" w:cs="Arial"/>
          <w:sz w:val="22"/>
          <w:szCs w:val="22"/>
        </w:rPr>
        <w:lastRenderedPageBreak/>
        <w:t xml:space="preserve">O intervalo entre os lances enviados pelo mesmo licitante não poderá ser inferior a 20 (vinte) segundos e o intervalo entre lances não poderá ser inferior a </w:t>
      </w:r>
      <w:proofErr w:type="gramStart"/>
      <w:r w:rsidRPr="00E62E6F">
        <w:rPr>
          <w:rFonts w:ascii="Arial" w:hAnsi="Arial" w:cs="Arial"/>
          <w:sz w:val="22"/>
          <w:szCs w:val="22"/>
        </w:rPr>
        <w:t>3</w:t>
      </w:r>
      <w:proofErr w:type="gramEnd"/>
      <w:r w:rsidRPr="00E62E6F">
        <w:rPr>
          <w:rFonts w:ascii="Arial" w:hAnsi="Arial" w:cs="Arial"/>
          <w:sz w:val="22"/>
          <w:szCs w:val="22"/>
        </w:rPr>
        <w:t xml:space="preserve"> (três)</w:t>
      </w:r>
      <w:r w:rsidRPr="00E62E6F">
        <w:rPr>
          <w:rFonts w:ascii="Arial" w:hAnsi="Arial" w:cs="Arial"/>
          <w:spacing w:val="-9"/>
          <w:sz w:val="22"/>
          <w:szCs w:val="22"/>
        </w:rPr>
        <w:t xml:space="preserve"> </w:t>
      </w:r>
      <w:r w:rsidRPr="00E62E6F">
        <w:rPr>
          <w:rFonts w:ascii="Arial" w:hAnsi="Arial" w:cs="Arial"/>
          <w:sz w:val="22"/>
          <w:szCs w:val="22"/>
        </w:rPr>
        <w:t>segundos.</w:t>
      </w:r>
    </w:p>
    <w:p w:rsidR="004A0C3A" w:rsidRPr="00E62E6F" w:rsidRDefault="004A0C3A" w:rsidP="004A0C3A">
      <w:pPr>
        <w:ind w:left="1701" w:firstLine="0"/>
        <w:rPr>
          <w:rFonts w:ascii="Arial" w:hAnsi="Arial" w:cs="Arial"/>
          <w:sz w:val="22"/>
          <w:szCs w:val="22"/>
        </w:rPr>
      </w:pPr>
    </w:p>
    <w:p w:rsidR="004A0C3A" w:rsidRPr="00E62E6F" w:rsidRDefault="004A0C3A" w:rsidP="004A0C3A">
      <w:pPr>
        <w:pStyle w:val="BodyText21"/>
        <w:numPr>
          <w:ilvl w:val="1"/>
          <w:numId w:val="4"/>
        </w:numPr>
        <w:tabs>
          <w:tab w:val="clear" w:pos="1273"/>
          <w:tab w:val="num" w:pos="709"/>
        </w:tabs>
        <w:ind w:left="709" w:hanging="709"/>
        <w:rPr>
          <w:rFonts w:ascii="Arial" w:hAnsi="Arial" w:cs="Arial"/>
          <w:sz w:val="22"/>
          <w:szCs w:val="22"/>
        </w:rPr>
      </w:pPr>
      <w:r w:rsidRPr="00E62E6F">
        <w:rPr>
          <w:rFonts w:ascii="Arial" w:hAnsi="Arial" w:cs="Arial"/>
          <w:sz w:val="22"/>
          <w:szCs w:val="22"/>
        </w:rPr>
        <w:t xml:space="preserve">Durante o transcurso da sessão, os licitantes serão informados, em tempo real, do valor do menor lance registrado, </w:t>
      </w:r>
      <w:r w:rsidRPr="00E62E6F">
        <w:rPr>
          <w:rFonts w:ascii="Arial" w:hAnsi="Arial" w:cs="Arial"/>
          <w:b/>
          <w:sz w:val="22"/>
          <w:szCs w:val="22"/>
        </w:rPr>
        <w:t xml:space="preserve">vedada </w:t>
      </w:r>
      <w:r w:rsidRPr="00E62E6F">
        <w:rPr>
          <w:rFonts w:ascii="Arial" w:hAnsi="Arial" w:cs="Arial"/>
          <w:sz w:val="22"/>
          <w:szCs w:val="22"/>
        </w:rPr>
        <w:t>a identificação do</w:t>
      </w:r>
      <w:r w:rsidRPr="00E62E6F">
        <w:rPr>
          <w:rFonts w:ascii="Arial" w:hAnsi="Arial" w:cs="Arial"/>
          <w:spacing w:val="-26"/>
          <w:sz w:val="22"/>
          <w:szCs w:val="22"/>
        </w:rPr>
        <w:t xml:space="preserve"> </w:t>
      </w:r>
      <w:r w:rsidRPr="00E62E6F">
        <w:rPr>
          <w:rFonts w:ascii="Arial" w:hAnsi="Arial" w:cs="Arial"/>
          <w:sz w:val="22"/>
          <w:szCs w:val="22"/>
        </w:rPr>
        <w:t>ofertante.</w:t>
      </w:r>
    </w:p>
    <w:p w:rsidR="004A0C3A" w:rsidRPr="00E62E6F" w:rsidRDefault="004A0C3A" w:rsidP="004A0C3A">
      <w:pPr>
        <w:pStyle w:val="BodyText21"/>
        <w:ind w:firstLine="0"/>
        <w:rPr>
          <w:rFonts w:ascii="Arial" w:hAnsi="Arial" w:cs="Arial"/>
          <w:sz w:val="22"/>
          <w:szCs w:val="22"/>
        </w:rPr>
      </w:pPr>
    </w:p>
    <w:p w:rsidR="004A0C3A" w:rsidRPr="00E62E6F" w:rsidRDefault="004A0C3A" w:rsidP="004A0C3A">
      <w:pPr>
        <w:pStyle w:val="BodyText21"/>
        <w:numPr>
          <w:ilvl w:val="1"/>
          <w:numId w:val="4"/>
        </w:numPr>
        <w:tabs>
          <w:tab w:val="clear" w:pos="1273"/>
          <w:tab w:val="num" w:pos="709"/>
        </w:tabs>
        <w:ind w:left="709" w:hanging="709"/>
        <w:rPr>
          <w:rFonts w:ascii="Arial" w:hAnsi="Arial" w:cs="Arial"/>
          <w:sz w:val="22"/>
          <w:szCs w:val="22"/>
        </w:rPr>
      </w:pPr>
      <w:r w:rsidRPr="00E62E6F">
        <w:rPr>
          <w:rFonts w:ascii="Arial" w:hAnsi="Arial" w:cs="Arial"/>
          <w:sz w:val="22"/>
          <w:szCs w:val="22"/>
        </w:rPr>
        <w:t>Caso o licitante não ofereça lances, permanecerá o valor da última proposta eletrônica para efeito da classificação</w:t>
      </w:r>
      <w:r w:rsidRPr="00E62E6F">
        <w:rPr>
          <w:rFonts w:ascii="Arial" w:hAnsi="Arial" w:cs="Arial"/>
          <w:spacing w:val="-12"/>
          <w:sz w:val="22"/>
          <w:szCs w:val="22"/>
        </w:rPr>
        <w:t xml:space="preserve"> </w:t>
      </w:r>
      <w:r w:rsidRPr="00E62E6F">
        <w:rPr>
          <w:rFonts w:ascii="Arial" w:hAnsi="Arial" w:cs="Arial"/>
          <w:sz w:val="22"/>
          <w:szCs w:val="22"/>
        </w:rPr>
        <w:t>final.</w:t>
      </w:r>
    </w:p>
    <w:p w:rsidR="004A0C3A" w:rsidRPr="00E62E6F" w:rsidRDefault="004A0C3A" w:rsidP="004A0C3A">
      <w:pPr>
        <w:pStyle w:val="BodyText21"/>
        <w:ind w:firstLine="0"/>
        <w:rPr>
          <w:rFonts w:ascii="Arial" w:hAnsi="Arial" w:cs="Arial"/>
          <w:sz w:val="22"/>
          <w:szCs w:val="22"/>
        </w:rPr>
      </w:pPr>
    </w:p>
    <w:p w:rsidR="004A0C3A" w:rsidRPr="00E62E6F" w:rsidRDefault="004A0C3A" w:rsidP="004A0C3A">
      <w:pPr>
        <w:pStyle w:val="BodyText21"/>
        <w:numPr>
          <w:ilvl w:val="1"/>
          <w:numId w:val="4"/>
        </w:numPr>
        <w:tabs>
          <w:tab w:val="clear" w:pos="1273"/>
          <w:tab w:val="num" w:pos="709"/>
        </w:tabs>
        <w:ind w:left="709" w:hanging="709"/>
        <w:rPr>
          <w:rFonts w:ascii="Arial" w:hAnsi="Arial" w:cs="Arial"/>
          <w:sz w:val="22"/>
          <w:szCs w:val="22"/>
        </w:rPr>
      </w:pPr>
      <w:r w:rsidRPr="00E62E6F">
        <w:rPr>
          <w:rFonts w:ascii="Arial" w:hAnsi="Arial" w:cs="Arial"/>
          <w:sz w:val="22"/>
          <w:szCs w:val="22"/>
        </w:rPr>
        <w:t>O sistema eletrônico encaminhará aviso de fechamento iminente dos lances, após o que transcorrerá período de tempo de até 30 (trinta) minutos, aleatoriamente determinado pelo sistema, findo o qual será automaticamente encerrada a recepção de lances.</w:t>
      </w:r>
    </w:p>
    <w:p w:rsidR="004A0C3A" w:rsidRPr="00E62E6F" w:rsidRDefault="004A0C3A" w:rsidP="004A0C3A">
      <w:pPr>
        <w:pStyle w:val="BodyText21"/>
        <w:ind w:firstLine="0"/>
        <w:rPr>
          <w:rFonts w:ascii="Arial" w:hAnsi="Arial" w:cs="Arial"/>
          <w:sz w:val="22"/>
          <w:szCs w:val="22"/>
        </w:rPr>
      </w:pPr>
    </w:p>
    <w:p w:rsidR="004A0C3A" w:rsidRPr="00E62E6F" w:rsidRDefault="004A0C3A" w:rsidP="004A0C3A">
      <w:pPr>
        <w:pStyle w:val="BodyText21"/>
        <w:numPr>
          <w:ilvl w:val="1"/>
          <w:numId w:val="4"/>
        </w:numPr>
        <w:tabs>
          <w:tab w:val="clear" w:pos="1273"/>
          <w:tab w:val="num" w:pos="709"/>
        </w:tabs>
        <w:ind w:left="709" w:hanging="709"/>
        <w:rPr>
          <w:rFonts w:ascii="Arial" w:hAnsi="Arial" w:cs="Arial"/>
          <w:sz w:val="22"/>
          <w:szCs w:val="22"/>
        </w:rPr>
      </w:pPr>
      <w:r w:rsidRPr="00E62E6F">
        <w:rPr>
          <w:rFonts w:ascii="Arial" w:hAnsi="Arial" w:cs="Arial"/>
          <w:sz w:val="22"/>
          <w:szCs w:val="22"/>
        </w:rPr>
        <w:t xml:space="preserve">A </w:t>
      </w:r>
      <w:proofErr w:type="spellStart"/>
      <w:r w:rsidRPr="00E62E6F">
        <w:rPr>
          <w:rFonts w:ascii="Arial" w:hAnsi="Arial" w:cs="Arial"/>
          <w:sz w:val="22"/>
          <w:szCs w:val="22"/>
        </w:rPr>
        <w:t>Pregoeira</w:t>
      </w:r>
      <w:proofErr w:type="spellEnd"/>
      <w:r>
        <w:rPr>
          <w:rFonts w:ascii="Arial" w:hAnsi="Arial" w:cs="Arial"/>
          <w:sz w:val="22"/>
          <w:szCs w:val="22"/>
        </w:rPr>
        <w:t xml:space="preserve"> </w:t>
      </w:r>
      <w:r w:rsidRPr="00E62E6F">
        <w:rPr>
          <w:rFonts w:ascii="Arial" w:hAnsi="Arial" w:cs="Arial"/>
          <w:sz w:val="22"/>
          <w:szCs w:val="22"/>
        </w:rPr>
        <w:t>poderá suspender a sessão de lances caso seja imprescindível à realização de eventual</w:t>
      </w:r>
      <w:r w:rsidRPr="00E62E6F">
        <w:rPr>
          <w:rFonts w:ascii="Arial" w:hAnsi="Arial" w:cs="Arial"/>
          <w:spacing w:val="-13"/>
          <w:sz w:val="22"/>
          <w:szCs w:val="22"/>
        </w:rPr>
        <w:t xml:space="preserve"> </w:t>
      </w:r>
      <w:r w:rsidRPr="00E62E6F">
        <w:rPr>
          <w:rFonts w:ascii="Arial" w:hAnsi="Arial" w:cs="Arial"/>
          <w:sz w:val="22"/>
          <w:szCs w:val="22"/>
        </w:rPr>
        <w:t>diligência.</w:t>
      </w:r>
    </w:p>
    <w:p w:rsidR="004A0C3A" w:rsidRPr="00E62E6F" w:rsidRDefault="004A0C3A" w:rsidP="004A0C3A">
      <w:pPr>
        <w:pStyle w:val="BodyText21"/>
        <w:ind w:firstLine="0"/>
        <w:rPr>
          <w:rFonts w:ascii="Arial" w:hAnsi="Arial" w:cs="Arial"/>
          <w:sz w:val="22"/>
          <w:szCs w:val="22"/>
        </w:rPr>
      </w:pPr>
    </w:p>
    <w:p w:rsidR="004A0C3A" w:rsidRPr="00E62E6F" w:rsidRDefault="004A0C3A" w:rsidP="004A0C3A">
      <w:pPr>
        <w:pStyle w:val="BodyText21"/>
        <w:numPr>
          <w:ilvl w:val="1"/>
          <w:numId w:val="4"/>
        </w:numPr>
        <w:tabs>
          <w:tab w:val="clear" w:pos="1273"/>
          <w:tab w:val="num" w:pos="709"/>
        </w:tabs>
        <w:ind w:left="709" w:hanging="709"/>
        <w:rPr>
          <w:rFonts w:ascii="Arial" w:hAnsi="Arial" w:cs="Arial"/>
          <w:sz w:val="22"/>
          <w:szCs w:val="22"/>
        </w:rPr>
      </w:pPr>
      <w:r w:rsidRPr="00E62E6F">
        <w:rPr>
          <w:rFonts w:ascii="Arial" w:hAnsi="Arial" w:cs="Arial"/>
          <w:sz w:val="22"/>
          <w:szCs w:val="22"/>
        </w:rPr>
        <w:t xml:space="preserve">Realizada a diligência, a </w:t>
      </w:r>
      <w:proofErr w:type="spellStart"/>
      <w:r w:rsidRPr="00E62E6F">
        <w:rPr>
          <w:rFonts w:ascii="Arial" w:hAnsi="Arial" w:cs="Arial"/>
          <w:sz w:val="22"/>
          <w:szCs w:val="22"/>
        </w:rPr>
        <w:t>Pregoeira</w:t>
      </w:r>
      <w:proofErr w:type="spellEnd"/>
      <w:r>
        <w:rPr>
          <w:rFonts w:ascii="Arial" w:hAnsi="Arial" w:cs="Arial"/>
          <w:sz w:val="22"/>
          <w:szCs w:val="22"/>
        </w:rPr>
        <w:t xml:space="preserve"> </w:t>
      </w:r>
      <w:r w:rsidRPr="00E62E6F">
        <w:rPr>
          <w:rFonts w:ascii="Arial" w:hAnsi="Arial" w:cs="Arial"/>
          <w:sz w:val="22"/>
          <w:szCs w:val="22"/>
        </w:rPr>
        <w:t>notificará os licitantes sobre a data, horário e local onde será dado prosseguimento à sessão</w:t>
      </w:r>
      <w:r w:rsidRPr="00E62E6F">
        <w:rPr>
          <w:rFonts w:ascii="Arial" w:hAnsi="Arial" w:cs="Arial"/>
          <w:spacing w:val="-15"/>
          <w:sz w:val="22"/>
          <w:szCs w:val="22"/>
        </w:rPr>
        <w:t xml:space="preserve"> </w:t>
      </w:r>
      <w:r w:rsidRPr="00E62E6F">
        <w:rPr>
          <w:rFonts w:ascii="Arial" w:hAnsi="Arial" w:cs="Arial"/>
          <w:sz w:val="22"/>
          <w:szCs w:val="22"/>
        </w:rPr>
        <w:t>pública.</w:t>
      </w:r>
    </w:p>
    <w:p w:rsidR="004A0C3A" w:rsidRPr="00E62E6F" w:rsidRDefault="004A0C3A" w:rsidP="004A0C3A">
      <w:pPr>
        <w:pStyle w:val="BodyText21"/>
        <w:ind w:firstLine="0"/>
        <w:rPr>
          <w:rFonts w:ascii="Arial" w:hAnsi="Arial" w:cs="Arial"/>
          <w:sz w:val="22"/>
          <w:szCs w:val="22"/>
        </w:rPr>
      </w:pPr>
    </w:p>
    <w:p w:rsidR="004A0C3A" w:rsidRPr="00E62E6F" w:rsidRDefault="004A0C3A" w:rsidP="004A0C3A">
      <w:pPr>
        <w:pStyle w:val="BodyText21"/>
        <w:numPr>
          <w:ilvl w:val="1"/>
          <w:numId w:val="4"/>
        </w:numPr>
        <w:tabs>
          <w:tab w:val="clear" w:pos="1273"/>
          <w:tab w:val="num" w:pos="709"/>
        </w:tabs>
        <w:ind w:left="709" w:hanging="709"/>
        <w:rPr>
          <w:rFonts w:ascii="Arial" w:hAnsi="Arial" w:cs="Arial"/>
          <w:sz w:val="22"/>
          <w:szCs w:val="22"/>
        </w:rPr>
      </w:pPr>
      <w:r w:rsidRPr="00E62E6F">
        <w:rPr>
          <w:rFonts w:ascii="Arial" w:hAnsi="Arial" w:cs="Arial"/>
          <w:sz w:val="22"/>
          <w:szCs w:val="22"/>
        </w:rPr>
        <w:t xml:space="preserve">Se ocorrer a </w:t>
      </w:r>
      <w:r w:rsidRPr="00E62E6F">
        <w:rPr>
          <w:rFonts w:ascii="Arial" w:hAnsi="Arial" w:cs="Arial"/>
          <w:b/>
          <w:sz w:val="22"/>
          <w:szCs w:val="22"/>
        </w:rPr>
        <w:t xml:space="preserve">desconexão </w:t>
      </w:r>
      <w:r w:rsidRPr="00E62E6F">
        <w:rPr>
          <w:rFonts w:ascii="Arial" w:hAnsi="Arial" w:cs="Arial"/>
          <w:sz w:val="22"/>
          <w:szCs w:val="22"/>
        </w:rPr>
        <w:t xml:space="preserve">da </w:t>
      </w:r>
      <w:proofErr w:type="spellStart"/>
      <w:r w:rsidRPr="00E62E6F">
        <w:rPr>
          <w:rFonts w:ascii="Arial" w:hAnsi="Arial" w:cs="Arial"/>
          <w:sz w:val="22"/>
          <w:szCs w:val="22"/>
        </w:rPr>
        <w:t>Pregoeira</w:t>
      </w:r>
      <w:proofErr w:type="spellEnd"/>
      <w:r>
        <w:rPr>
          <w:rFonts w:ascii="Arial" w:hAnsi="Arial" w:cs="Arial"/>
          <w:sz w:val="22"/>
          <w:szCs w:val="22"/>
        </w:rPr>
        <w:t xml:space="preserve"> </w:t>
      </w:r>
      <w:r w:rsidRPr="00E62E6F">
        <w:rPr>
          <w:rFonts w:ascii="Arial" w:hAnsi="Arial" w:cs="Arial"/>
          <w:sz w:val="22"/>
          <w:szCs w:val="22"/>
        </w:rPr>
        <w:t>no decorrer da etapa de lances, e o sistema eletrônico permanecer acessível aos licitantes, os lances continuarão sendo recebidos, sem prejuízo dos atos</w:t>
      </w:r>
      <w:r w:rsidRPr="00E62E6F">
        <w:rPr>
          <w:rFonts w:ascii="Arial" w:hAnsi="Arial" w:cs="Arial"/>
          <w:spacing w:val="-15"/>
          <w:sz w:val="22"/>
          <w:szCs w:val="22"/>
        </w:rPr>
        <w:t xml:space="preserve"> </w:t>
      </w:r>
      <w:r w:rsidRPr="00E62E6F">
        <w:rPr>
          <w:rFonts w:ascii="Arial" w:hAnsi="Arial" w:cs="Arial"/>
          <w:sz w:val="22"/>
          <w:szCs w:val="22"/>
        </w:rPr>
        <w:t>realizados.</w:t>
      </w:r>
    </w:p>
    <w:p w:rsidR="004A0C3A" w:rsidRPr="00E62E6F" w:rsidRDefault="004A0C3A" w:rsidP="004A0C3A">
      <w:pPr>
        <w:pStyle w:val="BodyText21"/>
        <w:ind w:firstLine="0"/>
        <w:rPr>
          <w:rFonts w:ascii="Arial" w:hAnsi="Arial" w:cs="Arial"/>
          <w:sz w:val="22"/>
          <w:szCs w:val="22"/>
        </w:rPr>
      </w:pPr>
    </w:p>
    <w:p w:rsidR="004A0C3A" w:rsidRPr="00E62E6F" w:rsidRDefault="004A0C3A" w:rsidP="004A0C3A">
      <w:pPr>
        <w:pStyle w:val="BodyText21"/>
        <w:numPr>
          <w:ilvl w:val="1"/>
          <w:numId w:val="4"/>
        </w:numPr>
        <w:tabs>
          <w:tab w:val="clear" w:pos="1273"/>
          <w:tab w:val="num" w:pos="709"/>
        </w:tabs>
        <w:ind w:left="709" w:hanging="709"/>
        <w:rPr>
          <w:rFonts w:ascii="Arial" w:hAnsi="Arial" w:cs="Arial"/>
          <w:sz w:val="22"/>
          <w:szCs w:val="22"/>
        </w:rPr>
      </w:pPr>
      <w:r w:rsidRPr="00E62E6F">
        <w:rPr>
          <w:rFonts w:ascii="Arial" w:hAnsi="Arial" w:cs="Arial"/>
          <w:sz w:val="22"/>
          <w:szCs w:val="22"/>
        </w:rPr>
        <w:t xml:space="preserve">Caso a desconexão da </w:t>
      </w:r>
      <w:proofErr w:type="spellStart"/>
      <w:r w:rsidRPr="00E62E6F">
        <w:rPr>
          <w:rFonts w:ascii="Arial" w:hAnsi="Arial" w:cs="Arial"/>
          <w:sz w:val="22"/>
          <w:szCs w:val="22"/>
        </w:rPr>
        <w:t>Pregoeira</w:t>
      </w:r>
      <w:proofErr w:type="spellEnd"/>
      <w:r>
        <w:rPr>
          <w:rFonts w:ascii="Arial" w:hAnsi="Arial" w:cs="Arial"/>
          <w:sz w:val="22"/>
          <w:szCs w:val="22"/>
        </w:rPr>
        <w:t xml:space="preserve"> </w:t>
      </w:r>
      <w:r w:rsidRPr="00E62E6F">
        <w:rPr>
          <w:rFonts w:ascii="Arial" w:hAnsi="Arial" w:cs="Arial"/>
          <w:sz w:val="22"/>
          <w:szCs w:val="22"/>
        </w:rPr>
        <w:t xml:space="preserve">persista por tempo </w:t>
      </w:r>
      <w:r w:rsidRPr="00E62E6F">
        <w:rPr>
          <w:rFonts w:ascii="Arial" w:hAnsi="Arial" w:cs="Arial"/>
          <w:b/>
          <w:sz w:val="22"/>
          <w:szCs w:val="22"/>
        </w:rPr>
        <w:t>superior a 10 (dez) minutos</w:t>
      </w:r>
      <w:r w:rsidRPr="00E62E6F">
        <w:rPr>
          <w:rFonts w:ascii="Arial" w:hAnsi="Arial" w:cs="Arial"/>
          <w:sz w:val="22"/>
          <w:szCs w:val="22"/>
        </w:rPr>
        <w:t xml:space="preserve">, a sessão do Pregão será suspensa automaticamente e terá reinício somente após comunicação expressa aos participantes no sítio </w:t>
      </w:r>
      <w:hyperlink r:id="rId16">
        <w:r w:rsidRPr="00E62E6F">
          <w:rPr>
            <w:rFonts w:ascii="Arial" w:hAnsi="Arial" w:cs="Arial"/>
            <w:b/>
            <w:color w:val="0000FF"/>
            <w:sz w:val="22"/>
            <w:szCs w:val="22"/>
            <w:u w:val="thick" w:color="0000FF"/>
          </w:rPr>
          <w:t>www.comprasgovernamentais.gov.br</w:t>
        </w:r>
      </w:hyperlink>
      <w:r w:rsidRPr="00E62E6F">
        <w:rPr>
          <w:rFonts w:ascii="Arial" w:hAnsi="Arial" w:cs="Arial"/>
          <w:b/>
          <w:sz w:val="22"/>
          <w:szCs w:val="22"/>
        </w:rPr>
        <w:t>.</w:t>
      </w:r>
    </w:p>
    <w:p w:rsidR="004A0C3A" w:rsidRDefault="004A0C3A" w:rsidP="004A0C3A">
      <w:pPr>
        <w:ind w:left="0" w:firstLine="0"/>
        <w:rPr>
          <w:rFonts w:ascii="Arial" w:hAnsi="Arial"/>
          <w:sz w:val="22"/>
        </w:rPr>
      </w:pPr>
    </w:p>
    <w:p w:rsidR="004A0C3A" w:rsidRPr="00445FAD" w:rsidRDefault="004A0C3A" w:rsidP="004A0C3A">
      <w:pPr>
        <w:ind w:left="0" w:firstLine="0"/>
        <w:rPr>
          <w:rFonts w:ascii="Arial" w:hAnsi="Arial"/>
          <w:sz w:val="22"/>
        </w:rPr>
      </w:pPr>
    </w:p>
    <w:p w:rsidR="004A0C3A" w:rsidRPr="00E52426" w:rsidRDefault="004A0C3A" w:rsidP="004A0C3A">
      <w:pPr>
        <w:numPr>
          <w:ilvl w:val="0"/>
          <w:numId w:val="4"/>
        </w:numPr>
        <w:tabs>
          <w:tab w:val="clear" w:pos="705"/>
          <w:tab w:val="num" w:pos="284"/>
        </w:tabs>
        <w:ind w:left="284" w:hanging="284"/>
        <w:rPr>
          <w:rFonts w:ascii="Arial" w:hAnsi="Arial"/>
          <w:sz w:val="22"/>
        </w:rPr>
      </w:pPr>
      <w:r>
        <w:rPr>
          <w:rFonts w:ascii="Arial" w:hAnsi="Arial"/>
          <w:b/>
          <w:sz w:val="22"/>
        </w:rPr>
        <w:t xml:space="preserve">   </w:t>
      </w:r>
      <w:r w:rsidRPr="00E52426">
        <w:rPr>
          <w:rFonts w:ascii="Arial" w:hAnsi="Arial"/>
          <w:b/>
          <w:sz w:val="22"/>
        </w:rPr>
        <w:t>DO JULGAMENTO DAS PROPOSTAS</w:t>
      </w:r>
    </w:p>
    <w:p w:rsidR="004A0C3A" w:rsidRPr="00E52426" w:rsidRDefault="004A0C3A" w:rsidP="004A0C3A">
      <w:pPr>
        <w:ind w:left="705" w:firstLine="0"/>
        <w:rPr>
          <w:rFonts w:ascii="Arial" w:hAnsi="Arial"/>
          <w:sz w:val="22"/>
        </w:rPr>
      </w:pPr>
    </w:p>
    <w:p w:rsidR="004A0C3A" w:rsidRDefault="004A0C3A" w:rsidP="004A0C3A">
      <w:pPr>
        <w:widowControl w:val="0"/>
        <w:numPr>
          <w:ilvl w:val="1"/>
          <w:numId w:val="4"/>
        </w:numPr>
        <w:tabs>
          <w:tab w:val="clear" w:pos="1273"/>
          <w:tab w:val="num" w:pos="709"/>
        </w:tabs>
        <w:ind w:left="709" w:hanging="709"/>
        <w:rPr>
          <w:rFonts w:ascii="Arial" w:hAnsi="Arial"/>
          <w:sz w:val="22"/>
        </w:rPr>
      </w:pPr>
      <w:r w:rsidRPr="00E52426">
        <w:rPr>
          <w:rFonts w:ascii="Arial" w:hAnsi="Arial"/>
          <w:sz w:val="22"/>
        </w:rPr>
        <w:t xml:space="preserve">Declarada encerrada a etapa competitiva e ordenadas as propostas, </w:t>
      </w:r>
      <w:r>
        <w:rPr>
          <w:rFonts w:ascii="Arial" w:hAnsi="Arial"/>
          <w:sz w:val="22"/>
        </w:rPr>
        <w:t xml:space="preserve">a </w:t>
      </w:r>
      <w:proofErr w:type="spellStart"/>
      <w:r>
        <w:rPr>
          <w:rFonts w:ascii="Arial" w:hAnsi="Arial"/>
          <w:sz w:val="22"/>
        </w:rPr>
        <w:t>pregoeira</w:t>
      </w:r>
      <w:proofErr w:type="spellEnd"/>
      <w:r w:rsidRPr="00E52426">
        <w:rPr>
          <w:rFonts w:ascii="Arial" w:hAnsi="Arial"/>
          <w:sz w:val="22"/>
        </w:rPr>
        <w:t xml:space="preserve"> examinará a aceitabilidade da proposta da primeira classificada, quanto ao objeto e valor, decidindo motivadamente a respeito.</w:t>
      </w:r>
    </w:p>
    <w:p w:rsidR="004A0C3A" w:rsidRDefault="004A0C3A" w:rsidP="004A0C3A">
      <w:pPr>
        <w:widowControl w:val="0"/>
        <w:ind w:firstLine="0"/>
        <w:rPr>
          <w:rFonts w:ascii="Arial" w:hAnsi="Arial"/>
          <w:sz w:val="22"/>
        </w:rPr>
      </w:pPr>
    </w:p>
    <w:p w:rsidR="004A0C3A" w:rsidRDefault="004A0C3A" w:rsidP="004A0C3A">
      <w:pPr>
        <w:widowControl w:val="0"/>
        <w:numPr>
          <w:ilvl w:val="1"/>
          <w:numId w:val="4"/>
        </w:numPr>
        <w:tabs>
          <w:tab w:val="clear" w:pos="1273"/>
          <w:tab w:val="num" w:pos="709"/>
        </w:tabs>
        <w:ind w:left="709" w:hanging="709"/>
        <w:rPr>
          <w:rFonts w:ascii="Arial" w:hAnsi="Arial"/>
          <w:sz w:val="22"/>
        </w:rPr>
      </w:pPr>
      <w:r>
        <w:rPr>
          <w:rFonts w:ascii="Arial" w:hAnsi="Arial"/>
          <w:sz w:val="22"/>
        </w:rPr>
        <w:t xml:space="preserve">A </w:t>
      </w:r>
      <w:r w:rsidRPr="00E52426">
        <w:rPr>
          <w:rFonts w:ascii="Arial" w:hAnsi="Arial"/>
          <w:sz w:val="22"/>
        </w:rPr>
        <w:t xml:space="preserve">qualquer tempo, </w:t>
      </w:r>
      <w:r>
        <w:rPr>
          <w:rFonts w:ascii="Arial" w:hAnsi="Arial"/>
          <w:sz w:val="22"/>
        </w:rPr>
        <w:t xml:space="preserve">a </w:t>
      </w:r>
      <w:proofErr w:type="spellStart"/>
      <w:r>
        <w:rPr>
          <w:rFonts w:ascii="Arial" w:hAnsi="Arial"/>
          <w:sz w:val="22"/>
        </w:rPr>
        <w:t>pregoeira</w:t>
      </w:r>
      <w:proofErr w:type="spellEnd"/>
      <w:r w:rsidRPr="00E52426">
        <w:rPr>
          <w:rFonts w:ascii="Arial" w:hAnsi="Arial"/>
          <w:sz w:val="22"/>
        </w:rPr>
        <w:t xml:space="preserve"> poderá negociar os preços ofertados, objetivando propostas mais vantajosas para a municipalidade.</w:t>
      </w:r>
    </w:p>
    <w:p w:rsidR="004A0C3A" w:rsidRDefault="004A0C3A" w:rsidP="004A0C3A">
      <w:pPr>
        <w:pStyle w:val="PargrafodaLista"/>
        <w:rPr>
          <w:rFonts w:ascii="Arial" w:hAnsi="Arial"/>
          <w:sz w:val="22"/>
        </w:rPr>
      </w:pPr>
    </w:p>
    <w:p w:rsidR="004A0C3A" w:rsidRDefault="004A0C3A" w:rsidP="004A0C3A">
      <w:pPr>
        <w:widowControl w:val="0"/>
        <w:numPr>
          <w:ilvl w:val="1"/>
          <w:numId w:val="4"/>
        </w:numPr>
        <w:tabs>
          <w:tab w:val="clear" w:pos="1273"/>
          <w:tab w:val="num" w:pos="709"/>
        </w:tabs>
        <w:ind w:left="709" w:hanging="709"/>
        <w:rPr>
          <w:rFonts w:ascii="Arial" w:hAnsi="Arial"/>
          <w:sz w:val="22"/>
        </w:rPr>
      </w:pPr>
      <w:r w:rsidRPr="00031F69">
        <w:rPr>
          <w:rFonts w:ascii="Arial" w:hAnsi="Arial"/>
          <w:sz w:val="22"/>
        </w:rPr>
        <w:t>Serão desclassificadas as propostas cujos preços sejam incompatíveis com a realidade de mercado e que não atendam as exigências deste edital.</w:t>
      </w:r>
    </w:p>
    <w:p w:rsidR="004A0C3A" w:rsidRDefault="004A0C3A" w:rsidP="004A0C3A">
      <w:pPr>
        <w:pStyle w:val="PargrafodaLista"/>
        <w:rPr>
          <w:rFonts w:ascii="Arial" w:hAnsi="Arial"/>
          <w:sz w:val="22"/>
        </w:rPr>
      </w:pPr>
    </w:p>
    <w:p w:rsidR="004A0C3A" w:rsidRDefault="004A0C3A" w:rsidP="004A0C3A">
      <w:pPr>
        <w:widowControl w:val="0"/>
        <w:numPr>
          <w:ilvl w:val="1"/>
          <w:numId w:val="4"/>
        </w:numPr>
        <w:tabs>
          <w:tab w:val="clear" w:pos="1273"/>
          <w:tab w:val="num" w:pos="709"/>
        </w:tabs>
        <w:ind w:left="709" w:hanging="709"/>
        <w:rPr>
          <w:rFonts w:ascii="Arial" w:hAnsi="Arial"/>
          <w:sz w:val="22"/>
        </w:rPr>
      </w:pPr>
      <w:r w:rsidRPr="00031F69">
        <w:rPr>
          <w:rFonts w:ascii="Arial" w:hAnsi="Arial"/>
          <w:sz w:val="22"/>
        </w:rPr>
        <w:t xml:space="preserve">Se a proposta ou lance de menor valor não for aceitável, não atender às exigências deste edital, ou se o licitante desatender as exigências de habilitação, A </w:t>
      </w:r>
      <w:proofErr w:type="spellStart"/>
      <w:r w:rsidRPr="00031F69">
        <w:rPr>
          <w:rFonts w:ascii="Arial" w:hAnsi="Arial"/>
          <w:sz w:val="22"/>
        </w:rPr>
        <w:t>pregoeira</w:t>
      </w:r>
      <w:proofErr w:type="spellEnd"/>
      <w:r w:rsidRPr="00031F69">
        <w:rPr>
          <w:rFonts w:ascii="Arial" w:hAnsi="Arial"/>
          <w:sz w:val="22"/>
        </w:rPr>
        <w:t xml:space="preserve"> examinará a proposta ou lance subsequente, verificando sua aceitabilidade e procedendo a sua habilitação, na ordem de classificação, e assim sucessivamente até a apuração de uma proposta ou lance que atenda ao Edital.</w:t>
      </w:r>
    </w:p>
    <w:p w:rsidR="004A0C3A" w:rsidRDefault="004A0C3A" w:rsidP="004A0C3A">
      <w:pPr>
        <w:pStyle w:val="PargrafodaLista"/>
        <w:rPr>
          <w:rFonts w:ascii="Arial" w:hAnsi="Arial"/>
          <w:sz w:val="22"/>
        </w:rPr>
      </w:pPr>
    </w:p>
    <w:p w:rsidR="004A0C3A" w:rsidRPr="00031F69" w:rsidRDefault="004A0C3A" w:rsidP="004A0C3A">
      <w:pPr>
        <w:widowControl w:val="0"/>
        <w:numPr>
          <w:ilvl w:val="2"/>
          <w:numId w:val="4"/>
        </w:numPr>
        <w:tabs>
          <w:tab w:val="clear" w:pos="5115"/>
        </w:tabs>
        <w:ind w:left="1701" w:hanging="992"/>
        <w:rPr>
          <w:rFonts w:ascii="Arial" w:hAnsi="Arial"/>
          <w:sz w:val="22"/>
        </w:rPr>
      </w:pPr>
      <w:r w:rsidRPr="00031F69">
        <w:rPr>
          <w:rFonts w:ascii="Arial" w:hAnsi="Arial" w:cs="Arial"/>
          <w:sz w:val="22"/>
          <w:szCs w:val="22"/>
        </w:rPr>
        <w:t xml:space="preserve">Na situação a que se refere o subitem anterior A </w:t>
      </w:r>
      <w:proofErr w:type="spellStart"/>
      <w:r w:rsidRPr="00031F69">
        <w:rPr>
          <w:rFonts w:ascii="Arial" w:hAnsi="Arial" w:cs="Arial"/>
          <w:sz w:val="22"/>
          <w:szCs w:val="22"/>
        </w:rPr>
        <w:t>pregoeira</w:t>
      </w:r>
      <w:proofErr w:type="spellEnd"/>
      <w:r w:rsidRPr="00031F69">
        <w:rPr>
          <w:rFonts w:ascii="Arial" w:hAnsi="Arial" w:cs="Arial"/>
          <w:sz w:val="22"/>
          <w:szCs w:val="22"/>
        </w:rPr>
        <w:t xml:space="preserve"> poderá negociar com o licitante, para que seja obtido um preço melhor.</w:t>
      </w:r>
    </w:p>
    <w:p w:rsidR="004A0C3A" w:rsidRDefault="004A0C3A" w:rsidP="004A0C3A">
      <w:pPr>
        <w:widowControl w:val="0"/>
        <w:ind w:firstLine="0"/>
        <w:rPr>
          <w:rFonts w:ascii="Arial" w:hAnsi="Arial"/>
          <w:sz w:val="22"/>
        </w:rPr>
      </w:pPr>
    </w:p>
    <w:p w:rsidR="004A0C3A" w:rsidRPr="00445FAD" w:rsidRDefault="004A0C3A" w:rsidP="004A0C3A">
      <w:pPr>
        <w:widowControl w:val="0"/>
        <w:numPr>
          <w:ilvl w:val="1"/>
          <w:numId w:val="4"/>
        </w:numPr>
        <w:tabs>
          <w:tab w:val="clear" w:pos="1273"/>
          <w:tab w:val="num" w:pos="709"/>
        </w:tabs>
        <w:ind w:left="709" w:hanging="709"/>
        <w:rPr>
          <w:rFonts w:ascii="Arial" w:hAnsi="Arial"/>
          <w:sz w:val="22"/>
        </w:rPr>
      </w:pPr>
      <w:r w:rsidRPr="00E52426">
        <w:rPr>
          <w:rFonts w:ascii="Arial" w:hAnsi="Arial"/>
          <w:sz w:val="22"/>
        </w:rPr>
        <w:t xml:space="preserve">Constatado o atendimento das exigências fixadas neste Edital, o Licitante será declarado provisoriamente vencedor, sendo-lhe, após a análise dos documentos encaminhados constantes </w:t>
      </w:r>
      <w:r w:rsidRPr="00AC4781">
        <w:rPr>
          <w:rFonts w:ascii="Arial" w:hAnsi="Arial"/>
          <w:sz w:val="22"/>
        </w:rPr>
        <w:t>do item 13 deste Edital</w:t>
      </w:r>
      <w:r w:rsidRPr="00785014">
        <w:rPr>
          <w:rFonts w:ascii="Arial" w:hAnsi="Arial"/>
          <w:sz w:val="22"/>
        </w:rPr>
        <w:t>,</w:t>
      </w:r>
      <w:r w:rsidRPr="00445FAD">
        <w:rPr>
          <w:rFonts w:ascii="Arial" w:hAnsi="Arial"/>
          <w:sz w:val="22"/>
        </w:rPr>
        <w:t xml:space="preserve"> adjudicado o objeto ou item licitado.</w:t>
      </w:r>
    </w:p>
    <w:p w:rsidR="004A0C3A" w:rsidRPr="00E52426" w:rsidRDefault="004A0C3A" w:rsidP="004A0C3A">
      <w:pPr>
        <w:widowControl w:val="0"/>
        <w:tabs>
          <w:tab w:val="num" w:pos="709"/>
        </w:tabs>
        <w:rPr>
          <w:rFonts w:ascii="Arial" w:hAnsi="Arial"/>
          <w:sz w:val="22"/>
        </w:rPr>
      </w:pPr>
    </w:p>
    <w:p w:rsidR="004A0C3A" w:rsidRPr="00E52426" w:rsidRDefault="004A0C3A" w:rsidP="004A0C3A">
      <w:pPr>
        <w:widowControl w:val="0"/>
        <w:numPr>
          <w:ilvl w:val="1"/>
          <w:numId w:val="4"/>
        </w:numPr>
        <w:tabs>
          <w:tab w:val="clear" w:pos="1273"/>
          <w:tab w:val="num" w:pos="709"/>
        </w:tabs>
        <w:ind w:left="709" w:hanging="709"/>
        <w:rPr>
          <w:rFonts w:ascii="Arial" w:hAnsi="Arial"/>
          <w:sz w:val="22"/>
        </w:rPr>
      </w:pPr>
      <w:r w:rsidRPr="00E52426">
        <w:rPr>
          <w:rFonts w:ascii="Arial" w:hAnsi="Arial"/>
          <w:sz w:val="22"/>
        </w:rPr>
        <w:t xml:space="preserve">A indicação do lance vencedor, a classificação dos lances apresentados e demais informações relativas à sessão pública do PREGÃO constarão de ata divulgada no sistema eletrônico, sem </w:t>
      </w:r>
      <w:r w:rsidRPr="00E52426">
        <w:rPr>
          <w:rFonts w:ascii="Arial" w:hAnsi="Arial"/>
          <w:sz w:val="22"/>
        </w:rPr>
        <w:lastRenderedPageBreak/>
        <w:t>prejuízo das demais formas de publicidade, previstas na legislação pertinente.</w:t>
      </w:r>
    </w:p>
    <w:p w:rsidR="004A0C3A" w:rsidRPr="00E52426" w:rsidRDefault="004A0C3A" w:rsidP="004A0C3A">
      <w:pPr>
        <w:pStyle w:val="PargrafodaLista"/>
        <w:tabs>
          <w:tab w:val="num" w:pos="709"/>
        </w:tabs>
        <w:ind w:left="709"/>
        <w:rPr>
          <w:rFonts w:ascii="Arial" w:hAnsi="Arial"/>
          <w:sz w:val="22"/>
        </w:rPr>
      </w:pPr>
    </w:p>
    <w:p w:rsidR="004A0C3A" w:rsidRPr="00510387" w:rsidRDefault="004A0C3A" w:rsidP="004A0C3A">
      <w:pPr>
        <w:widowControl w:val="0"/>
        <w:numPr>
          <w:ilvl w:val="1"/>
          <w:numId w:val="4"/>
        </w:numPr>
        <w:tabs>
          <w:tab w:val="clear" w:pos="1273"/>
          <w:tab w:val="num" w:pos="709"/>
        </w:tabs>
        <w:ind w:left="709" w:hanging="709"/>
        <w:rPr>
          <w:rFonts w:ascii="Arial" w:hAnsi="Arial"/>
          <w:sz w:val="22"/>
        </w:rPr>
      </w:pPr>
      <w:r w:rsidRPr="00510387">
        <w:rPr>
          <w:rFonts w:ascii="Arial" w:hAnsi="Arial" w:cs="Arial"/>
          <w:sz w:val="22"/>
          <w:szCs w:val="22"/>
          <w:u w:val="single"/>
          <w:lang w:eastAsia="en-US"/>
        </w:rPr>
        <w:t>Os Itens foram distribuídos conforme artigo 48 da Lei Complementar</w:t>
      </w:r>
      <w:r w:rsidRPr="00510387">
        <w:rPr>
          <w:rFonts w:ascii="Arial" w:hAnsi="Arial" w:cs="Arial"/>
          <w:bCs/>
          <w:sz w:val="22"/>
          <w:szCs w:val="22"/>
          <w:u w:val="single"/>
          <w:lang w:eastAsia="en-US"/>
        </w:rPr>
        <w:t xml:space="preserve"> n° 147/2014:</w:t>
      </w:r>
    </w:p>
    <w:p w:rsidR="004A0C3A" w:rsidRDefault="004A0C3A" w:rsidP="004A0C3A">
      <w:pPr>
        <w:widowControl w:val="0"/>
        <w:ind w:firstLine="0"/>
        <w:rPr>
          <w:rFonts w:ascii="Arial" w:hAnsi="Arial"/>
          <w:b/>
          <w:sz w:val="22"/>
        </w:rPr>
      </w:pPr>
    </w:p>
    <w:p w:rsidR="00F34BFF" w:rsidRPr="00D630B1" w:rsidRDefault="00F34BFF" w:rsidP="00F34BFF">
      <w:pPr>
        <w:widowControl w:val="0"/>
        <w:numPr>
          <w:ilvl w:val="1"/>
          <w:numId w:val="4"/>
        </w:numPr>
        <w:tabs>
          <w:tab w:val="clear" w:pos="1273"/>
          <w:tab w:val="num" w:pos="709"/>
        </w:tabs>
        <w:ind w:left="709" w:hanging="709"/>
        <w:rPr>
          <w:rFonts w:ascii="Arial" w:hAnsi="Arial"/>
          <w:b/>
          <w:sz w:val="22"/>
        </w:rPr>
      </w:pPr>
      <w:proofErr w:type="gramStart"/>
      <w:r w:rsidRPr="00200C6A">
        <w:rPr>
          <w:rFonts w:ascii="Arial" w:hAnsi="Arial" w:cs="Arial"/>
          <w:b/>
          <w:bCs/>
          <w:i/>
          <w:szCs w:val="24"/>
          <w:u w:val="single"/>
          <w:lang w:eastAsia="en-US"/>
        </w:rPr>
        <w:t>Exclusiva”</w:t>
      </w:r>
      <w:proofErr w:type="gramEnd"/>
      <w:r w:rsidRPr="00510387">
        <w:rPr>
          <w:rFonts w:ascii="Arial" w:hAnsi="Arial" w:cs="Arial"/>
          <w:b/>
          <w:szCs w:val="24"/>
          <w:lang w:eastAsia="en-US"/>
        </w:rPr>
        <w:t xml:space="preserve"> – Lote/itens de contratação estão abertos para a participação </w:t>
      </w:r>
      <w:r w:rsidRPr="00200C6A">
        <w:rPr>
          <w:rFonts w:ascii="Arial" w:hAnsi="Arial" w:cs="Arial"/>
          <w:b/>
          <w:szCs w:val="24"/>
          <w:lang w:eastAsia="en-US"/>
        </w:rPr>
        <w:t xml:space="preserve">EXCLUSIVA de “Microempresa – ME” ou “Empresa de Pequeno Porte – EPP”,  e que atuem no ramo de atividade referente ao objeto licitado, </w:t>
      </w:r>
      <w:r w:rsidRPr="00200C6A">
        <w:rPr>
          <w:rFonts w:ascii="Arial" w:hAnsi="Arial" w:cs="Arial"/>
          <w:b/>
          <w:bCs/>
          <w:szCs w:val="24"/>
          <w:lang w:eastAsia="en-US"/>
        </w:rPr>
        <w:t>conforme determina o artigo 48 da Lei Complementar n° 147/2014.</w:t>
      </w:r>
    </w:p>
    <w:p w:rsidR="00F34BFF" w:rsidRPr="00D630B1" w:rsidRDefault="00F34BFF" w:rsidP="00F34BFF">
      <w:pPr>
        <w:widowControl w:val="0"/>
        <w:ind w:firstLine="0"/>
        <w:rPr>
          <w:rFonts w:ascii="Arial" w:hAnsi="Arial"/>
          <w:b/>
          <w:sz w:val="22"/>
        </w:rPr>
      </w:pPr>
    </w:p>
    <w:p w:rsidR="00F34BFF" w:rsidRPr="00D630B1" w:rsidRDefault="00F34BFF" w:rsidP="00F34BFF">
      <w:pPr>
        <w:widowControl w:val="0"/>
        <w:numPr>
          <w:ilvl w:val="1"/>
          <w:numId w:val="4"/>
        </w:numPr>
        <w:tabs>
          <w:tab w:val="clear" w:pos="1273"/>
          <w:tab w:val="num" w:pos="709"/>
        </w:tabs>
        <w:ind w:left="709" w:hanging="709"/>
        <w:rPr>
          <w:rFonts w:ascii="Arial" w:hAnsi="Arial"/>
          <w:b/>
          <w:sz w:val="22"/>
        </w:rPr>
      </w:pPr>
      <w:proofErr w:type="gramStart"/>
      <w:r w:rsidRPr="0094425F">
        <w:rPr>
          <w:rFonts w:ascii="Arial" w:hAnsi="Arial" w:cs="Arial"/>
          <w:b/>
          <w:bCs/>
          <w:i/>
          <w:color w:val="000000"/>
          <w:szCs w:val="24"/>
          <w:u w:val="single"/>
        </w:rPr>
        <w:t>Cota Principal”</w:t>
      </w:r>
      <w:proofErr w:type="gramEnd"/>
      <w:r w:rsidRPr="00D630B1">
        <w:rPr>
          <w:rFonts w:ascii="Arial" w:hAnsi="Arial" w:cs="Arial"/>
          <w:b/>
          <w:bCs/>
          <w:color w:val="000000"/>
          <w:szCs w:val="24"/>
        </w:rPr>
        <w:t xml:space="preserve"> – Lote/itens abertos para a participação de todos os interessados, inclusive os que se enquadrem na condição de “Microempresa – ME” ou “Empresa de Pequeno Porte – EPP” e que atuem no ramo de atividade referente ao objeto licitado.</w:t>
      </w:r>
    </w:p>
    <w:p w:rsidR="00F34BFF" w:rsidRPr="00D630B1" w:rsidRDefault="00F34BFF" w:rsidP="00F34BFF">
      <w:pPr>
        <w:widowControl w:val="0"/>
        <w:ind w:firstLine="0"/>
        <w:rPr>
          <w:rFonts w:ascii="Arial" w:hAnsi="Arial"/>
          <w:b/>
          <w:sz w:val="22"/>
        </w:rPr>
      </w:pPr>
    </w:p>
    <w:p w:rsidR="00F34BFF" w:rsidRPr="008A0421" w:rsidRDefault="00F34BFF" w:rsidP="00F34BFF">
      <w:pPr>
        <w:widowControl w:val="0"/>
        <w:numPr>
          <w:ilvl w:val="1"/>
          <w:numId w:val="4"/>
        </w:numPr>
        <w:tabs>
          <w:tab w:val="clear" w:pos="1273"/>
          <w:tab w:val="num" w:pos="709"/>
        </w:tabs>
        <w:ind w:left="709" w:hanging="709"/>
        <w:rPr>
          <w:rFonts w:ascii="Arial" w:hAnsi="Arial"/>
          <w:b/>
          <w:sz w:val="22"/>
        </w:rPr>
      </w:pPr>
      <w:proofErr w:type="gramStart"/>
      <w:r w:rsidRPr="0094425F">
        <w:rPr>
          <w:rFonts w:ascii="Arial" w:hAnsi="Arial" w:cs="Arial"/>
          <w:b/>
          <w:bCs/>
          <w:i/>
          <w:color w:val="000000"/>
          <w:szCs w:val="24"/>
          <w:u w:val="single"/>
        </w:rPr>
        <w:t>Cota Reservada”</w:t>
      </w:r>
      <w:proofErr w:type="gramEnd"/>
      <w:r w:rsidRPr="0094425F">
        <w:rPr>
          <w:rFonts w:ascii="Arial" w:hAnsi="Arial" w:cs="Arial"/>
          <w:b/>
          <w:bCs/>
          <w:i/>
          <w:color w:val="000000"/>
          <w:szCs w:val="24"/>
        </w:rPr>
        <w:t xml:space="preserve"> </w:t>
      </w:r>
      <w:r w:rsidRPr="00D630B1">
        <w:rPr>
          <w:rFonts w:ascii="Arial" w:hAnsi="Arial" w:cs="Arial"/>
          <w:b/>
          <w:bCs/>
          <w:color w:val="000000"/>
          <w:szCs w:val="24"/>
        </w:rPr>
        <w:t xml:space="preserve">– Lote/itens constituídos por até 25% (vinte e cinco por cento) do quantitativo do respectivo objeto, estão abertos para a participação </w:t>
      </w:r>
      <w:r w:rsidRPr="00D630B1">
        <w:rPr>
          <w:rFonts w:ascii="Arial" w:hAnsi="Arial" w:cs="Arial"/>
          <w:b/>
          <w:bCs/>
          <w:color w:val="000000"/>
          <w:szCs w:val="24"/>
          <w:u w:val="single"/>
        </w:rPr>
        <w:t>exclusiva</w:t>
      </w:r>
      <w:r w:rsidRPr="00D630B1">
        <w:rPr>
          <w:rFonts w:ascii="Arial" w:hAnsi="Arial" w:cs="Arial"/>
          <w:b/>
          <w:bCs/>
          <w:color w:val="000000"/>
          <w:szCs w:val="24"/>
        </w:rPr>
        <w:t xml:space="preserve"> de “</w:t>
      </w:r>
      <w:r w:rsidRPr="008A0421">
        <w:rPr>
          <w:rFonts w:ascii="Arial" w:hAnsi="Arial" w:cs="Arial"/>
          <w:b/>
          <w:bCs/>
          <w:szCs w:val="24"/>
        </w:rPr>
        <w:t>Microempresa – ME” ou “Empresa de Pequeno Porte – EPP”, sem prejuízo de sua participação nos lotes da cota principal, e que atuem no ramo de atividade referente ao objeto licitado, conforme determina o artigo 48 da Lei Complementar n° 147/2014.</w:t>
      </w:r>
    </w:p>
    <w:p w:rsidR="00F34BFF" w:rsidRDefault="00F34BFF" w:rsidP="00F34BFF">
      <w:pPr>
        <w:widowControl w:val="0"/>
        <w:ind w:firstLine="0"/>
        <w:rPr>
          <w:rFonts w:ascii="Arial" w:hAnsi="Arial"/>
          <w:b/>
          <w:sz w:val="22"/>
        </w:rPr>
      </w:pPr>
    </w:p>
    <w:p w:rsidR="00F34BFF" w:rsidRPr="00B126C5" w:rsidRDefault="00F34BFF" w:rsidP="00F34BFF">
      <w:pPr>
        <w:widowControl w:val="0"/>
        <w:numPr>
          <w:ilvl w:val="1"/>
          <w:numId w:val="4"/>
        </w:numPr>
        <w:tabs>
          <w:tab w:val="clear" w:pos="1273"/>
          <w:tab w:val="num" w:pos="709"/>
        </w:tabs>
        <w:ind w:left="709" w:hanging="709"/>
        <w:rPr>
          <w:rFonts w:ascii="Arial" w:hAnsi="Arial"/>
          <w:sz w:val="22"/>
        </w:rPr>
      </w:pPr>
      <w:r w:rsidRPr="00510387">
        <w:rPr>
          <w:rFonts w:ascii="Arial" w:hAnsi="Arial" w:cs="Arial"/>
          <w:b/>
          <w:bCs/>
          <w:szCs w:val="24"/>
          <w:lang w:eastAsia="en-US"/>
        </w:rPr>
        <w:t>Aplica-se a este Pregão o disposto no Art. 48</w:t>
      </w:r>
      <w:r>
        <w:rPr>
          <w:rFonts w:ascii="Arial" w:hAnsi="Arial" w:cs="Arial"/>
          <w:b/>
          <w:bCs/>
          <w:szCs w:val="24"/>
          <w:lang w:eastAsia="en-US"/>
        </w:rPr>
        <w:t>,</w:t>
      </w:r>
      <w:r w:rsidRPr="00510387">
        <w:rPr>
          <w:rFonts w:ascii="Arial" w:hAnsi="Arial" w:cs="Arial"/>
          <w:b/>
          <w:bCs/>
          <w:szCs w:val="24"/>
          <w:lang w:eastAsia="en-US"/>
        </w:rPr>
        <w:t xml:space="preserve"> § 3</w:t>
      </w:r>
      <w:r w:rsidRPr="00510387">
        <w:rPr>
          <w:rFonts w:ascii="Arial" w:hAnsi="Arial" w:cs="Arial"/>
          <w:b/>
          <w:bCs/>
          <w:szCs w:val="24"/>
          <w:u w:val="single"/>
          <w:vertAlign w:val="superscript"/>
          <w:lang w:eastAsia="en-US"/>
        </w:rPr>
        <w:t>o</w:t>
      </w:r>
      <w:r>
        <w:rPr>
          <w:rFonts w:ascii="Arial" w:hAnsi="Arial" w:cs="Arial"/>
          <w:b/>
          <w:bCs/>
          <w:szCs w:val="24"/>
          <w:lang w:eastAsia="en-US"/>
        </w:rPr>
        <w:t>, da Lei Complementar nº. 147/2014, que estabelece</w:t>
      </w:r>
      <w:r w:rsidRPr="00510387">
        <w:rPr>
          <w:rFonts w:ascii="Arial" w:hAnsi="Arial" w:cs="Arial"/>
          <w:b/>
          <w:bCs/>
          <w:szCs w:val="24"/>
          <w:lang w:eastAsia="en-US"/>
        </w:rPr>
        <w:t xml:space="preserve"> a </w:t>
      </w:r>
      <w:r w:rsidRPr="00225BC9">
        <w:rPr>
          <w:rFonts w:ascii="Arial" w:hAnsi="Arial" w:cs="Arial"/>
          <w:b/>
          <w:bCs/>
          <w:szCs w:val="24"/>
          <w:u w:val="single"/>
          <w:lang w:eastAsia="en-US"/>
        </w:rPr>
        <w:t>prioridade de contratação</w:t>
      </w:r>
      <w:r w:rsidRPr="00510387">
        <w:rPr>
          <w:rFonts w:ascii="Arial" w:hAnsi="Arial" w:cs="Arial"/>
          <w:b/>
          <w:bCs/>
          <w:szCs w:val="24"/>
          <w:lang w:eastAsia="en-US"/>
        </w:rPr>
        <w:t xml:space="preserve"> para as microempresas e empresas de pequeno porte sediadas LOCAL ou REGIONALMENTE, até o limite de 10% (dez por cento) do melhor preço válido.</w:t>
      </w:r>
      <w:r>
        <w:rPr>
          <w:rFonts w:ascii="Arial" w:hAnsi="Arial" w:cs="Arial"/>
          <w:b/>
          <w:bCs/>
          <w:szCs w:val="24"/>
          <w:lang w:eastAsia="en-US"/>
        </w:rPr>
        <w:t xml:space="preserve"> </w:t>
      </w:r>
      <w:r w:rsidRPr="00B91E41">
        <w:rPr>
          <w:rFonts w:ascii="Arial" w:hAnsi="Arial"/>
          <w:b/>
          <w:sz w:val="22"/>
          <w:u w:val="single"/>
        </w:rPr>
        <w:t>Este benefício</w:t>
      </w:r>
      <w:bookmarkStart w:id="2" w:name="_GoBack"/>
      <w:bookmarkEnd w:id="2"/>
      <w:r w:rsidRPr="00F34BFF">
        <w:rPr>
          <w:rFonts w:ascii="Arial" w:hAnsi="Arial"/>
          <w:b/>
          <w:sz w:val="22"/>
          <w:u w:val="single"/>
        </w:rPr>
        <w:t xml:space="preserve"> não impede a participação de empresas de outras localidades. </w:t>
      </w:r>
    </w:p>
    <w:p w:rsidR="00F34BFF" w:rsidRDefault="00F34BFF" w:rsidP="00F34BFF">
      <w:pPr>
        <w:pStyle w:val="PargrafodaLista"/>
        <w:rPr>
          <w:rFonts w:ascii="Arial" w:hAnsi="Arial" w:cs="Arial"/>
          <w:b/>
          <w:bCs/>
          <w:szCs w:val="24"/>
          <w:lang w:eastAsia="en-US"/>
        </w:rPr>
      </w:pPr>
    </w:p>
    <w:p w:rsidR="00F34BFF" w:rsidRPr="00B91E41" w:rsidRDefault="00F34BFF" w:rsidP="00F34BFF">
      <w:pPr>
        <w:widowControl w:val="0"/>
        <w:numPr>
          <w:ilvl w:val="1"/>
          <w:numId w:val="4"/>
        </w:numPr>
        <w:tabs>
          <w:tab w:val="clear" w:pos="1273"/>
          <w:tab w:val="num" w:pos="709"/>
        </w:tabs>
        <w:ind w:left="709" w:hanging="709"/>
        <w:rPr>
          <w:rFonts w:ascii="Arial" w:hAnsi="Arial"/>
          <w:sz w:val="22"/>
        </w:rPr>
      </w:pPr>
      <w:r>
        <w:rPr>
          <w:rFonts w:ascii="Arial" w:hAnsi="Arial" w:cs="Arial"/>
          <w:b/>
          <w:bCs/>
          <w:szCs w:val="24"/>
          <w:lang w:eastAsia="en-US"/>
        </w:rPr>
        <w:t>Para fins de aplicação do dispositivo referido no item 10.11, considera-se:</w:t>
      </w:r>
    </w:p>
    <w:p w:rsidR="00F34BFF" w:rsidRDefault="00F34BFF" w:rsidP="00F34BFF">
      <w:pPr>
        <w:pStyle w:val="PargrafodaLista"/>
        <w:rPr>
          <w:rFonts w:ascii="Arial" w:hAnsi="Arial"/>
          <w:sz w:val="22"/>
        </w:rPr>
      </w:pPr>
    </w:p>
    <w:p w:rsidR="00F34BFF" w:rsidRPr="00510387" w:rsidRDefault="00F34BFF" w:rsidP="00F34BFF">
      <w:pPr>
        <w:widowControl w:val="0"/>
        <w:numPr>
          <w:ilvl w:val="2"/>
          <w:numId w:val="4"/>
        </w:numPr>
        <w:tabs>
          <w:tab w:val="clear" w:pos="5115"/>
        </w:tabs>
        <w:ind w:left="1701" w:hanging="992"/>
        <w:rPr>
          <w:rFonts w:ascii="Arial" w:hAnsi="Arial"/>
          <w:sz w:val="22"/>
        </w:rPr>
      </w:pPr>
      <w:r w:rsidRPr="00510387">
        <w:rPr>
          <w:rFonts w:ascii="Arial" w:hAnsi="Arial" w:cs="Arial"/>
          <w:b/>
          <w:bCs/>
          <w:szCs w:val="24"/>
          <w:lang w:eastAsia="en-US"/>
        </w:rPr>
        <w:t>LOCAL: Município de Francisco Beltrão/PR.</w:t>
      </w:r>
    </w:p>
    <w:p w:rsidR="00F34BFF" w:rsidRPr="00510387" w:rsidRDefault="00F34BFF" w:rsidP="00F34BFF">
      <w:pPr>
        <w:widowControl w:val="0"/>
        <w:ind w:left="1701" w:firstLine="0"/>
        <w:rPr>
          <w:rFonts w:ascii="Arial" w:hAnsi="Arial"/>
          <w:sz w:val="22"/>
        </w:rPr>
      </w:pPr>
    </w:p>
    <w:p w:rsidR="00F34BFF" w:rsidRPr="00510387" w:rsidRDefault="00F34BFF" w:rsidP="00F34BFF">
      <w:pPr>
        <w:widowControl w:val="0"/>
        <w:numPr>
          <w:ilvl w:val="2"/>
          <w:numId w:val="4"/>
        </w:numPr>
        <w:tabs>
          <w:tab w:val="clear" w:pos="5115"/>
        </w:tabs>
        <w:ind w:left="1701" w:hanging="992"/>
        <w:rPr>
          <w:rFonts w:ascii="Arial" w:hAnsi="Arial"/>
          <w:sz w:val="22"/>
        </w:rPr>
      </w:pPr>
      <w:r w:rsidRPr="00510387">
        <w:rPr>
          <w:rFonts w:ascii="Arial" w:hAnsi="Arial" w:cs="Arial"/>
          <w:b/>
          <w:bCs/>
          <w:szCs w:val="24"/>
          <w:lang w:eastAsia="en-US"/>
        </w:rPr>
        <w:t>REGIONALMENTE: Municípios do Sudoeste do Paraná conforme definido pelo Instituto Brasileiro de Geografia e Estatística – IBGE.</w:t>
      </w:r>
    </w:p>
    <w:p w:rsidR="00F34BFF" w:rsidRPr="00510387" w:rsidRDefault="00F34BFF" w:rsidP="00F34BFF">
      <w:pPr>
        <w:widowControl w:val="0"/>
        <w:ind w:left="1701" w:firstLine="0"/>
        <w:rPr>
          <w:rFonts w:ascii="Arial" w:hAnsi="Arial"/>
          <w:sz w:val="22"/>
        </w:rPr>
      </w:pPr>
    </w:p>
    <w:p w:rsidR="00F34BFF" w:rsidRPr="00510387" w:rsidRDefault="00F34BFF" w:rsidP="00F34BFF">
      <w:pPr>
        <w:widowControl w:val="0"/>
        <w:numPr>
          <w:ilvl w:val="2"/>
          <w:numId w:val="4"/>
        </w:numPr>
        <w:tabs>
          <w:tab w:val="clear" w:pos="5115"/>
        </w:tabs>
        <w:ind w:left="1701" w:hanging="992"/>
        <w:rPr>
          <w:rFonts w:ascii="Arial" w:hAnsi="Arial"/>
          <w:sz w:val="22"/>
        </w:rPr>
      </w:pPr>
      <w:r w:rsidRPr="00510387">
        <w:rPr>
          <w:rFonts w:ascii="Arial" w:hAnsi="Arial" w:cs="Arial"/>
          <w:b/>
          <w:szCs w:val="24"/>
        </w:rPr>
        <w:t xml:space="preserve">MUNICÍPIOS: </w:t>
      </w:r>
      <w:hyperlink r:id="rId17" w:history="1">
        <w:proofErr w:type="spellStart"/>
        <w:r w:rsidRPr="00510387">
          <w:rPr>
            <w:rFonts w:ascii="Arial" w:hAnsi="Arial" w:cs="Arial"/>
            <w:b/>
            <w:szCs w:val="24"/>
          </w:rPr>
          <w:t>Ampere</w:t>
        </w:r>
        <w:proofErr w:type="spellEnd"/>
      </w:hyperlink>
      <w:r w:rsidRPr="00510387">
        <w:rPr>
          <w:rFonts w:ascii="Arial" w:hAnsi="Arial" w:cs="Arial"/>
          <w:b/>
          <w:szCs w:val="24"/>
        </w:rPr>
        <w:t xml:space="preserve">, </w:t>
      </w:r>
      <w:hyperlink r:id="rId18" w:history="1">
        <w:r w:rsidRPr="00510387">
          <w:rPr>
            <w:rFonts w:ascii="Arial" w:hAnsi="Arial" w:cs="Arial"/>
            <w:b/>
            <w:szCs w:val="24"/>
          </w:rPr>
          <w:t>Barracão</w:t>
        </w:r>
      </w:hyperlink>
      <w:r w:rsidRPr="00510387">
        <w:rPr>
          <w:rFonts w:ascii="Arial" w:hAnsi="Arial" w:cs="Arial"/>
          <w:b/>
          <w:szCs w:val="24"/>
        </w:rPr>
        <w:t xml:space="preserve">, </w:t>
      </w:r>
      <w:hyperlink r:id="rId19" w:history="1">
        <w:r w:rsidRPr="00510387">
          <w:rPr>
            <w:rFonts w:ascii="Arial" w:hAnsi="Arial" w:cs="Arial"/>
            <w:b/>
            <w:szCs w:val="24"/>
          </w:rPr>
          <w:t>Bela Vista da Caroba</w:t>
        </w:r>
      </w:hyperlink>
      <w:r w:rsidRPr="00510387">
        <w:rPr>
          <w:rFonts w:ascii="Arial" w:hAnsi="Arial" w:cs="Arial"/>
          <w:b/>
          <w:szCs w:val="24"/>
        </w:rPr>
        <w:t xml:space="preserve">, </w:t>
      </w:r>
      <w:hyperlink r:id="rId20" w:history="1">
        <w:r w:rsidRPr="00510387">
          <w:rPr>
            <w:rFonts w:ascii="Arial" w:hAnsi="Arial" w:cs="Arial"/>
            <w:b/>
            <w:szCs w:val="24"/>
          </w:rPr>
          <w:t>Boa Esperança do Iguaçu</w:t>
        </w:r>
      </w:hyperlink>
      <w:r w:rsidRPr="00510387">
        <w:rPr>
          <w:rFonts w:ascii="Arial" w:hAnsi="Arial" w:cs="Arial"/>
          <w:b/>
          <w:szCs w:val="24"/>
        </w:rPr>
        <w:t xml:space="preserve">, </w:t>
      </w:r>
      <w:proofErr w:type="gramStart"/>
      <w:r w:rsidR="00084A0A">
        <w:fldChar w:fldCharType="begin"/>
      </w:r>
      <w:r>
        <w:instrText>HYPERLINK "http://www.amsop.com.br/home.php"</w:instrText>
      </w:r>
      <w:r w:rsidR="00084A0A">
        <w:fldChar w:fldCharType="separate"/>
      </w:r>
      <w:r w:rsidRPr="00510387">
        <w:rPr>
          <w:rFonts w:ascii="Arial" w:hAnsi="Arial" w:cs="Arial"/>
          <w:b/>
          <w:szCs w:val="24"/>
        </w:rPr>
        <w:t>Bom</w:t>
      </w:r>
      <w:proofErr w:type="gramEnd"/>
      <w:r w:rsidRPr="00510387">
        <w:rPr>
          <w:rFonts w:ascii="Arial" w:hAnsi="Arial" w:cs="Arial"/>
          <w:b/>
          <w:szCs w:val="24"/>
        </w:rPr>
        <w:t xml:space="preserve"> Jesus do Sul</w:t>
      </w:r>
      <w:r w:rsidR="00084A0A">
        <w:fldChar w:fldCharType="end"/>
      </w:r>
      <w:r w:rsidRPr="00510387">
        <w:rPr>
          <w:rFonts w:ascii="Arial" w:hAnsi="Arial" w:cs="Arial"/>
          <w:b/>
          <w:szCs w:val="24"/>
        </w:rPr>
        <w:t xml:space="preserve">, </w:t>
      </w:r>
      <w:hyperlink r:id="rId21" w:history="1">
        <w:r w:rsidRPr="00510387">
          <w:rPr>
            <w:rFonts w:ascii="Arial" w:hAnsi="Arial" w:cs="Arial"/>
            <w:b/>
            <w:szCs w:val="24"/>
          </w:rPr>
          <w:t>Bom Sucesso do Sul</w:t>
        </w:r>
      </w:hyperlink>
      <w:r w:rsidRPr="00510387">
        <w:rPr>
          <w:rFonts w:ascii="Arial" w:hAnsi="Arial" w:cs="Arial"/>
          <w:b/>
          <w:szCs w:val="24"/>
        </w:rPr>
        <w:t xml:space="preserve">, </w:t>
      </w:r>
      <w:hyperlink r:id="rId22" w:history="1">
        <w:r w:rsidRPr="00510387">
          <w:rPr>
            <w:rFonts w:ascii="Arial" w:hAnsi="Arial" w:cs="Arial"/>
            <w:b/>
            <w:szCs w:val="24"/>
          </w:rPr>
          <w:t>Capanema</w:t>
        </w:r>
      </w:hyperlink>
      <w:r w:rsidRPr="00510387">
        <w:rPr>
          <w:rFonts w:ascii="Arial" w:hAnsi="Arial" w:cs="Arial"/>
          <w:b/>
          <w:szCs w:val="24"/>
        </w:rPr>
        <w:t xml:space="preserve">, </w:t>
      </w:r>
      <w:hyperlink r:id="rId23" w:history="1">
        <w:proofErr w:type="spellStart"/>
        <w:r w:rsidRPr="00510387">
          <w:rPr>
            <w:rFonts w:ascii="Arial" w:hAnsi="Arial" w:cs="Arial"/>
            <w:b/>
            <w:szCs w:val="24"/>
          </w:rPr>
          <w:t>Chopinzinho</w:t>
        </w:r>
        <w:proofErr w:type="spellEnd"/>
      </w:hyperlink>
      <w:r w:rsidRPr="00510387">
        <w:rPr>
          <w:rFonts w:ascii="Arial" w:hAnsi="Arial" w:cs="Arial"/>
          <w:b/>
          <w:szCs w:val="24"/>
        </w:rPr>
        <w:t xml:space="preserve">, </w:t>
      </w:r>
      <w:hyperlink r:id="rId24" w:history="1">
        <w:proofErr w:type="spellStart"/>
        <w:r w:rsidRPr="00510387">
          <w:rPr>
            <w:rFonts w:ascii="Arial" w:hAnsi="Arial" w:cs="Arial"/>
            <w:b/>
            <w:szCs w:val="24"/>
          </w:rPr>
          <w:t>Clevelândia</w:t>
        </w:r>
        <w:proofErr w:type="spellEnd"/>
      </w:hyperlink>
      <w:r w:rsidRPr="00510387">
        <w:rPr>
          <w:rFonts w:ascii="Arial" w:hAnsi="Arial" w:cs="Arial"/>
          <w:b/>
          <w:szCs w:val="24"/>
        </w:rPr>
        <w:t xml:space="preserve">, </w:t>
      </w:r>
      <w:hyperlink r:id="rId25" w:history="1">
        <w:r w:rsidRPr="00510387">
          <w:rPr>
            <w:rFonts w:ascii="Arial" w:hAnsi="Arial" w:cs="Arial"/>
            <w:b/>
            <w:szCs w:val="24"/>
          </w:rPr>
          <w:t>Coronel Domingos Soares</w:t>
        </w:r>
      </w:hyperlink>
      <w:r w:rsidRPr="00510387">
        <w:rPr>
          <w:rFonts w:ascii="Arial" w:hAnsi="Arial" w:cs="Arial"/>
          <w:b/>
          <w:szCs w:val="24"/>
        </w:rPr>
        <w:t xml:space="preserve">, </w:t>
      </w:r>
      <w:hyperlink r:id="rId26" w:history="1">
        <w:r w:rsidRPr="00510387">
          <w:rPr>
            <w:rFonts w:ascii="Arial" w:hAnsi="Arial" w:cs="Arial"/>
            <w:b/>
            <w:szCs w:val="24"/>
          </w:rPr>
          <w:t>Coronel Vivida</w:t>
        </w:r>
      </w:hyperlink>
      <w:r w:rsidRPr="00510387">
        <w:rPr>
          <w:rFonts w:ascii="Arial" w:hAnsi="Arial" w:cs="Arial"/>
          <w:b/>
          <w:szCs w:val="24"/>
        </w:rPr>
        <w:t xml:space="preserve">, </w:t>
      </w:r>
      <w:hyperlink r:id="rId27" w:history="1">
        <w:r w:rsidRPr="00510387">
          <w:rPr>
            <w:rFonts w:ascii="Arial" w:hAnsi="Arial" w:cs="Arial"/>
            <w:b/>
            <w:szCs w:val="24"/>
          </w:rPr>
          <w:t>Cruzeiro do Iguaçu</w:t>
        </w:r>
      </w:hyperlink>
      <w:r w:rsidRPr="00510387">
        <w:rPr>
          <w:rFonts w:ascii="Arial" w:hAnsi="Arial" w:cs="Arial"/>
          <w:b/>
          <w:szCs w:val="24"/>
        </w:rPr>
        <w:t xml:space="preserve">, </w:t>
      </w:r>
      <w:hyperlink r:id="rId28" w:history="1">
        <w:r w:rsidRPr="00510387">
          <w:rPr>
            <w:rFonts w:ascii="Arial" w:hAnsi="Arial" w:cs="Arial"/>
            <w:b/>
            <w:szCs w:val="24"/>
          </w:rPr>
          <w:t>Dois Vizinhos</w:t>
        </w:r>
      </w:hyperlink>
      <w:r w:rsidRPr="00510387">
        <w:rPr>
          <w:rFonts w:ascii="Arial" w:hAnsi="Arial" w:cs="Arial"/>
          <w:b/>
          <w:szCs w:val="24"/>
        </w:rPr>
        <w:t xml:space="preserve">, </w:t>
      </w:r>
      <w:hyperlink r:id="rId29" w:history="1">
        <w:r w:rsidRPr="00510387">
          <w:rPr>
            <w:rFonts w:ascii="Arial" w:hAnsi="Arial" w:cs="Arial"/>
            <w:b/>
            <w:szCs w:val="24"/>
          </w:rPr>
          <w:t>Enéas Marques</w:t>
        </w:r>
      </w:hyperlink>
      <w:r w:rsidRPr="00510387">
        <w:rPr>
          <w:rFonts w:ascii="Arial" w:hAnsi="Arial" w:cs="Arial"/>
          <w:b/>
          <w:szCs w:val="24"/>
        </w:rPr>
        <w:t xml:space="preserve">, </w:t>
      </w:r>
      <w:hyperlink r:id="rId30" w:history="1">
        <w:r w:rsidRPr="00510387">
          <w:rPr>
            <w:rFonts w:ascii="Arial" w:hAnsi="Arial" w:cs="Arial"/>
            <w:b/>
            <w:szCs w:val="24"/>
          </w:rPr>
          <w:t>Flor da Serra do Sul</w:t>
        </w:r>
      </w:hyperlink>
      <w:r w:rsidRPr="00510387">
        <w:rPr>
          <w:rFonts w:ascii="Arial" w:hAnsi="Arial" w:cs="Arial"/>
          <w:b/>
          <w:szCs w:val="24"/>
        </w:rPr>
        <w:t xml:space="preserve">, </w:t>
      </w:r>
      <w:hyperlink r:id="rId31" w:history="1">
        <w:r w:rsidRPr="00510387">
          <w:rPr>
            <w:rFonts w:ascii="Arial" w:hAnsi="Arial" w:cs="Arial"/>
            <w:b/>
            <w:szCs w:val="24"/>
          </w:rPr>
          <w:t>Honório Serpa</w:t>
        </w:r>
      </w:hyperlink>
      <w:r w:rsidRPr="00510387">
        <w:rPr>
          <w:rFonts w:ascii="Arial" w:hAnsi="Arial" w:cs="Arial"/>
          <w:b/>
          <w:szCs w:val="24"/>
        </w:rPr>
        <w:t xml:space="preserve">, </w:t>
      </w:r>
      <w:hyperlink r:id="rId32" w:history="1">
        <w:proofErr w:type="spellStart"/>
        <w:r w:rsidRPr="00510387">
          <w:rPr>
            <w:rFonts w:ascii="Arial" w:hAnsi="Arial" w:cs="Arial"/>
            <w:b/>
            <w:szCs w:val="24"/>
          </w:rPr>
          <w:t>Itapejara</w:t>
        </w:r>
        <w:proofErr w:type="spellEnd"/>
        <w:r w:rsidRPr="00510387">
          <w:rPr>
            <w:rFonts w:ascii="Arial" w:hAnsi="Arial" w:cs="Arial"/>
            <w:b/>
            <w:szCs w:val="24"/>
          </w:rPr>
          <w:t xml:space="preserve"> do Oeste</w:t>
        </w:r>
      </w:hyperlink>
      <w:r w:rsidRPr="00510387">
        <w:rPr>
          <w:rFonts w:ascii="Arial" w:hAnsi="Arial" w:cs="Arial"/>
          <w:b/>
          <w:szCs w:val="24"/>
        </w:rPr>
        <w:t xml:space="preserve">, </w:t>
      </w:r>
      <w:hyperlink r:id="rId33" w:history="1">
        <w:proofErr w:type="spellStart"/>
        <w:r w:rsidRPr="00510387">
          <w:rPr>
            <w:rFonts w:ascii="Arial" w:hAnsi="Arial" w:cs="Arial"/>
            <w:b/>
            <w:szCs w:val="24"/>
          </w:rPr>
          <w:t>Manfrinópolis</w:t>
        </w:r>
        <w:proofErr w:type="spellEnd"/>
      </w:hyperlink>
      <w:r w:rsidRPr="00510387">
        <w:rPr>
          <w:rFonts w:ascii="Arial" w:hAnsi="Arial" w:cs="Arial"/>
          <w:b/>
          <w:szCs w:val="24"/>
        </w:rPr>
        <w:t xml:space="preserve">, </w:t>
      </w:r>
      <w:hyperlink r:id="rId34" w:history="1">
        <w:r w:rsidRPr="00510387">
          <w:rPr>
            <w:rFonts w:ascii="Arial" w:hAnsi="Arial" w:cs="Arial"/>
            <w:b/>
            <w:szCs w:val="24"/>
          </w:rPr>
          <w:t>Mangueirinha</w:t>
        </w:r>
      </w:hyperlink>
      <w:r w:rsidRPr="00510387">
        <w:rPr>
          <w:rFonts w:ascii="Arial" w:hAnsi="Arial" w:cs="Arial"/>
          <w:b/>
          <w:szCs w:val="24"/>
        </w:rPr>
        <w:t xml:space="preserve">, </w:t>
      </w:r>
      <w:hyperlink r:id="rId35" w:history="1">
        <w:proofErr w:type="spellStart"/>
        <w:r w:rsidRPr="00510387">
          <w:rPr>
            <w:rFonts w:ascii="Arial" w:hAnsi="Arial" w:cs="Arial"/>
            <w:b/>
            <w:szCs w:val="24"/>
          </w:rPr>
          <w:t>Mariópolis</w:t>
        </w:r>
        <w:proofErr w:type="spellEnd"/>
      </w:hyperlink>
      <w:r w:rsidRPr="00510387">
        <w:rPr>
          <w:rFonts w:ascii="Arial" w:hAnsi="Arial" w:cs="Arial"/>
          <w:b/>
          <w:szCs w:val="24"/>
        </w:rPr>
        <w:t xml:space="preserve">, </w:t>
      </w:r>
      <w:hyperlink r:id="rId36" w:history="1">
        <w:r w:rsidRPr="00510387">
          <w:rPr>
            <w:rFonts w:ascii="Arial" w:hAnsi="Arial" w:cs="Arial"/>
            <w:b/>
            <w:szCs w:val="24"/>
          </w:rPr>
          <w:t>Marmeleiro</w:t>
        </w:r>
      </w:hyperlink>
      <w:r w:rsidRPr="00510387">
        <w:rPr>
          <w:rFonts w:ascii="Arial" w:hAnsi="Arial" w:cs="Arial"/>
          <w:b/>
          <w:szCs w:val="24"/>
        </w:rPr>
        <w:t xml:space="preserve">, </w:t>
      </w:r>
      <w:hyperlink r:id="rId37" w:history="1">
        <w:r w:rsidRPr="00510387">
          <w:rPr>
            <w:rFonts w:ascii="Arial" w:hAnsi="Arial" w:cs="Arial"/>
            <w:b/>
            <w:szCs w:val="24"/>
          </w:rPr>
          <w:t xml:space="preserve">Nova Esperança do </w:t>
        </w:r>
      </w:hyperlink>
      <w:r w:rsidRPr="00510387">
        <w:rPr>
          <w:rFonts w:ascii="Arial" w:hAnsi="Arial" w:cs="Arial"/>
          <w:b/>
          <w:szCs w:val="24"/>
        </w:rPr>
        <w:t xml:space="preserve">Sudoeste, </w:t>
      </w:r>
      <w:hyperlink r:id="rId38" w:history="1">
        <w:r w:rsidRPr="00510387">
          <w:rPr>
            <w:rFonts w:ascii="Arial" w:hAnsi="Arial" w:cs="Arial"/>
            <w:b/>
            <w:szCs w:val="24"/>
          </w:rPr>
          <w:t>Nova Prata do Iguaçu</w:t>
        </w:r>
      </w:hyperlink>
      <w:r w:rsidRPr="00510387">
        <w:rPr>
          <w:rFonts w:ascii="Arial" w:hAnsi="Arial" w:cs="Arial"/>
          <w:b/>
          <w:szCs w:val="24"/>
        </w:rPr>
        <w:t xml:space="preserve">, </w:t>
      </w:r>
      <w:hyperlink r:id="rId39" w:history="1">
        <w:r w:rsidRPr="00510387">
          <w:rPr>
            <w:rFonts w:ascii="Arial" w:hAnsi="Arial" w:cs="Arial"/>
            <w:b/>
            <w:szCs w:val="24"/>
          </w:rPr>
          <w:t>Palmas</w:t>
        </w:r>
      </w:hyperlink>
      <w:r w:rsidRPr="00510387">
        <w:rPr>
          <w:rFonts w:ascii="Arial" w:hAnsi="Arial" w:cs="Arial"/>
          <w:b/>
          <w:szCs w:val="24"/>
        </w:rPr>
        <w:t xml:space="preserve">, </w:t>
      </w:r>
      <w:hyperlink r:id="rId40" w:history="1">
        <w:r w:rsidRPr="00510387">
          <w:rPr>
            <w:rFonts w:ascii="Arial" w:hAnsi="Arial" w:cs="Arial"/>
            <w:b/>
            <w:szCs w:val="24"/>
          </w:rPr>
          <w:t>Pato Branco</w:t>
        </w:r>
      </w:hyperlink>
      <w:r w:rsidRPr="00510387">
        <w:rPr>
          <w:rFonts w:ascii="Arial" w:hAnsi="Arial" w:cs="Arial"/>
          <w:b/>
          <w:szCs w:val="24"/>
        </w:rPr>
        <w:t xml:space="preserve">, </w:t>
      </w:r>
      <w:hyperlink r:id="rId41" w:history="1">
        <w:r w:rsidRPr="00510387">
          <w:rPr>
            <w:rFonts w:ascii="Arial" w:hAnsi="Arial" w:cs="Arial"/>
            <w:b/>
            <w:szCs w:val="24"/>
          </w:rPr>
          <w:t>Pérola do Oeste</w:t>
        </w:r>
      </w:hyperlink>
      <w:r w:rsidRPr="00510387">
        <w:rPr>
          <w:rFonts w:ascii="Arial" w:hAnsi="Arial" w:cs="Arial"/>
          <w:b/>
          <w:szCs w:val="24"/>
        </w:rPr>
        <w:t xml:space="preserve">, </w:t>
      </w:r>
      <w:hyperlink r:id="rId42" w:history="1">
        <w:r w:rsidRPr="00510387">
          <w:rPr>
            <w:rFonts w:ascii="Arial" w:hAnsi="Arial" w:cs="Arial"/>
            <w:b/>
            <w:szCs w:val="24"/>
          </w:rPr>
          <w:t>Pinhal de São Bento</w:t>
        </w:r>
      </w:hyperlink>
      <w:r w:rsidRPr="00510387">
        <w:rPr>
          <w:rFonts w:ascii="Arial" w:hAnsi="Arial" w:cs="Arial"/>
          <w:b/>
          <w:szCs w:val="24"/>
        </w:rPr>
        <w:t xml:space="preserve">, </w:t>
      </w:r>
      <w:hyperlink r:id="rId43" w:history="1">
        <w:r w:rsidRPr="00510387">
          <w:rPr>
            <w:rFonts w:ascii="Arial" w:hAnsi="Arial" w:cs="Arial"/>
            <w:b/>
            <w:szCs w:val="24"/>
          </w:rPr>
          <w:t>Planalto</w:t>
        </w:r>
      </w:hyperlink>
      <w:r w:rsidRPr="00510387">
        <w:rPr>
          <w:rFonts w:ascii="Arial" w:hAnsi="Arial" w:cs="Arial"/>
          <w:b/>
          <w:szCs w:val="24"/>
        </w:rPr>
        <w:t xml:space="preserve">, </w:t>
      </w:r>
      <w:hyperlink r:id="rId44" w:history="1">
        <w:r w:rsidRPr="00510387">
          <w:rPr>
            <w:rFonts w:ascii="Arial" w:hAnsi="Arial" w:cs="Arial"/>
            <w:b/>
            <w:szCs w:val="24"/>
          </w:rPr>
          <w:t>Pranchita</w:t>
        </w:r>
      </w:hyperlink>
      <w:r w:rsidRPr="00510387">
        <w:rPr>
          <w:rFonts w:ascii="Arial" w:hAnsi="Arial" w:cs="Arial"/>
          <w:b/>
          <w:szCs w:val="24"/>
        </w:rPr>
        <w:t xml:space="preserve">, </w:t>
      </w:r>
      <w:hyperlink r:id="rId45" w:history="1">
        <w:r w:rsidRPr="00510387">
          <w:rPr>
            <w:rFonts w:ascii="Arial" w:hAnsi="Arial" w:cs="Arial"/>
            <w:b/>
            <w:szCs w:val="24"/>
          </w:rPr>
          <w:t>Realeza</w:t>
        </w:r>
      </w:hyperlink>
      <w:r w:rsidRPr="00510387">
        <w:rPr>
          <w:rFonts w:ascii="Arial" w:hAnsi="Arial" w:cs="Arial"/>
          <w:b/>
          <w:szCs w:val="24"/>
        </w:rPr>
        <w:t xml:space="preserve">, </w:t>
      </w:r>
      <w:hyperlink r:id="rId46" w:history="1">
        <w:r w:rsidRPr="00510387">
          <w:rPr>
            <w:rFonts w:ascii="Arial" w:hAnsi="Arial" w:cs="Arial"/>
            <w:b/>
            <w:szCs w:val="24"/>
          </w:rPr>
          <w:t>Renascença</w:t>
        </w:r>
      </w:hyperlink>
      <w:r w:rsidRPr="00510387">
        <w:rPr>
          <w:rFonts w:ascii="Arial" w:hAnsi="Arial" w:cs="Arial"/>
          <w:b/>
          <w:szCs w:val="24"/>
        </w:rPr>
        <w:t xml:space="preserve">, Quedas do Iguaçu, </w:t>
      </w:r>
      <w:hyperlink r:id="rId47" w:history="1">
        <w:r w:rsidRPr="00510387">
          <w:rPr>
            <w:rFonts w:ascii="Arial" w:hAnsi="Arial" w:cs="Arial"/>
            <w:b/>
            <w:szCs w:val="24"/>
          </w:rPr>
          <w:t>Salgado Filho</w:t>
        </w:r>
      </w:hyperlink>
      <w:r w:rsidRPr="00510387">
        <w:rPr>
          <w:rFonts w:ascii="Arial" w:hAnsi="Arial" w:cs="Arial"/>
          <w:b/>
          <w:szCs w:val="24"/>
        </w:rPr>
        <w:t xml:space="preserve">, </w:t>
      </w:r>
      <w:hyperlink r:id="rId48" w:history="1">
        <w:r w:rsidRPr="00510387">
          <w:rPr>
            <w:rFonts w:ascii="Arial" w:hAnsi="Arial" w:cs="Arial"/>
            <w:b/>
            <w:szCs w:val="24"/>
          </w:rPr>
          <w:t xml:space="preserve">Salto </w:t>
        </w:r>
        <w:proofErr w:type="gramStart"/>
        <w:r w:rsidRPr="00510387">
          <w:rPr>
            <w:rFonts w:ascii="Arial" w:hAnsi="Arial" w:cs="Arial"/>
            <w:b/>
            <w:szCs w:val="24"/>
          </w:rPr>
          <w:t>do Lontra</w:t>
        </w:r>
        <w:proofErr w:type="gramEnd"/>
      </w:hyperlink>
      <w:r w:rsidRPr="00510387">
        <w:rPr>
          <w:rFonts w:ascii="Arial" w:hAnsi="Arial" w:cs="Arial"/>
          <w:b/>
          <w:szCs w:val="24"/>
        </w:rPr>
        <w:t xml:space="preserve">, </w:t>
      </w:r>
      <w:hyperlink r:id="rId49" w:history="1">
        <w:r w:rsidRPr="00510387">
          <w:rPr>
            <w:rFonts w:ascii="Arial" w:hAnsi="Arial" w:cs="Arial"/>
            <w:b/>
            <w:szCs w:val="24"/>
          </w:rPr>
          <w:t>Santa Izabel do Oeste</w:t>
        </w:r>
      </w:hyperlink>
      <w:r w:rsidRPr="00510387">
        <w:rPr>
          <w:rFonts w:ascii="Arial" w:hAnsi="Arial" w:cs="Arial"/>
          <w:b/>
          <w:szCs w:val="24"/>
        </w:rPr>
        <w:t xml:space="preserve">, </w:t>
      </w:r>
      <w:hyperlink r:id="rId50" w:history="1">
        <w:r w:rsidRPr="00510387">
          <w:rPr>
            <w:rFonts w:ascii="Arial" w:hAnsi="Arial" w:cs="Arial"/>
            <w:b/>
            <w:szCs w:val="24"/>
          </w:rPr>
          <w:t>Santo Antônio do Sudoeste,</w:t>
        </w:r>
      </w:hyperlink>
      <w:r w:rsidRPr="00510387">
        <w:rPr>
          <w:rFonts w:ascii="Arial" w:hAnsi="Arial" w:cs="Arial"/>
          <w:b/>
          <w:szCs w:val="24"/>
        </w:rPr>
        <w:t xml:space="preserve"> </w:t>
      </w:r>
      <w:hyperlink r:id="rId51" w:history="1">
        <w:r w:rsidRPr="00510387">
          <w:rPr>
            <w:rFonts w:ascii="Arial" w:hAnsi="Arial" w:cs="Arial"/>
            <w:b/>
            <w:szCs w:val="24"/>
          </w:rPr>
          <w:t>São João</w:t>
        </w:r>
      </w:hyperlink>
      <w:r w:rsidRPr="00510387">
        <w:rPr>
          <w:rFonts w:ascii="Arial" w:hAnsi="Arial" w:cs="Arial"/>
          <w:b/>
          <w:szCs w:val="24"/>
        </w:rPr>
        <w:t xml:space="preserve">, </w:t>
      </w:r>
      <w:hyperlink r:id="rId52" w:history="1">
        <w:r w:rsidRPr="00510387">
          <w:rPr>
            <w:rFonts w:ascii="Arial" w:hAnsi="Arial" w:cs="Arial"/>
            <w:b/>
            <w:szCs w:val="24"/>
          </w:rPr>
          <w:t>São Jorge D'Oeste</w:t>
        </w:r>
      </w:hyperlink>
      <w:r w:rsidRPr="00510387">
        <w:rPr>
          <w:rFonts w:ascii="Arial" w:hAnsi="Arial" w:cs="Arial"/>
          <w:b/>
          <w:szCs w:val="24"/>
        </w:rPr>
        <w:t xml:space="preserve">, </w:t>
      </w:r>
      <w:hyperlink r:id="rId53" w:history="1">
        <w:r w:rsidRPr="00510387">
          <w:rPr>
            <w:rFonts w:ascii="Arial" w:hAnsi="Arial" w:cs="Arial"/>
            <w:b/>
            <w:szCs w:val="24"/>
          </w:rPr>
          <w:t>Saudade do Iguaçu</w:t>
        </w:r>
      </w:hyperlink>
      <w:r w:rsidRPr="00510387">
        <w:rPr>
          <w:rFonts w:ascii="Arial" w:hAnsi="Arial" w:cs="Arial"/>
          <w:b/>
          <w:szCs w:val="24"/>
        </w:rPr>
        <w:t xml:space="preserve">, </w:t>
      </w:r>
      <w:hyperlink r:id="rId54" w:history="1">
        <w:r w:rsidRPr="00510387">
          <w:rPr>
            <w:rFonts w:ascii="Arial" w:hAnsi="Arial" w:cs="Arial"/>
            <w:b/>
            <w:szCs w:val="24"/>
          </w:rPr>
          <w:t>Sulina</w:t>
        </w:r>
      </w:hyperlink>
      <w:r w:rsidRPr="00510387">
        <w:rPr>
          <w:rFonts w:ascii="Arial" w:hAnsi="Arial" w:cs="Arial"/>
          <w:b/>
          <w:szCs w:val="24"/>
        </w:rPr>
        <w:t xml:space="preserve">, </w:t>
      </w:r>
      <w:hyperlink r:id="rId55" w:history="1">
        <w:proofErr w:type="spellStart"/>
        <w:r w:rsidRPr="00510387">
          <w:rPr>
            <w:rFonts w:ascii="Arial" w:hAnsi="Arial" w:cs="Arial"/>
            <w:b/>
            <w:szCs w:val="24"/>
          </w:rPr>
          <w:t>Verê</w:t>
        </w:r>
        <w:proofErr w:type="spellEnd"/>
      </w:hyperlink>
      <w:r w:rsidRPr="00510387">
        <w:rPr>
          <w:rFonts w:ascii="Arial" w:hAnsi="Arial" w:cs="Arial"/>
          <w:b/>
          <w:szCs w:val="24"/>
        </w:rPr>
        <w:t xml:space="preserve"> e </w:t>
      </w:r>
      <w:hyperlink r:id="rId56" w:history="1">
        <w:r w:rsidRPr="00510387">
          <w:rPr>
            <w:rFonts w:ascii="Arial" w:hAnsi="Arial" w:cs="Arial"/>
            <w:b/>
            <w:szCs w:val="24"/>
          </w:rPr>
          <w:t>Vitorino</w:t>
        </w:r>
      </w:hyperlink>
      <w:r w:rsidRPr="00510387">
        <w:rPr>
          <w:rFonts w:ascii="Arial" w:hAnsi="Arial" w:cs="Arial"/>
          <w:b/>
          <w:szCs w:val="24"/>
        </w:rPr>
        <w:t>.</w:t>
      </w:r>
    </w:p>
    <w:p w:rsidR="00F34BFF" w:rsidRDefault="00F34BFF" w:rsidP="00F34BFF">
      <w:pPr>
        <w:widowControl w:val="0"/>
        <w:ind w:firstLine="0"/>
        <w:rPr>
          <w:rFonts w:ascii="Arial" w:hAnsi="Arial"/>
          <w:b/>
          <w:sz w:val="22"/>
        </w:rPr>
      </w:pPr>
    </w:p>
    <w:p w:rsidR="00F34BFF" w:rsidRPr="005F0528" w:rsidRDefault="00F34BFF" w:rsidP="00F34BFF">
      <w:pPr>
        <w:widowControl w:val="0"/>
        <w:numPr>
          <w:ilvl w:val="1"/>
          <w:numId w:val="4"/>
        </w:numPr>
        <w:tabs>
          <w:tab w:val="clear" w:pos="1273"/>
          <w:tab w:val="num" w:pos="709"/>
        </w:tabs>
        <w:ind w:left="709" w:hanging="709"/>
        <w:rPr>
          <w:rFonts w:ascii="Arial" w:hAnsi="Arial"/>
          <w:sz w:val="22"/>
        </w:rPr>
      </w:pPr>
      <w:r w:rsidRPr="005F0528">
        <w:rPr>
          <w:rFonts w:ascii="Arial" w:hAnsi="Arial" w:cs="Arial"/>
          <w:b/>
          <w:bCs/>
          <w:szCs w:val="24"/>
        </w:rPr>
        <w:t xml:space="preserve">Na hipótese de uma Microempresa – ME ou Empresa de Pequeno Porte – EPP sagrar-se vencedora da Cota Principal e da Cota Reservada para o mesmo item, será registrado para ambas as cotas apenas o preço menor, ou seja, é expressamente vedado que o fornecedor pratique preços distintos para o mesmo item.   </w:t>
      </w:r>
    </w:p>
    <w:p w:rsidR="00F34BFF" w:rsidRPr="005F0528" w:rsidRDefault="00F34BFF" w:rsidP="00F34BFF">
      <w:pPr>
        <w:widowControl w:val="0"/>
        <w:ind w:firstLine="0"/>
        <w:rPr>
          <w:rFonts w:ascii="Arial" w:hAnsi="Arial"/>
          <w:sz w:val="22"/>
        </w:rPr>
      </w:pPr>
    </w:p>
    <w:p w:rsidR="00F34BFF" w:rsidRPr="005F0528" w:rsidRDefault="00F34BFF" w:rsidP="00F34BFF">
      <w:pPr>
        <w:widowControl w:val="0"/>
        <w:numPr>
          <w:ilvl w:val="1"/>
          <w:numId w:val="4"/>
        </w:numPr>
        <w:tabs>
          <w:tab w:val="clear" w:pos="1273"/>
          <w:tab w:val="num" w:pos="709"/>
        </w:tabs>
        <w:ind w:left="709" w:hanging="709"/>
        <w:rPr>
          <w:rFonts w:ascii="Arial" w:hAnsi="Arial"/>
          <w:sz w:val="22"/>
        </w:rPr>
      </w:pPr>
      <w:r w:rsidRPr="005F0528">
        <w:rPr>
          <w:rFonts w:ascii="Arial" w:hAnsi="Arial" w:cs="Arial"/>
          <w:b/>
          <w:bCs/>
          <w:szCs w:val="24"/>
        </w:rPr>
        <w:lastRenderedPageBreak/>
        <w:t xml:space="preserve">Caso não haja licitantes interessados no lote reservado para ME/EPP, o licitante vencedor da cota principal fica obrigado a fornecer/executar os itens referentes </w:t>
      </w:r>
      <w:proofErr w:type="gramStart"/>
      <w:r w:rsidRPr="005F0528">
        <w:rPr>
          <w:rFonts w:ascii="Arial" w:hAnsi="Arial" w:cs="Arial"/>
          <w:b/>
          <w:bCs/>
          <w:szCs w:val="24"/>
        </w:rPr>
        <w:t>a</w:t>
      </w:r>
      <w:proofErr w:type="gramEnd"/>
      <w:r w:rsidRPr="005F0528">
        <w:rPr>
          <w:rFonts w:ascii="Arial" w:hAnsi="Arial" w:cs="Arial"/>
          <w:b/>
          <w:bCs/>
          <w:szCs w:val="24"/>
        </w:rPr>
        <w:t xml:space="preserve"> cota reservada pelo mesmo valor oferecido na cota principal.</w:t>
      </w:r>
    </w:p>
    <w:p w:rsidR="00AA5E7C" w:rsidRDefault="00AA5E7C" w:rsidP="00AA5E7C">
      <w:pPr>
        <w:widowControl w:val="0"/>
        <w:ind w:firstLine="0"/>
        <w:rPr>
          <w:rFonts w:ascii="Arial" w:hAnsi="Arial"/>
          <w:b/>
          <w:sz w:val="22"/>
        </w:rPr>
      </w:pPr>
    </w:p>
    <w:p w:rsidR="00B06217" w:rsidRPr="00B06217" w:rsidRDefault="00B06217" w:rsidP="00B06217">
      <w:pPr>
        <w:widowControl w:val="0"/>
        <w:ind w:firstLine="0"/>
        <w:rPr>
          <w:rFonts w:ascii="Arial" w:hAnsi="Arial"/>
          <w:sz w:val="22"/>
        </w:rPr>
      </w:pPr>
    </w:p>
    <w:p w:rsidR="004A0C3A" w:rsidRPr="0035725E" w:rsidRDefault="004A0C3A" w:rsidP="004A0C3A">
      <w:pPr>
        <w:widowControl w:val="0"/>
        <w:numPr>
          <w:ilvl w:val="0"/>
          <w:numId w:val="4"/>
        </w:numPr>
        <w:tabs>
          <w:tab w:val="clear" w:pos="705"/>
          <w:tab w:val="num" w:pos="426"/>
        </w:tabs>
        <w:ind w:left="426" w:hanging="426"/>
        <w:rPr>
          <w:rFonts w:ascii="Arial" w:hAnsi="Arial"/>
          <w:sz w:val="22"/>
        </w:rPr>
      </w:pPr>
      <w:r>
        <w:rPr>
          <w:rFonts w:ascii="Arial" w:hAnsi="Arial"/>
          <w:b/>
          <w:sz w:val="22"/>
        </w:rPr>
        <w:t xml:space="preserve">DO ENVIO DA PROPOSTA </w:t>
      </w:r>
    </w:p>
    <w:p w:rsidR="004A0C3A" w:rsidRDefault="004A0C3A" w:rsidP="004A0C3A">
      <w:pPr>
        <w:pStyle w:val="Textoembloco"/>
        <w:tabs>
          <w:tab w:val="num" w:pos="1273"/>
        </w:tabs>
        <w:ind w:left="709" w:firstLine="0"/>
        <w:rPr>
          <w:rFonts w:ascii="Arial" w:hAnsi="Arial"/>
          <w:sz w:val="22"/>
        </w:rPr>
      </w:pPr>
    </w:p>
    <w:p w:rsidR="004A0C3A" w:rsidRPr="00E52426" w:rsidRDefault="004A0C3A" w:rsidP="004A0C3A">
      <w:pPr>
        <w:pStyle w:val="Textoembloco"/>
        <w:numPr>
          <w:ilvl w:val="1"/>
          <w:numId w:val="4"/>
        </w:numPr>
        <w:tabs>
          <w:tab w:val="num" w:pos="709"/>
        </w:tabs>
        <w:ind w:left="709"/>
        <w:rPr>
          <w:rFonts w:ascii="Arial" w:hAnsi="Arial"/>
          <w:sz w:val="22"/>
        </w:rPr>
      </w:pPr>
      <w:r w:rsidRPr="00E52426">
        <w:rPr>
          <w:rFonts w:ascii="Arial" w:hAnsi="Arial"/>
          <w:sz w:val="22"/>
        </w:rPr>
        <w:t xml:space="preserve">A proposta de preços provisoriamente classificada em primeiro lugar, contendo as especificações detalhadas do objeto, com os preços unitários, adequados aos lances eventualmente ofertados, deverá ser </w:t>
      </w:r>
      <w:r>
        <w:rPr>
          <w:rFonts w:ascii="Arial" w:hAnsi="Arial"/>
          <w:sz w:val="22"/>
        </w:rPr>
        <w:t xml:space="preserve">anexada no sistema </w:t>
      </w:r>
      <w:proofErr w:type="gramStart"/>
      <w:r>
        <w:rPr>
          <w:rFonts w:ascii="Arial" w:hAnsi="Arial"/>
          <w:sz w:val="22"/>
        </w:rPr>
        <w:t>do Compras</w:t>
      </w:r>
      <w:proofErr w:type="gramEnd"/>
      <w:r>
        <w:rPr>
          <w:rFonts w:ascii="Arial" w:hAnsi="Arial"/>
          <w:sz w:val="22"/>
        </w:rPr>
        <w:t xml:space="preserve"> Governamentais</w:t>
      </w:r>
      <w:r w:rsidRPr="00E52426">
        <w:rPr>
          <w:rFonts w:ascii="Arial" w:hAnsi="Arial"/>
          <w:sz w:val="22"/>
        </w:rPr>
        <w:t xml:space="preserve">, juntamente com a </w:t>
      </w:r>
      <w:r>
        <w:rPr>
          <w:rFonts w:ascii="Arial" w:hAnsi="Arial"/>
          <w:sz w:val="22"/>
        </w:rPr>
        <w:t>documentação de habilitação constante do item</w:t>
      </w:r>
      <w:r w:rsidRPr="00CE2D1F">
        <w:rPr>
          <w:rFonts w:ascii="Arial" w:hAnsi="Arial"/>
          <w:sz w:val="22"/>
        </w:rPr>
        <w:t xml:space="preserve"> </w:t>
      </w:r>
      <w:r w:rsidRPr="00785014">
        <w:rPr>
          <w:rFonts w:ascii="Arial" w:hAnsi="Arial"/>
          <w:sz w:val="22"/>
        </w:rPr>
        <w:t>13 deste Edital</w:t>
      </w:r>
      <w:r w:rsidRPr="00CE2D1F">
        <w:rPr>
          <w:rFonts w:ascii="Arial" w:hAnsi="Arial"/>
          <w:sz w:val="22"/>
        </w:rPr>
        <w:t xml:space="preserve">, no prazo máximo de </w:t>
      </w:r>
      <w:r>
        <w:rPr>
          <w:rFonts w:ascii="Arial" w:hAnsi="Arial"/>
          <w:b/>
          <w:sz w:val="22"/>
        </w:rPr>
        <w:t>03 (três)</w:t>
      </w:r>
      <w:r w:rsidRPr="00CE2D1F">
        <w:rPr>
          <w:rFonts w:ascii="Arial" w:hAnsi="Arial"/>
          <w:b/>
          <w:sz w:val="22"/>
        </w:rPr>
        <w:t xml:space="preserve"> </w:t>
      </w:r>
      <w:r>
        <w:rPr>
          <w:rFonts w:ascii="Arial" w:hAnsi="Arial"/>
          <w:b/>
          <w:sz w:val="22"/>
        </w:rPr>
        <w:t xml:space="preserve">horas, </w:t>
      </w:r>
      <w:r w:rsidRPr="00CE2D1F">
        <w:rPr>
          <w:rFonts w:ascii="Arial" w:hAnsi="Arial"/>
          <w:sz w:val="22"/>
        </w:rPr>
        <w:t xml:space="preserve">contados a partir da </w:t>
      </w:r>
      <w:r>
        <w:rPr>
          <w:rFonts w:ascii="Arial" w:hAnsi="Arial"/>
          <w:sz w:val="22"/>
        </w:rPr>
        <w:t xml:space="preserve">convocação pela </w:t>
      </w:r>
      <w:proofErr w:type="spellStart"/>
      <w:r>
        <w:rPr>
          <w:rFonts w:ascii="Arial" w:hAnsi="Arial"/>
          <w:sz w:val="22"/>
        </w:rPr>
        <w:t>Pregoeira</w:t>
      </w:r>
      <w:proofErr w:type="spellEnd"/>
      <w:r>
        <w:rPr>
          <w:rFonts w:ascii="Arial" w:hAnsi="Arial"/>
          <w:sz w:val="22"/>
        </w:rPr>
        <w:t>.</w:t>
      </w:r>
    </w:p>
    <w:p w:rsidR="004A0C3A" w:rsidRPr="00E52426" w:rsidRDefault="004A0C3A" w:rsidP="004A0C3A">
      <w:pPr>
        <w:pStyle w:val="PargrafodaLista"/>
        <w:rPr>
          <w:rFonts w:ascii="Arial" w:hAnsi="Arial"/>
          <w:sz w:val="22"/>
        </w:rPr>
      </w:pPr>
    </w:p>
    <w:p w:rsidR="004A0C3A" w:rsidRPr="00E52426" w:rsidRDefault="004A0C3A" w:rsidP="004A0C3A">
      <w:pPr>
        <w:pStyle w:val="Textoembloco"/>
        <w:numPr>
          <w:ilvl w:val="2"/>
          <w:numId w:val="4"/>
        </w:numPr>
        <w:tabs>
          <w:tab w:val="num" w:pos="1701"/>
        </w:tabs>
        <w:ind w:left="1701" w:hanging="850"/>
        <w:rPr>
          <w:rFonts w:ascii="Arial" w:hAnsi="Arial"/>
          <w:sz w:val="22"/>
        </w:rPr>
      </w:pPr>
      <w:r w:rsidRPr="00E52426">
        <w:rPr>
          <w:rFonts w:ascii="Arial" w:hAnsi="Arial"/>
          <w:sz w:val="22"/>
        </w:rPr>
        <w:t>A proposta deverá ser subscrita pelo representante legal do licitante, mediante procuração devidamente assinada, se for o caso, com firma reconhecida, que comprove a outorga de poderes, na forma da lei, para formular ofertas e lances de preços, bem como praticar todos os demais atos pertinentes ao certame, devendo ser acompanhada do contrato ou estatuto social.</w:t>
      </w:r>
    </w:p>
    <w:p w:rsidR="004A0C3A" w:rsidRDefault="004A0C3A" w:rsidP="004A0C3A">
      <w:pPr>
        <w:pStyle w:val="Textoembloco"/>
        <w:tabs>
          <w:tab w:val="left" w:pos="709"/>
        </w:tabs>
        <w:ind w:left="709" w:firstLine="0"/>
        <w:rPr>
          <w:rFonts w:ascii="Arial" w:hAnsi="Arial"/>
          <w:sz w:val="22"/>
        </w:rPr>
      </w:pPr>
    </w:p>
    <w:p w:rsidR="004A0C3A" w:rsidRPr="00E62E6F" w:rsidRDefault="004A0C3A" w:rsidP="004A0C3A">
      <w:pPr>
        <w:pStyle w:val="Textoembloco"/>
        <w:numPr>
          <w:ilvl w:val="1"/>
          <w:numId w:val="4"/>
        </w:numPr>
        <w:tabs>
          <w:tab w:val="num" w:pos="709"/>
        </w:tabs>
        <w:ind w:left="709"/>
        <w:rPr>
          <w:rFonts w:ascii="Arial" w:hAnsi="Arial" w:cs="Arial"/>
          <w:sz w:val="22"/>
          <w:szCs w:val="22"/>
        </w:rPr>
      </w:pPr>
      <w:r w:rsidRPr="00E62E6F">
        <w:rPr>
          <w:rFonts w:ascii="Arial" w:hAnsi="Arial" w:cs="Arial"/>
          <w:sz w:val="22"/>
          <w:szCs w:val="22"/>
        </w:rPr>
        <w:t>A proposta deverá</w:t>
      </w:r>
      <w:r w:rsidRPr="00E62E6F">
        <w:rPr>
          <w:rFonts w:ascii="Arial" w:hAnsi="Arial" w:cs="Arial"/>
          <w:spacing w:val="-11"/>
          <w:sz w:val="22"/>
          <w:szCs w:val="22"/>
        </w:rPr>
        <w:t xml:space="preserve"> </w:t>
      </w:r>
      <w:r w:rsidRPr="00E62E6F">
        <w:rPr>
          <w:rFonts w:ascii="Arial" w:hAnsi="Arial" w:cs="Arial"/>
          <w:b/>
          <w:sz w:val="22"/>
          <w:szCs w:val="22"/>
        </w:rPr>
        <w:t>conter:</w:t>
      </w:r>
    </w:p>
    <w:p w:rsidR="004A0C3A" w:rsidRPr="00E62E6F" w:rsidRDefault="004A0C3A" w:rsidP="004A0C3A">
      <w:pPr>
        <w:pStyle w:val="Corpodetexto"/>
        <w:spacing w:before="9"/>
        <w:rPr>
          <w:rFonts w:ascii="Arial" w:hAnsi="Arial" w:cs="Arial"/>
          <w:b/>
          <w:sz w:val="22"/>
          <w:szCs w:val="22"/>
        </w:rPr>
      </w:pPr>
    </w:p>
    <w:p w:rsidR="004A0C3A" w:rsidRPr="00E62E6F" w:rsidRDefault="004A0C3A" w:rsidP="004A0C3A">
      <w:pPr>
        <w:pStyle w:val="Textoembloco"/>
        <w:numPr>
          <w:ilvl w:val="2"/>
          <w:numId w:val="4"/>
        </w:numPr>
        <w:tabs>
          <w:tab w:val="num" w:pos="1701"/>
        </w:tabs>
        <w:ind w:left="1701" w:hanging="850"/>
        <w:rPr>
          <w:rFonts w:ascii="Arial" w:hAnsi="Arial" w:cs="Arial"/>
          <w:sz w:val="22"/>
          <w:szCs w:val="22"/>
        </w:rPr>
      </w:pPr>
      <w:proofErr w:type="gramStart"/>
      <w:r w:rsidRPr="00E62E6F">
        <w:rPr>
          <w:rFonts w:ascii="Arial" w:hAnsi="Arial" w:cs="Arial"/>
          <w:b/>
          <w:sz w:val="22"/>
          <w:szCs w:val="22"/>
        </w:rPr>
        <w:t>proposta</w:t>
      </w:r>
      <w:proofErr w:type="gramEnd"/>
      <w:r w:rsidRPr="00E62E6F">
        <w:rPr>
          <w:rFonts w:ascii="Arial" w:hAnsi="Arial" w:cs="Arial"/>
          <w:b/>
          <w:sz w:val="22"/>
          <w:szCs w:val="22"/>
        </w:rPr>
        <w:t xml:space="preserve"> de preços, conforme modelo constante do Anexo II do presente Edital, vedado o preenchimento desta com dados aleatórios, sob pena de desclassificação da</w:t>
      </w:r>
      <w:r w:rsidRPr="00E62E6F">
        <w:rPr>
          <w:rFonts w:ascii="Arial" w:hAnsi="Arial" w:cs="Arial"/>
          <w:b/>
          <w:spacing w:val="-13"/>
          <w:sz w:val="22"/>
          <w:szCs w:val="22"/>
        </w:rPr>
        <w:t xml:space="preserve"> </w:t>
      </w:r>
      <w:r w:rsidRPr="00E62E6F">
        <w:rPr>
          <w:rFonts w:ascii="Arial" w:hAnsi="Arial" w:cs="Arial"/>
          <w:b/>
          <w:sz w:val="22"/>
          <w:szCs w:val="22"/>
        </w:rPr>
        <w:t>proposta;</w:t>
      </w:r>
    </w:p>
    <w:p w:rsidR="004A0C3A" w:rsidRPr="00E62E6F" w:rsidRDefault="004A0C3A" w:rsidP="004A0C3A">
      <w:pPr>
        <w:pStyle w:val="Textoembloco"/>
        <w:tabs>
          <w:tab w:val="num" w:pos="5115"/>
        </w:tabs>
        <w:ind w:left="1701" w:firstLine="0"/>
        <w:rPr>
          <w:rFonts w:ascii="Arial" w:hAnsi="Arial" w:cs="Arial"/>
          <w:sz w:val="22"/>
          <w:szCs w:val="22"/>
        </w:rPr>
      </w:pPr>
    </w:p>
    <w:p w:rsidR="004A0C3A" w:rsidRDefault="004A0C3A" w:rsidP="004A0C3A">
      <w:pPr>
        <w:pStyle w:val="Textoembloco"/>
        <w:numPr>
          <w:ilvl w:val="2"/>
          <w:numId w:val="4"/>
        </w:numPr>
        <w:tabs>
          <w:tab w:val="num" w:pos="1701"/>
        </w:tabs>
        <w:ind w:left="1701" w:hanging="850"/>
        <w:rPr>
          <w:rFonts w:ascii="Arial" w:hAnsi="Arial" w:cs="Arial"/>
          <w:sz w:val="22"/>
          <w:szCs w:val="22"/>
        </w:rPr>
      </w:pPr>
      <w:proofErr w:type="gramStart"/>
      <w:r w:rsidRPr="00E62E6F">
        <w:rPr>
          <w:rFonts w:ascii="Arial" w:hAnsi="Arial" w:cs="Arial"/>
          <w:b/>
          <w:sz w:val="22"/>
          <w:szCs w:val="22"/>
        </w:rPr>
        <w:t>preços</w:t>
      </w:r>
      <w:proofErr w:type="gramEnd"/>
      <w:r w:rsidRPr="00E62E6F">
        <w:rPr>
          <w:rFonts w:ascii="Arial" w:hAnsi="Arial" w:cs="Arial"/>
          <w:b/>
          <w:sz w:val="22"/>
          <w:szCs w:val="22"/>
        </w:rPr>
        <w:t xml:space="preserve"> unitários e totais</w:t>
      </w:r>
      <w:r w:rsidRPr="00E62E6F">
        <w:rPr>
          <w:rFonts w:ascii="Arial" w:hAnsi="Arial" w:cs="Arial"/>
          <w:sz w:val="22"/>
          <w:szCs w:val="22"/>
        </w:rPr>
        <w:t>, em moeda corrente nacional, em algarismo  e por extenso, sem inclusão de qualquer encargo financeiro ou previsão inflacionária;</w:t>
      </w:r>
    </w:p>
    <w:p w:rsidR="004A0C3A" w:rsidRPr="00E62E6F" w:rsidRDefault="004A0C3A" w:rsidP="004A0C3A">
      <w:pPr>
        <w:pStyle w:val="Textoembloco"/>
        <w:tabs>
          <w:tab w:val="num" w:pos="5115"/>
        </w:tabs>
        <w:ind w:left="1701" w:firstLine="0"/>
        <w:rPr>
          <w:rFonts w:ascii="Arial" w:hAnsi="Arial" w:cs="Arial"/>
          <w:sz w:val="22"/>
          <w:szCs w:val="22"/>
        </w:rPr>
      </w:pPr>
    </w:p>
    <w:p w:rsidR="004A0C3A" w:rsidRDefault="004A0C3A" w:rsidP="004A0C3A">
      <w:pPr>
        <w:pStyle w:val="Textoembloco"/>
        <w:numPr>
          <w:ilvl w:val="2"/>
          <w:numId w:val="4"/>
        </w:numPr>
        <w:tabs>
          <w:tab w:val="num" w:pos="1701"/>
        </w:tabs>
        <w:ind w:left="1701" w:hanging="850"/>
        <w:rPr>
          <w:rFonts w:ascii="Arial" w:hAnsi="Arial" w:cs="Arial"/>
          <w:sz w:val="22"/>
          <w:szCs w:val="22"/>
        </w:rPr>
      </w:pPr>
      <w:proofErr w:type="gramStart"/>
      <w:r w:rsidRPr="00E62E6F">
        <w:rPr>
          <w:rFonts w:ascii="Arial" w:hAnsi="Arial" w:cs="Arial"/>
          <w:sz w:val="22"/>
          <w:szCs w:val="22"/>
        </w:rPr>
        <w:t>indicação</w:t>
      </w:r>
      <w:proofErr w:type="gramEnd"/>
      <w:r w:rsidRPr="00E62E6F">
        <w:rPr>
          <w:rFonts w:ascii="Arial" w:hAnsi="Arial" w:cs="Arial"/>
          <w:sz w:val="22"/>
          <w:szCs w:val="22"/>
        </w:rPr>
        <w:t xml:space="preserve"> de que nos </w:t>
      </w:r>
      <w:r w:rsidRPr="00E62E6F">
        <w:rPr>
          <w:rFonts w:ascii="Arial" w:hAnsi="Arial" w:cs="Arial"/>
          <w:b/>
          <w:sz w:val="22"/>
          <w:szCs w:val="22"/>
        </w:rPr>
        <w:t xml:space="preserve">preços ofertados </w:t>
      </w:r>
      <w:r w:rsidRPr="00E62E6F">
        <w:rPr>
          <w:rFonts w:ascii="Arial" w:hAnsi="Arial" w:cs="Arial"/>
          <w:sz w:val="22"/>
          <w:szCs w:val="22"/>
        </w:rPr>
        <w:t>já estão inclusos os tributos, fretes, taxas, seguros, encargos sociais, trabalhistas e todas as demais despesas necessárias à execução do</w:t>
      </w:r>
      <w:r w:rsidRPr="00E62E6F">
        <w:rPr>
          <w:rFonts w:ascii="Arial" w:hAnsi="Arial" w:cs="Arial"/>
          <w:spacing w:val="-14"/>
          <w:sz w:val="22"/>
          <w:szCs w:val="22"/>
        </w:rPr>
        <w:t xml:space="preserve"> </w:t>
      </w:r>
      <w:r w:rsidRPr="00E62E6F">
        <w:rPr>
          <w:rFonts w:ascii="Arial" w:hAnsi="Arial" w:cs="Arial"/>
          <w:sz w:val="22"/>
          <w:szCs w:val="22"/>
        </w:rPr>
        <w:t>objeto;</w:t>
      </w:r>
    </w:p>
    <w:p w:rsidR="004A0C3A" w:rsidRPr="00E62E6F" w:rsidRDefault="004A0C3A" w:rsidP="004A0C3A">
      <w:pPr>
        <w:pStyle w:val="Textoembloco"/>
        <w:tabs>
          <w:tab w:val="num" w:pos="5115"/>
        </w:tabs>
        <w:ind w:left="1701" w:firstLine="0"/>
        <w:rPr>
          <w:rFonts w:ascii="Arial" w:hAnsi="Arial" w:cs="Arial"/>
          <w:sz w:val="22"/>
          <w:szCs w:val="22"/>
        </w:rPr>
      </w:pPr>
    </w:p>
    <w:p w:rsidR="004A0C3A" w:rsidRDefault="004A0C3A" w:rsidP="004A0C3A">
      <w:pPr>
        <w:pStyle w:val="Textoembloco"/>
        <w:numPr>
          <w:ilvl w:val="2"/>
          <w:numId w:val="4"/>
        </w:numPr>
        <w:tabs>
          <w:tab w:val="num" w:pos="1701"/>
        </w:tabs>
        <w:ind w:left="1701" w:hanging="850"/>
        <w:rPr>
          <w:rFonts w:ascii="Arial" w:hAnsi="Arial" w:cs="Arial"/>
          <w:sz w:val="22"/>
          <w:szCs w:val="22"/>
        </w:rPr>
      </w:pPr>
      <w:proofErr w:type="gramStart"/>
      <w:r w:rsidRPr="00E62E6F">
        <w:rPr>
          <w:rFonts w:ascii="Arial" w:hAnsi="Arial" w:cs="Arial"/>
          <w:sz w:val="22"/>
          <w:szCs w:val="22"/>
        </w:rPr>
        <w:t>prazo</w:t>
      </w:r>
      <w:proofErr w:type="gramEnd"/>
      <w:r w:rsidRPr="00E62E6F">
        <w:rPr>
          <w:rFonts w:ascii="Arial" w:hAnsi="Arial" w:cs="Arial"/>
          <w:sz w:val="22"/>
          <w:szCs w:val="22"/>
        </w:rPr>
        <w:t xml:space="preserve"> de </w:t>
      </w:r>
      <w:r w:rsidRPr="00E62E6F">
        <w:rPr>
          <w:rFonts w:ascii="Arial" w:hAnsi="Arial" w:cs="Arial"/>
          <w:b/>
          <w:sz w:val="22"/>
          <w:szCs w:val="22"/>
        </w:rPr>
        <w:t xml:space="preserve">validade da proposta não inferior a </w:t>
      </w:r>
      <w:r>
        <w:rPr>
          <w:rFonts w:ascii="Arial" w:hAnsi="Arial" w:cs="Arial"/>
          <w:b/>
          <w:sz w:val="22"/>
          <w:szCs w:val="22"/>
        </w:rPr>
        <w:t>6</w:t>
      </w:r>
      <w:r w:rsidRPr="00E62E6F">
        <w:rPr>
          <w:rFonts w:ascii="Arial" w:hAnsi="Arial" w:cs="Arial"/>
          <w:b/>
          <w:sz w:val="22"/>
          <w:szCs w:val="22"/>
        </w:rPr>
        <w:t xml:space="preserve">0 </w:t>
      </w:r>
      <w:r>
        <w:rPr>
          <w:rFonts w:ascii="Arial" w:hAnsi="Arial" w:cs="Arial"/>
          <w:b/>
          <w:sz w:val="22"/>
          <w:szCs w:val="22"/>
        </w:rPr>
        <w:t>(sessenta</w:t>
      </w:r>
      <w:r w:rsidRPr="00E62E6F">
        <w:rPr>
          <w:rFonts w:ascii="Arial" w:hAnsi="Arial" w:cs="Arial"/>
          <w:b/>
          <w:sz w:val="22"/>
          <w:szCs w:val="22"/>
        </w:rPr>
        <w:t>) dias</w:t>
      </w:r>
      <w:r w:rsidRPr="00E62E6F">
        <w:rPr>
          <w:rFonts w:ascii="Arial" w:hAnsi="Arial" w:cs="Arial"/>
          <w:sz w:val="22"/>
          <w:szCs w:val="22"/>
        </w:rPr>
        <w:t>, contados da data estipulada para a abertura do presente certame, conforme previsto no art. 69, § 2º combinado com o artigo 66, § 4º;</w:t>
      </w:r>
    </w:p>
    <w:p w:rsidR="004A0C3A" w:rsidRPr="00E62E6F" w:rsidRDefault="004A0C3A" w:rsidP="004A0C3A">
      <w:pPr>
        <w:pStyle w:val="Textoembloco"/>
        <w:tabs>
          <w:tab w:val="num" w:pos="5115"/>
        </w:tabs>
        <w:ind w:left="1701" w:firstLine="0"/>
        <w:rPr>
          <w:rFonts w:ascii="Arial" w:hAnsi="Arial" w:cs="Arial"/>
          <w:sz w:val="22"/>
          <w:szCs w:val="22"/>
        </w:rPr>
      </w:pPr>
    </w:p>
    <w:p w:rsidR="004A0C3A" w:rsidRDefault="004A0C3A" w:rsidP="004A0C3A">
      <w:pPr>
        <w:pStyle w:val="Textoembloco"/>
        <w:numPr>
          <w:ilvl w:val="2"/>
          <w:numId w:val="4"/>
        </w:numPr>
        <w:tabs>
          <w:tab w:val="num" w:pos="1701"/>
        </w:tabs>
        <w:ind w:left="1701" w:hanging="850"/>
        <w:rPr>
          <w:rFonts w:ascii="Arial" w:hAnsi="Arial" w:cs="Arial"/>
          <w:sz w:val="22"/>
          <w:szCs w:val="22"/>
        </w:rPr>
      </w:pPr>
      <w:proofErr w:type="gramStart"/>
      <w:r w:rsidRPr="00E62E6F">
        <w:rPr>
          <w:rFonts w:ascii="Arial" w:hAnsi="Arial" w:cs="Arial"/>
          <w:b/>
          <w:sz w:val="22"/>
          <w:szCs w:val="22"/>
        </w:rPr>
        <w:t>indicação</w:t>
      </w:r>
      <w:proofErr w:type="gramEnd"/>
      <w:r w:rsidRPr="00E62E6F">
        <w:rPr>
          <w:rFonts w:ascii="Arial" w:hAnsi="Arial" w:cs="Arial"/>
          <w:b/>
          <w:sz w:val="22"/>
          <w:szCs w:val="22"/>
        </w:rPr>
        <w:t xml:space="preserve"> </w:t>
      </w:r>
      <w:r w:rsidRPr="00E62E6F">
        <w:rPr>
          <w:rFonts w:ascii="Arial" w:hAnsi="Arial" w:cs="Arial"/>
          <w:sz w:val="22"/>
          <w:szCs w:val="22"/>
        </w:rPr>
        <w:t>de produto e</w:t>
      </w:r>
      <w:r w:rsidRPr="00E62E6F">
        <w:rPr>
          <w:rFonts w:ascii="Arial" w:hAnsi="Arial" w:cs="Arial"/>
          <w:spacing w:val="-11"/>
          <w:sz w:val="22"/>
          <w:szCs w:val="22"/>
        </w:rPr>
        <w:t xml:space="preserve"> </w:t>
      </w:r>
      <w:r w:rsidRPr="00E62E6F">
        <w:rPr>
          <w:rFonts w:ascii="Arial" w:hAnsi="Arial" w:cs="Arial"/>
          <w:sz w:val="22"/>
          <w:szCs w:val="22"/>
        </w:rPr>
        <w:t>marca;</w:t>
      </w:r>
    </w:p>
    <w:p w:rsidR="004A0C3A" w:rsidRPr="00E62E6F" w:rsidRDefault="004A0C3A" w:rsidP="004A0C3A">
      <w:pPr>
        <w:pStyle w:val="Textoembloco"/>
        <w:tabs>
          <w:tab w:val="num" w:pos="5115"/>
        </w:tabs>
        <w:ind w:left="1701" w:firstLine="0"/>
        <w:rPr>
          <w:rFonts w:ascii="Arial" w:hAnsi="Arial" w:cs="Arial"/>
          <w:sz w:val="22"/>
          <w:szCs w:val="22"/>
        </w:rPr>
      </w:pPr>
    </w:p>
    <w:p w:rsidR="004A0C3A" w:rsidRPr="00E62E6F" w:rsidRDefault="004A0C3A" w:rsidP="004A0C3A">
      <w:pPr>
        <w:pStyle w:val="Textoembloco"/>
        <w:numPr>
          <w:ilvl w:val="2"/>
          <w:numId w:val="4"/>
        </w:numPr>
        <w:tabs>
          <w:tab w:val="num" w:pos="1701"/>
        </w:tabs>
        <w:ind w:left="1701" w:hanging="850"/>
        <w:rPr>
          <w:rFonts w:ascii="Arial" w:hAnsi="Arial" w:cs="Arial"/>
          <w:sz w:val="22"/>
          <w:szCs w:val="22"/>
        </w:rPr>
      </w:pPr>
      <w:proofErr w:type="gramStart"/>
      <w:r w:rsidRPr="00E62E6F">
        <w:rPr>
          <w:rFonts w:ascii="Arial" w:hAnsi="Arial" w:cs="Arial"/>
          <w:b/>
          <w:sz w:val="22"/>
          <w:szCs w:val="22"/>
        </w:rPr>
        <w:t>declaração</w:t>
      </w:r>
      <w:proofErr w:type="gramEnd"/>
      <w:r w:rsidRPr="00E62E6F">
        <w:rPr>
          <w:rFonts w:ascii="Arial" w:hAnsi="Arial" w:cs="Arial"/>
          <w:b/>
          <w:sz w:val="22"/>
          <w:szCs w:val="22"/>
        </w:rPr>
        <w:t xml:space="preserve"> de que se enquadra na condição de micro e pequena empresa prevista na Lei Complementar</w:t>
      </w:r>
      <w:r w:rsidRPr="00E62E6F">
        <w:rPr>
          <w:rFonts w:ascii="Arial" w:hAnsi="Arial" w:cs="Arial"/>
          <w:b/>
          <w:spacing w:val="-8"/>
          <w:sz w:val="22"/>
          <w:szCs w:val="22"/>
        </w:rPr>
        <w:t xml:space="preserve"> </w:t>
      </w:r>
      <w:r w:rsidRPr="00E62E6F">
        <w:rPr>
          <w:rFonts w:ascii="Arial" w:hAnsi="Arial" w:cs="Arial"/>
          <w:b/>
          <w:sz w:val="22"/>
          <w:szCs w:val="22"/>
        </w:rPr>
        <w:t>123/06.</w:t>
      </w:r>
    </w:p>
    <w:p w:rsidR="004A0C3A" w:rsidRPr="00E62E6F" w:rsidRDefault="004A0C3A" w:rsidP="004A0C3A">
      <w:pPr>
        <w:pStyle w:val="Textoembloco"/>
        <w:tabs>
          <w:tab w:val="num" w:pos="5115"/>
        </w:tabs>
        <w:ind w:left="1701" w:firstLine="0"/>
        <w:rPr>
          <w:rFonts w:ascii="Arial" w:hAnsi="Arial" w:cs="Arial"/>
          <w:sz w:val="22"/>
          <w:szCs w:val="22"/>
        </w:rPr>
      </w:pPr>
    </w:p>
    <w:p w:rsidR="004A0C3A" w:rsidRDefault="004A0C3A" w:rsidP="004A0C3A">
      <w:pPr>
        <w:pStyle w:val="Textoembloco"/>
        <w:numPr>
          <w:ilvl w:val="2"/>
          <w:numId w:val="4"/>
        </w:numPr>
        <w:tabs>
          <w:tab w:val="num" w:pos="1701"/>
        </w:tabs>
        <w:ind w:left="1701" w:hanging="850"/>
        <w:rPr>
          <w:rFonts w:ascii="Arial" w:hAnsi="Arial" w:cs="Arial"/>
          <w:sz w:val="22"/>
          <w:szCs w:val="22"/>
        </w:rPr>
      </w:pPr>
      <w:r w:rsidRPr="00E62E6F">
        <w:rPr>
          <w:rFonts w:ascii="Arial" w:hAnsi="Arial" w:cs="Arial"/>
          <w:sz w:val="22"/>
          <w:szCs w:val="22"/>
        </w:rPr>
        <w:t xml:space="preserve">O preço proposto deverá ser expresso em moeda corrente nacional (Real), </w:t>
      </w:r>
      <w:r w:rsidRPr="00E62E6F">
        <w:rPr>
          <w:rFonts w:ascii="Arial" w:hAnsi="Arial" w:cs="Arial"/>
          <w:b/>
          <w:sz w:val="22"/>
          <w:szCs w:val="22"/>
        </w:rPr>
        <w:t xml:space="preserve">com </w:t>
      </w:r>
      <w:r w:rsidR="00504C85">
        <w:rPr>
          <w:rFonts w:ascii="Arial" w:hAnsi="Arial" w:cs="Arial"/>
          <w:b/>
          <w:sz w:val="22"/>
          <w:szCs w:val="22"/>
        </w:rPr>
        <w:t>até</w:t>
      </w:r>
      <w:r w:rsidRPr="00E62E6F">
        <w:rPr>
          <w:rFonts w:ascii="Arial" w:hAnsi="Arial" w:cs="Arial"/>
          <w:b/>
          <w:sz w:val="22"/>
          <w:szCs w:val="22"/>
        </w:rPr>
        <w:t xml:space="preserve"> </w:t>
      </w:r>
      <w:r w:rsidR="00A0462F">
        <w:rPr>
          <w:rFonts w:ascii="Arial" w:hAnsi="Arial" w:cs="Arial"/>
          <w:b/>
          <w:sz w:val="22"/>
          <w:szCs w:val="22"/>
        </w:rPr>
        <w:t>duas</w:t>
      </w:r>
      <w:r w:rsidRPr="00E62E6F">
        <w:rPr>
          <w:rFonts w:ascii="Arial" w:hAnsi="Arial" w:cs="Arial"/>
          <w:b/>
          <w:sz w:val="22"/>
          <w:szCs w:val="22"/>
        </w:rPr>
        <w:t xml:space="preserve"> casas decimais (0,</w:t>
      </w:r>
      <w:r w:rsidR="00504C85">
        <w:rPr>
          <w:rFonts w:ascii="Arial" w:hAnsi="Arial" w:cs="Arial"/>
          <w:b/>
          <w:sz w:val="22"/>
          <w:szCs w:val="22"/>
        </w:rPr>
        <w:t>00</w:t>
      </w:r>
      <w:r w:rsidRPr="00E62E6F">
        <w:rPr>
          <w:rFonts w:ascii="Arial" w:hAnsi="Arial" w:cs="Arial"/>
          <w:b/>
          <w:sz w:val="22"/>
          <w:szCs w:val="22"/>
        </w:rPr>
        <w:t>)</w:t>
      </w:r>
      <w:r w:rsidRPr="00E62E6F">
        <w:rPr>
          <w:rFonts w:ascii="Arial" w:hAnsi="Arial" w:cs="Arial"/>
          <w:sz w:val="22"/>
          <w:szCs w:val="22"/>
        </w:rPr>
        <w:t>.</w:t>
      </w:r>
    </w:p>
    <w:p w:rsidR="004A0C3A" w:rsidRPr="00E62E6F" w:rsidRDefault="004A0C3A" w:rsidP="004A0C3A">
      <w:pPr>
        <w:pStyle w:val="Textoembloco"/>
        <w:tabs>
          <w:tab w:val="num" w:pos="5115"/>
        </w:tabs>
        <w:ind w:left="1701" w:firstLine="0"/>
        <w:rPr>
          <w:rFonts w:ascii="Arial" w:hAnsi="Arial" w:cs="Arial"/>
          <w:sz w:val="22"/>
          <w:szCs w:val="22"/>
        </w:rPr>
      </w:pPr>
    </w:p>
    <w:p w:rsidR="004A0C3A" w:rsidRDefault="004A0C3A" w:rsidP="004A0C3A">
      <w:pPr>
        <w:pStyle w:val="Textoembloco"/>
        <w:numPr>
          <w:ilvl w:val="2"/>
          <w:numId w:val="4"/>
        </w:numPr>
        <w:tabs>
          <w:tab w:val="num" w:pos="1701"/>
        </w:tabs>
        <w:ind w:left="1701" w:hanging="850"/>
        <w:rPr>
          <w:rFonts w:ascii="Arial" w:hAnsi="Arial" w:cs="Arial"/>
          <w:sz w:val="22"/>
          <w:szCs w:val="22"/>
        </w:rPr>
      </w:pPr>
      <w:r w:rsidRPr="00E62E6F">
        <w:rPr>
          <w:rFonts w:ascii="Arial" w:hAnsi="Arial" w:cs="Arial"/>
          <w:sz w:val="22"/>
          <w:szCs w:val="22"/>
        </w:rPr>
        <w:t xml:space="preserve">A </w:t>
      </w:r>
      <w:r w:rsidRPr="00E62E6F">
        <w:rPr>
          <w:rFonts w:ascii="Arial" w:hAnsi="Arial" w:cs="Arial"/>
          <w:b/>
          <w:sz w:val="22"/>
          <w:szCs w:val="22"/>
        </w:rPr>
        <w:t>proposta</w:t>
      </w:r>
      <w:r w:rsidRPr="00E62E6F">
        <w:rPr>
          <w:rFonts w:ascii="Arial" w:hAnsi="Arial" w:cs="Arial"/>
          <w:sz w:val="22"/>
          <w:szCs w:val="22"/>
        </w:rPr>
        <w:t xml:space="preserve">, enviada exclusivamente por meio do Sistema Eletrônico, deve atender todas as especificações técnicas obrigatórias do </w:t>
      </w:r>
      <w:proofErr w:type="gramStart"/>
      <w:r w:rsidRPr="00E62E6F">
        <w:rPr>
          <w:rFonts w:ascii="Arial" w:hAnsi="Arial" w:cs="Arial"/>
          <w:b/>
          <w:sz w:val="22"/>
          <w:szCs w:val="22"/>
        </w:rPr>
        <w:t xml:space="preserve">Edital </w:t>
      </w:r>
      <w:r w:rsidRPr="00E62E6F">
        <w:rPr>
          <w:rFonts w:ascii="Arial" w:hAnsi="Arial" w:cs="Arial"/>
          <w:sz w:val="22"/>
          <w:szCs w:val="22"/>
        </w:rPr>
        <w:t xml:space="preserve">e </w:t>
      </w:r>
      <w:r w:rsidRPr="00E62E6F">
        <w:rPr>
          <w:rFonts w:ascii="Arial" w:hAnsi="Arial" w:cs="Arial"/>
          <w:b/>
          <w:sz w:val="22"/>
          <w:szCs w:val="22"/>
        </w:rPr>
        <w:t xml:space="preserve">Anexos </w:t>
      </w:r>
      <w:r w:rsidRPr="00E62E6F">
        <w:rPr>
          <w:rFonts w:ascii="Arial" w:hAnsi="Arial" w:cs="Arial"/>
          <w:sz w:val="22"/>
          <w:szCs w:val="22"/>
        </w:rPr>
        <w:t>sob pena de</w:t>
      </w:r>
      <w:r w:rsidRPr="00E62E6F">
        <w:rPr>
          <w:rFonts w:ascii="Arial" w:hAnsi="Arial" w:cs="Arial"/>
          <w:spacing w:val="-10"/>
          <w:sz w:val="22"/>
          <w:szCs w:val="22"/>
        </w:rPr>
        <w:t xml:space="preserve"> </w:t>
      </w:r>
      <w:r w:rsidRPr="00E62E6F">
        <w:rPr>
          <w:rFonts w:ascii="Arial" w:hAnsi="Arial" w:cs="Arial"/>
          <w:sz w:val="22"/>
          <w:szCs w:val="22"/>
        </w:rPr>
        <w:t>desclassificação</w:t>
      </w:r>
      <w:proofErr w:type="gramEnd"/>
      <w:r w:rsidRPr="00E62E6F">
        <w:rPr>
          <w:rFonts w:ascii="Arial" w:hAnsi="Arial" w:cs="Arial"/>
          <w:sz w:val="22"/>
          <w:szCs w:val="22"/>
        </w:rPr>
        <w:t>.</w:t>
      </w:r>
    </w:p>
    <w:p w:rsidR="004A0C3A" w:rsidRPr="00E62E6F" w:rsidRDefault="004A0C3A" w:rsidP="004A0C3A">
      <w:pPr>
        <w:pStyle w:val="Textoembloco"/>
        <w:tabs>
          <w:tab w:val="num" w:pos="5115"/>
        </w:tabs>
        <w:ind w:left="1701" w:firstLine="0"/>
        <w:rPr>
          <w:rFonts w:ascii="Arial" w:hAnsi="Arial" w:cs="Arial"/>
          <w:sz w:val="22"/>
          <w:szCs w:val="22"/>
        </w:rPr>
      </w:pPr>
    </w:p>
    <w:p w:rsidR="004A0C3A" w:rsidRDefault="004A0C3A" w:rsidP="004A0C3A">
      <w:pPr>
        <w:pStyle w:val="Textoembloco"/>
        <w:numPr>
          <w:ilvl w:val="2"/>
          <w:numId w:val="4"/>
        </w:numPr>
        <w:tabs>
          <w:tab w:val="num" w:pos="1701"/>
        </w:tabs>
        <w:ind w:left="1701" w:hanging="850"/>
        <w:rPr>
          <w:rFonts w:ascii="Arial" w:hAnsi="Arial" w:cs="Arial"/>
          <w:sz w:val="22"/>
          <w:szCs w:val="22"/>
        </w:rPr>
      </w:pPr>
      <w:r>
        <w:rPr>
          <w:rFonts w:ascii="Arial" w:hAnsi="Arial" w:cs="Arial"/>
          <w:sz w:val="22"/>
          <w:szCs w:val="22"/>
        </w:rPr>
        <w:t xml:space="preserve">A </w:t>
      </w:r>
      <w:proofErr w:type="spellStart"/>
      <w:r>
        <w:rPr>
          <w:rFonts w:ascii="Arial" w:hAnsi="Arial" w:cs="Arial"/>
          <w:sz w:val="22"/>
          <w:szCs w:val="22"/>
        </w:rPr>
        <w:t>Pregoeira</w:t>
      </w:r>
      <w:proofErr w:type="spellEnd"/>
      <w:r>
        <w:rPr>
          <w:rFonts w:ascii="Arial" w:hAnsi="Arial" w:cs="Arial"/>
          <w:sz w:val="22"/>
          <w:szCs w:val="22"/>
        </w:rPr>
        <w:t xml:space="preserve"> </w:t>
      </w:r>
      <w:r w:rsidRPr="00E62E6F">
        <w:rPr>
          <w:rFonts w:ascii="Arial" w:hAnsi="Arial" w:cs="Arial"/>
          <w:sz w:val="22"/>
          <w:szCs w:val="22"/>
        </w:rPr>
        <w:t>reserva o direito de realizar diligências para instrução do processo sobre informações que não estejam claras, bem como de solicitar documentos complementares que julgar necessários para os respectivos esclarecimentos.</w:t>
      </w:r>
    </w:p>
    <w:p w:rsidR="004A0C3A" w:rsidRPr="00E62E6F" w:rsidRDefault="004A0C3A" w:rsidP="004A0C3A">
      <w:pPr>
        <w:pStyle w:val="Textoembloco"/>
        <w:tabs>
          <w:tab w:val="num" w:pos="5115"/>
        </w:tabs>
        <w:ind w:left="1701" w:firstLine="0"/>
        <w:rPr>
          <w:rFonts w:ascii="Arial" w:hAnsi="Arial" w:cs="Arial"/>
          <w:sz w:val="22"/>
          <w:szCs w:val="22"/>
        </w:rPr>
      </w:pPr>
    </w:p>
    <w:p w:rsidR="004A0C3A" w:rsidRPr="00E62E6F" w:rsidRDefault="004A0C3A" w:rsidP="004A0C3A">
      <w:pPr>
        <w:pStyle w:val="Textoembloco"/>
        <w:numPr>
          <w:ilvl w:val="2"/>
          <w:numId w:val="4"/>
        </w:numPr>
        <w:tabs>
          <w:tab w:val="num" w:pos="1701"/>
        </w:tabs>
        <w:ind w:left="1701" w:hanging="850"/>
        <w:rPr>
          <w:rFonts w:ascii="Arial" w:hAnsi="Arial" w:cs="Arial"/>
          <w:sz w:val="22"/>
          <w:szCs w:val="22"/>
        </w:rPr>
      </w:pPr>
      <w:r w:rsidRPr="00E62E6F">
        <w:rPr>
          <w:rFonts w:ascii="Arial" w:hAnsi="Arial" w:cs="Arial"/>
          <w:sz w:val="22"/>
          <w:szCs w:val="22"/>
        </w:rPr>
        <w:t xml:space="preserve">A </w:t>
      </w:r>
      <w:r w:rsidRPr="00E62E6F">
        <w:rPr>
          <w:rFonts w:ascii="Arial" w:hAnsi="Arial" w:cs="Arial"/>
          <w:b/>
          <w:sz w:val="22"/>
          <w:szCs w:val="22"/>
        </w:rPr>
        <w:t xml:space="preserve">proposta </w:t>
      </w:r>
      <w:r w:rsidRPr="00E62E6F">
        <w:rPr>
          <w:rFonts w:ascii="Arial" w:hAnsi="Arial" w:cs="Arial"/>
          <w:sz w:val="22"/>
          <w:szCs w:val="22"/>
        </w:rPr>
        <w:t>apresentada terá que refletir preços equivalentes aos praticados no mercado no dia de sua</w:t>
      </w:r>
      <w:r w:rsidRPr="00E62E6F">
        <w:rPr>
          <w:rFonts w:ascii="Arial" w:hAnsi="Arial" w:cs="Arial"/>
          <w:spacing w:val="-16"/>
          <w:sz w:val="22"/>
          <w:szCs w:val="22"/>
        </w:rPr>
        <w:t xml:space="preserve"> </w:t>
      </w:r>
      <w:r w:rsidRPr="00E62E6F">
        <w:rPr>
          <w:rFonts w:ascii="Arial" w:hAnsi="Arial" w:cs="Arial"/>
          <w:sz w:val="22"/>
          <w:szCs w:val="22"/>
        </w:rPr>
        <w:t>apresentação.</w:t>
      </w:r>
    </w:p>
    <w:p w:rsidR="004A0C3A" w:rsidRDefault="004A0C3A" w:rsidP="004A0C3A">
      <w:pPr>
        <w:pStyle w:val="PargrafodaLista"/>
        <w:tabs>
          <w:tab w:val="num" w:pos="1273"/>
        </w:tabs>
        <w:ind w:left="709" w:firstLine="0"/>
        <w:rPr>
          <w:rFonts w:ascii="Arial" w:hAnsi="Arial"/>
          <w:sz w:val="22"/>
        </w:rPr>
      </w:pPr>
    </w:p>
    <w:p w:rsidR="004A0C3A" w:rsidRDefault="004A0C3A" w:rsidP="004A0C3A">
      <w:pPr>
        <w:pStyle w:val="PargrafodaLista"/>
        <w:numPr>
          <w:ilvl w:val="1"/>
          <w:numId w:val="4"/>
        </w:numPr>
        <w:tabs>
          <w:tab w:val="clear" w:pos="1273"/>
        </w:tabs>
        <w:ind w:left="709"/>
        <w:rPr>
          <w:rFonts w:ascii="Arial" w:hAnsi="Arial"/>
          <w:sz w:val="22"/>
        </w:rPr>
      </w:pPr>
      <w:r w:rsidRPr="002F246F">
        <w:rPr>
          <w:rFonts w:ascii="Arial" w:hAnsi="Arial"/>
          <w:sz w:val="22"/>
        </w:rPr>
        <w:t xml:space="preserve">A </w:t>
      </w:r>
      <w:r>
        <w:rPr>
          <w:rFonts w:ascii="Arial" w:hAnsi="Arial"/>
          <w:sz w:val="22"/>
        </w:rPr>
        <w:t>Prefeitura Municipal</w:t>
      </w:r>
      <w:r w:rsidRPr="002F246F">
        <w:rPr>
          <w:rFonts w:ascii="Arial" w:hAnsi="Arial"/>
          <w:sz w:val="22"/>
        </w:rPr>
        <w:t xml:space="preserve">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 modificada</w:t>
      </w:r>
      <w:r>
        <w:rPr>
          <w:rFonts w:ascii="Arial" w:hAnsi="Arial"/>
          <w:sz w:val="22"/>
        </w:rPr>
        <w:t>.</w:t>
      </w:r>
    </w:p>
    <w:p w:rsidR="004A0C3A" w:rsidRDefault="004A0C3A" w:rsidP="004A0C3A">
      <w:pPr>
        <w:pStyle w:val="PargrafodaLista"/>
        <w:rPr>
          <w:rFonts w:ascii="Arial" w:hAnsi="Arial"/>
          <w:sz w:val="22"/>
        </w:rPr>
      </w:pPr>
    </w:p>
    <w:p w:rsidR="004A0C3A" w:rsidRPr="0035725E" w:rsidRDefault="004A0C3A" w:rsidP="004A0C3A">
      <w:pPr>
        <w:widowControl w:val="0"/>
        <w:numPr>
          <w:ilvl w:val="0"/>
          <w:numId w:val="4"/>
        </w:numPr>
        <w:tabs>
          <w:tab w:val="clear" w:pos="705"/>
          <w:tab w:val="num" w:pos="426"/>
        </w:tabs>
        <w:ind w:left="426" w:hanging="426"/>
        <w:rPr>
          <w:rFonts w:ascii="Arial" w:hAnsi="Arial"/>
          <w:sz w:val="22"/>
        </w:rPr>
      </w:pPr>
      <w:r w:rsidRPr="00E52426">
        <w:rPr>
          <w:rFonts w:ascii="Arial" w:hAnsi="Arial"/>
          <w:b/>
          <w:sz w:val="22"/>
        </w:rPr>
        <w:t>DO CRITÉRIO DE ACEITABILIDADE</w:t>
      </w:r>
      <w:r>
        <w:rPr>
          <w:rFonts w:ascii="Arial" w:hAnsi="Arial"/>
          <w:b/>
          <w:sz w:val="22"/>
        </w:rPr>
        <w:t xml:space="preserve"> </w:t>
      </w:r>
      <w:r w:rsidRPr="00E62E6F">
        <w:rPr>
          <w:rFonts w:ascii="Arial" w:hAnsi="Arial"/>
          <w:b/>
          <w:sz w:val="22"/>
        </w:rPr>
        <w:t>DA PROPOSTA VENCEDORA</w:t>
      </w:r>
    </w:p>
    <w:p w:rsidR="004A0C3A" w:rsidRPr="0035725E" w:rsidRDefault="004A0C3A" w:rsidP="004A0C3A">
      <w:pPr>
        <w:widowControl w:val="0"/>
        <w:ind w:left="426" w:firstLine="0"/>
        <w:rPr>
          <w:rFonts w:ascii="Arial" w:hAnsi="Arial"/>
          <w:sz w:val="22"/>
        </w:rPr>
      </w:pPr>
    </w:p>
    <w:p w:rsidR="004A0C3A" w:rsidRPr="00E62E6F" w:rsidRDefault="004A0C3A" w:rsidP="004A0C3A">
      <w:pPr>
        <w:numPr>
          <w:ilvl w:val="1"/>
          <w:numId w:val="4"/>
        </w:numPr>
        <w:tabs>
          <w:tab w:val="clear" w:pos="1273"/>
          <w:tab w:val="num" w:pos="1134"/>
        </w:tabs>
        <w:ind w:left="709" w:hanging="709"/>
        <w:rPr>
          <w:rFonts w:ascii="Arial" w:hAnsi="Arial" w:cs="Arial"/>
          <w:color w:val="000000"/>
          <w:sz w:val="22"/>
          <w:szCs w:val="22"/>
        </w:rPr>
      </w:pPr>
      <w:r w:rsidRPr="00E52426">
        <w:rPr>
          <w:rFonts w:ascii="Arial" w:hAnsi="Arial"/>
          <w:color w:val="000000"/>
          <w:sz w:val="22"/>
        </w:rPr>
        <w:t xml:space="preserve">O critério de aceitabilidade dos preços ofertados será o de compatibilidade com os preços </w:t>
      </w:r>
      <w:r w:rsidRPr="00060375">
        <w:rPr>
          <w:rFonts w:ascii="Arial" w:hAnsi="Arial"/>
          <w:b/>
          <w:i/>
          <w:color w:val="000000"/>
          <w:sz w:val="22"/>
        </w:rPr>
        <w:t>razoáveis</w:t>
      </w:r>
      <w:r>
        <w:rPr>
          <w:rFonts w:ascii="Arial" w:hAnsi="Arial"/>
          <w:color w:val="000000"/>
          <w:sz w:val="22"/>
        </w:rPr>
        <w:t xml:space="preserve"> </w:t>
      </w:r>
      <w:r w:rsidRPr="00E52426">
        <w:rPr>
          <w:rFonts w:ascii="Arial" w:hAnsi="Arial"/>
          <w:color w:val="000000"/>
          <w:sz w:val="22"/>
        </w:rPr>
        <w:t xml:space="preserve">praticados no mercado, coerentes com a execução do objeto ora licitado, aferido mediante a pesquisa de preços que instrui o processo administrativo pertinente a esta licitação, a </w:t>
      </w:r>
      <w:r w:rsidRPr="00E62E6F">
        <w:rPr>
          <w:rFonts w:ascii="Arial" w:hAnsi="Arial" w:cs="Arial"/>
          <w:color w:val="000000"/>
          <w:sz w:val="22"/>
          <w:szCs w:val="22"/>
        </w:rPr>
        <w:t xml:space="preserve">qual poderá, a critério da </w:t>
      </w:r>
      <w:proofErr w:type="spellStart"/>
      <w:r w:rsidRPr="00E62E6F">
        <w:rPr>
          <w:rFonts w:ascii="Arial" w:hAnsi="Arial" w:cs="Arial"/>
          <w:color w:val="000000"/>
          <w:sz w:val="22"/>
          <w:szCs w:val="22"/>
        </w:rPr>
        <w:t>pregoeira</w:t>
      </w:r>
      <w:proofErr w:type="spellEnd"/>
      <w:r w:rsidRPr="00E62E6F">
        <w:rPr>
          <w:rFonts w:ascii="Arial" w:hAnsi="Arial" w:cs="Arial"/>
          <w:color w:val="000000"/>
          <w:sz w:val="22"/>
          <w:szCs w:val="22"/>
        </w:rPr>
        <w:t>, ser atualizada por ocasião do julgamento das propostas, de modo a evidenciar a economicidade da contratação, nos termos do Decreto Municipal nº 056/2006, de 20 de março de 2006, alterado pelo Decreto Municipal nº 082/2006 de 12 de abril de 2006.</w:t>
      </w:r>
    </w:p>
    <w:p w:rsidR="004A0C3A" w:rsidRPr="00E62E6F" w:rsidRDefault="004A0C3A" w:rsidP="004A0C3A">
      <w:pPr>
        <w:ind w:firstLine="0"/>
        <w:rPr>
          <w:rFonts w:ascii="Arial" w:hAnsi="Arial" w:cs="Arial"/>
          <w:color w:val="000000"/>
          <w:sz w:val="22"/>
          <w:szCs w:val="22"/>
        </w:rPr>
      </w:pPr>
    </w:p>
    <w:p w:rsidR="004A0C3A" w:rsidRPr="00E62E6F" w:rsidRDefault="004A0C3A" w:rsidP="004A0C3A">
      <w:pPr>
        <w:numPr>
          <w:ilvl w:val="1"/>
          <w:numId w:val="4"/>
        </w:numPr>
        <w:tabs>
          <w:tab w:val="clear" w:pos="1273"/>
          <w:tab w:val="num" w:pos="1134"/>
        </w:tabs>
        <w:ind w:left="709" w:hanging="709"/>
        <w:rPr>
          <w:rFonts w:ascii="Arial" w:hAnsi="Arial" w:cs="Arial"/>
          <w:color w:val="000000"/>
          <w:sz w:val="22"/>
          <w:szCs w:val="22"/>
        </w:rPr>
      </w:pPr>
      <w:r w:rsidRPr="00E62E6F">
        <w:rPr>
          <w:rFonts w:ascii="Arial" w:hAnsi="Arial" w:cs="Arial"/>
          <w:sz w:val="22"/>
          <w:szCs w:val="22"/>
        </w:rPr>
        <w:t xml:space="preserve">Se houver indícios de que a proposta apresentada seja inexequível, a </w:t>
      </w:r>
      <w:proofErr w:type="spellStart"/>
      <w:r w:rsidRPr="00E62E6F">
        <w:rPr>
          <w:rFonts w:ascii="Arial" w:hAnsi="Arial" w:cs="Arial"/>
          <w:sz w:val="22"/>
          <w:szCs w:val="22"/>
        </w:rPr>
        <w:t>pregoeira</w:t>
      </w:r>
      <w:proofErr w:type="spellEnd"/>
      <w:r w:rsidRPr="00E62E6F">
        <w:rPr>
          <w:rFonts w:ascii="Arial" w:hAnsi="Arial" w:cs="Arial"/>
          <w:sz w:val="22"/>
          <w:szCs w:val="22"/>
        </w:rPr>
        <w:t xml:space="preserve"> determinará ao licitante que comprove a exequibilidade, </w:t>
      </w:r>
      <w:proofErr w:type="gramStart"/>
      <w:r w:rsidRPr="00E62E6F">
        <w:rPr>
          <w:rFonts w:ascii="Arial" w:hAnsi="Arial" w:cs="Arial"/>
          <w:sz w:val="22"/>
          <w:szCs w:val="22"/>
        </w:rPr>
        <w:t>sob pena</w:t>
      </w:r>
      <w:proofErr w:type="gramEnd"/>
      <w:r w:rsidRPr="00E62E6F">
        <w:rPr>
          <w:rFonts w:ascii="Arial" w:hAnsi="Arial" w:cs="Arial"/>
          <w:sz w:val="22"/>
          <w:szCs w:val="22"/>
        </w:rPr>
        <w:t xml:space="preserve"> de desclassificação.</w:t>
      </w:r>
    </w:p>
    <w:p w:rsidR="004A0C3A" w:rsidRPr="00E62E6F" w:rsidRDefault="004A0C3A" w:rsidP="004A0C3A">
      <w:pPr>
        <w:pStyle w:val="PargrafodaLista"/>
        <w:rPr>
          <w:rFonts w:ascii="Arial" w:hAnsi="Arial" w:cs="Arial"/>
          <w:sz w:val="22"/>
          <w:szCs w:val="22"/>
        </w:rPr>
      </w:pPr>
    </w:p>
    <w:p w:rsidR="004A0C3A" w:rsidRPr="00E62E6F" w:rsidRDefault="004A0C3A" w:rsidP="004A0C3A">
      <w:pPr>
        <w:numPr>
          <w:ilvl w:val="1"/>
          <w:numId w:val="4"/>
        </w:numPr>
        <w:tabs>
          <w:tab w:val="clear" w:pos="1273"/>
          <w:tab w:val="num" w:pos="1134"/>
        </w:tabs>
        <w:ind w:left="709" w:hanging="709"/>
        <w:rPr>
          <w:rFonts w:ascii="Arial" w:hAnsi="Arial" w:cs="Arial"/>
          <w:color w:val="000000"/>
          <w:sz w:val="22"/>
          <w:szCs w:val="22"/>
        </w:rPr>
      </w:pPr>
      <w:r w:rsidRPr="00E62E6F">
        <w:rPr>
          <w:rFonts w:ascii="Arial" w:hAnsi="Arial" w:cs="Arial"/>
          <w:sz w:val="22"/>
          <w:szCs w:val="22"/>
        </w:rPr>
        <w:t xml:space="preserve">Considerar-se-á </w:t>
      </w:r>
      <w:r w:rsidRPr="00E62E6F">
        <w:rPr>
          <w:rFonts w:ascii="Arial" w:hAnsi="Arial" w:cs="Arial"/>
          <w:b/>
          <w:sz w:val="22"/>
          <w:szCs w:val="22"/>
        </w:rPr>
        <w:t xml:space="preserve">inexequível </w:t>
      </w:r>
      <w:r w:rsidRPr="00E62E6F">
        <w:rPr>
          <w:rFonts w:ascii="Arial" w:hAnsi="Arial" w:cs="Arial"/>
          <w:sz w:val="22"/>
          <w:szCs w:val="22"/>
        </w:rPr>
        <w:t>a proposta que não venha a ter demonstrada sua viabilidade por meio de documentação que comprove que os custos envolvidos na contratação são coerentes com os de mercado do objeto deste</w:t>
      </w:r>
      <w:r w:rsidRPr="00E62E6F">
        <w:rPr>
          <w:rFonts w:ascii="Arial" w:hAnsi="Arial" w:cs="Arial"/>
          <w:spacing w:val="-18"/>
          <w:sz w:val="22"/>
          <w:szCs w:val="22"/>
        </w:rPr>
        <w:t xml:space="preserve"> </w:t>
      </w:r>
      <w:r w:rsidRPr="00E62E6F">
        <w:rPr>
          <w:rFonts w:ascii="Arial" w:hAnsi="Arial" w:cs="Arial"/>
          <w:b/>
          <w:sz w:val="22"/>
          <w:szCs w:val="22"/>
        </w:rPr>
        <w:t>Pregão.</w:t>
      </w:r>
    </w:p>
    <w:p w:rsidR="004A0C3A" w:rsidRPr="00E62E6F" w:rsidRDefault="004A0C3A" w:rsidP="004A0C3A">
      <w:pPr>
        <w:pStyle w:val="PargrafodaLista"/>
        <w:rPr>
          <w:rFonts w:ascii="Arial" w:hAnsi="Arial" w:cs="Arial"/>
          <w:color w:val="000000"/>
          <w:sz w:val="22"/>
          <w:szCs w:val="22"/>
        </w:rPr>
      </w:pPr>
    </w:p>
    <w:p w:rsidR="004A0C3A" w:rsidRPr="00E62E6F" w:rsidRDefault="004A0C3A" w:rsidP="004A0C3A">
      <w:pPr>
        <w:numPr>
          <w:ilvl w:val="1"/>
          <w:numId w:val="4"/>
        </w:numPr>
        <w:tabs>
          <w:tab w:val="clear" w:pos="1273"/>
          <w:tab w:val="num" w:pos="1134"/>
        </w:tabs>
        <w:ind w:left="709" w:hanging="709"/>
        <w:rPr>
          <w:rFonts w:ascii="Arial" w:hAnsi="Arial" w:cs="Arial"/>
          <w:color w:val="000000"/>
          <w:sz w:val="22"/>
          <w:szCs w:val="22"/>
        </w:rPr>
      </w:pPr>
      <w:r w:rsidRPr="00E62E6F">
        <w:rPr>
          <w:rFonts w:ascii="Arial" w:hAnsi="Arial" w:cs="Arial"/>
          <w:sz w:val="22"/>
          <w:szCs w:val="22"/>
        </w:rPr>
        <w:t xml:space="preserve">Havendo </w:t>
      </w:r>
      <w:r w:rsidRPr="00E62E6F">
        <w:rPr>
          <w:rFonts w:ascii="Arial" w:hAnsi="Arial" w:cs="Arial"/>
          <w:b/>
          <w:sz w:val="22"/>
          <w:szCs w:val="22"/>
        </w:rPr>
        <w:t xml:space="preserve">indícios de </w:t>
      </w:r>
      <w:proofErr w:type="spellStart"/>
      <w:r w:rsidRPr="00E62E6F">
        <w:rPr>
          <w:rFonts w:ascii="Arial" w:hAnsi="Arial" w:cs="Arial"/>
          <w:b/>
          <w:sz w:val="22"/>
          <w:szCs w:val="22"/>
        </w:rPr>
        <w:t>inexequibilidade</w:t>
      </w:r>
      <w:proofErr w:type="spellEnd"/>
      <w:r w:rsidRPr="00E62E6F">
        <w:rPr>
          <w:rFonts w:ascii="Arial" w:hAnsi="Arial" w:cs="Arial"/>
          <w:b/>
          <w:sz w:val="22"/>
          <w:szCs w:val="22"/>
        </w:rPr>
        <w:t xml:space="preserve"> </w:t>
      </w:r>
      <w:r w:rsidRPr="00E62E6F">
        <w:rPr>
          <w:rFonts w:ascii="Arial" w:hAnsi="Arial" w:cs="Arial"/>
          <w:sz w:val="22"/>
          <w:szCs w:val="22"/>
        </w:rPr>
        <w:t>da proposta de preço, ou em caso da necessidade de esclarecimentos complementares, poderá ser efetuada diligência, na forma do parágrafo 3º do artigo 43 da Lei n.º 8.666/93, para efeito de comprovação de sua exequibilidade, podendo-se adotar, dentre outros, os seguintes</w:t>
      </w:r>
      <w:r w:rsidRPr="00E62E6F">
        <w:rPr>
          <w:rFonts w:ascii="Arial" w:hAnsi="Arial" w:cs="Arial"/>
          <w:spacing w:val="-16"/>
          <w:sz w:val="22"/>
          <w:szCs w:val="22"/>
        </w:rPr>
        <w:t xml:space="preserve"> </w:t>
      </w:r>
      <w:r w:rsidRPr="00E62E6F">
        <w:rPr>
          <w:rFonts w:ascii="Arial" w:hAnsi="Arial" w:cs="Arial"/>
          <w:b/>
          <w:sz w:val="22"/>
          <w:szCs w:val="22"/>
        </w:rPr>
        <w:t>procedimentos:</w:t>
      </w:r>
    </w:p>
    <w:p w:rsidR="004A0C3A" w:rsidRPr="00E62E6F" w:rsidRDefault="004A0C3A" w:rsidP="004A0C3A">
      <w:pPr>
        <w:ind w:left="1701" w:firstLine="0"/>
        <w:rPr>
          <w:rFonts w:ascii="Arial" w:hAnsi="Arial" w:cs="Arial"/>
          <w:b/>
          <w:sz w:val="22"/>
          <w:szCs w:val="22"/>
        </w:rPr>
      </w:pPr>
    </w:p>
    <w:p w:rsidR="00541672" w:rsidRDefault="00541672" w:rsidP="00541672">
      <w:pPr>
        <w:pStyle w:val="Textoembloco"/>
        <w:numPr>
          <w:ilvl w:val="2"/>
          <w:numId w:val="4"/>
        </w:numPr>
        <w:tabs>
          <w:tab w:val="num" w:pos="1701"/>
        </w:tabs>
        <w:ind w:left="1701" w:hanging="850"/>
        <w:rPr>
          <w:rFonts w:ascii="Arial" w:hAnsi="Arial" w:cs="Arial"/>
          <w:sz w:val="22"/>
          <w:szCs w:val="22"/>
        </w:rPr>
      </w:pPr>
      <w:proofErr w:type="gramStart"/>
      <w:r w:rsidRPr="00E62E6F">
        <w:rPr>
          <w:rFonts w:ascii="Arial" w:hAnsi="Arial" w:cs="Arial"/>
          <w:b/>
          <w:sz w:val="22"/>
          <w:szCs w:val="22"/>
        </w:rPr>
        <w:t>questionamentos</w:t>
      </w:r>
      <w:proofErr w:type="gramEnd"/>
      <w:r w:rsidRPr="00E62E6F">
        <w:rPr>
          <w:rFonts w:ascii="Arial" w:hAnsi="Arial" w:cs="Arial"/>
          <w:b/>
          <w:sz w:val="22"/>
          <w:szCs w:val="22"/>
        </w:rPr>
        <w:t xml:space="preserve"> </w:t>
      </w:r>
      <w:r w:rsidRPr="00E62E6F">
        <w:rPr>
          <w:rFonts w:ascii="Arial" w:hAnsi="Arial" w:cs="Arial"/>
          <w:sz w:val="22"/>
          <w:szCs w:val="22"/>
        </w:rPr>
        <w:t xml:space="preserve">junto ao proponente para a apresentação de justificativas e comprovações em relação aos custos com indícios de </w:t>
      </w:r>
      <w:proofErr w:type="spellStart"/>
      <w:r w:rsidRPr="00E62E6F">
        <w:rPr>
          <w:rFonts w:ascii="Arial" w:hAnsi="Arial" w:cs="Arial"/>
          <w:sz w:val="22"/>
          <w:szCs w:val="22"/>
        </w:rPr>
        <w:t>inexequibilidade</w:t>
      </w:r>
      <w:proofErr w:type="spellEnd"/>
      <w:r w:rsidRPr="00E62E6F">
        <w:rPr>
          <w:rFonts w:ascii="Arial" w:hAnsi="Arial" w:cs="Arial"/>
          <w:sz w:val="22"/>
          <w:szCs w:val="22"/>
        </w:rPr>
        <w:t>;</w:t>
      </w:r>
    </w:p>
    <w:p w:rsidR="00541672" w:rsidRPr="00E62E6F" w:rsidRDefault="00541672" w:rsidP="00541672">
      <w:pPr>
        <w:pStyle w:val="Textoembloco"/>
        <w:tabs>
          <w:tab w:val="num" w:pos="5115"/>
        </w:tabs>
        <w:ind w:left="1701" w:firstLine="0"/>
        <w:rPr>
          <w:rFonts w:ascii="Arial" w:hAnsi="Arial" w:cs="Arial"/>
          <w:sz w:val="22"/>
          <w:szCs w:val="22"/>
        </w:rPr>
      </w:pPr>
    </w:p>
    <w:p w:rsidR="00541672" w:rsidRDefault="00541672" w:rsidP="00541672">
      <w:pPr>
        <w:pStyle w:val="Textoembloco"/>
        <w:numPr>
          <w:ilvl w:val="2"/>
          <w:numId w:val="4"/>
        </w:numPr>
        <w:tabs>
          <w:tab w:val="num" w:pos="1701"/>
        </w:tabs>
        <w:ind w:left="1701" w:hanging="850"/>
        <w:rPr>
          <w:rFonts w:ascii="Arial" w:hAnsi="Arial" w:cs="Arial"/>
          <w:sz w:val="22"/>
          <w:szCs w:val="22"/>
        </w:rPr>
      </w:pPr>
      <w:proofErr w:type="gramStart"/>
      <w:r w:rsidRPr="00E62E6F">
        <w:rPr>
          <w:rFonts w:ascii="Arial" w:hAnsi="Arial" w:cs="Arial"/>
          <w:b/>
          <w:sz w:val="22"/>
          <w:szCs w:val="22"/>
        </w:rPr>
        <w:t>verificação</w:t>
      </w:r>
      <w:proofErr w:type="gramEnd"/>
      <w:r w:rsidRPr="00E62E6F">
        <w:rPr>
          <w:rFonts w:ascii="Arial" w:hAnsi="Arial" w:cs="Arial"/>
          <w:b/>
          <w:sz w:val="22"/>
          <w:szCs w:val="22"/>
        </w:rPr>
        <w:t xml:space="preserve"> </w:t>
      </w:r>
      <w:r w:rsidRPr="00E62E6F">
        <w:rPr>
          <w:rFonts w:ascii="Arial" w:hAnsi="Arial" w:cs="Arial"/>
          <w:sz w:val="22"/>
          <w:szCs w:val="22"/>
        </w:rPr>
        <w:t>de outros contratos que o proponente mantenha com a Administração ou com a iniciativa</w:t>
      </w:r>
      <w:r w:rsidRPr="00E62E6F">
        <w:rPr>
          <w:rFonts w:ascii="Arial" w:hAnsi="Arial" w:cs="Arial"/>
          <w:spacing w:val="-11"/>
          <w:sz w:val="22"/>
          <w:szCs w:val="22"/>
        </w:rPr>
        <w:t xml:space="preserve"> </w:t>
      </w:r>
      <w:r w:rsidRPr="00E62E6F">
        <w:rPr>
          <w:rFonts w:ascii="Arial" w:hAnsi="Arial" w:cs="Arial"/>
          <w:sz w:val="22"/>
          <w:szCs w:val="22"/>
        </w:rPr>
        <w:t>privada</w:t>
      </w:r>
      <w:r>
        <w:rPr>
          <w:rFonts w:ascii="Arial" w:hAnsi="Arial" w:cs="Arial"/>
          <w:sz w:val="22"/>
          <w:szCs w:val="22"/>
        </w:rPr>
        <w:t>;</w:t>
      </w:r>
    </w:p>
    <w:p w:rsidR="00541672" w:rsidRPr="00E62E6F" w:rsidRDefault="00541672" w:rsidP="00541672">
      <w:pPr>
        <w:pStyle w:val="Textoembloco"/>
        <w:tabs>
          <w:tab w:val="num" w:pos="5115"/>
        </w:tabs>
        <w:ind w:left="1701" w:firstLine="0"/>
        <w:rPr>
          <w:rFonts w:ascii="Arial" w:hAnsi="Arial" w:cs="Arial"/>
          <w:sz w:val="22"/>
          <w:szCs w:val="22"/>
        </w:rPr>
      </w:pPr>
    </w:p>
    <w:p w:rsidR="00541672" w:rsidRDefault="00541672" w:rsidP="00541672">
      <w:pPr>
        <w:pStyle w:val="Textoembloco"/>
        <w:numPr>
          <w:ilvl w:val="2"/>
          <w:numId w:val="4"/>
        </w:numPr>
        <w:tabs>
          <w:tab w:val="num" w:pos="1701"/>
        </w:tabs>
        <w:ind w:left="1701" w:hanging="850"/>
        <w:rPr>
          <w:rFonts w:ascii="Arial" w:hAnsi="Arial" w:cs="Arial"/>
          <w:sz w:val="22"/>
          <w:szCs w:val="22"/>
        </w:rPr>
      </w:pPr>
      <w:proofErr w:type="gramStart"/>
      <w:r w:rsidRPr="00E62E6F">
        <w:rPr>
          <w:rFonts w:ascii="Arial" w:hAnsi="Arial" w:cs="Arial"/>
          <w:b/>
          <w:sz w:val="22"/>
          <w:szCs w:val="22"/>
        </w:rPr>
        <w:t>demais</w:t>
      </w:r>
      <w:proofErr w:type="gramEnd"/>
      <w:r w:rsidRPr="00E62E6F">
        <w:rPr>
          <w:rFonts w:ascii="Arial" w:hAnsi="Arial" w:cs="Arial"/>
          <w:b/>
          <w:sz w:val="22"/>
          <w:szCs w:val="22"/>
        </w:rPr>
        <w:t xml:space="preserve"> </w:t>
      </w:r>
      <w:r w:rsidRPr="00E62E6F">
        <w:rPr>
          <w:rFonts w:ascii="Arial" w:hAnsi="Arial" w:cs="Arial"/>
          <w:sz w:val="22"/>
          <w:szCs w:val="22"/>
        </w:rPr>
        <w:t>verificações que porventura se fizerem</w:t>
      </w:r>
      <w:r w:rsidRPr="00E62E6F">
        <w:rPr>
          <w:rFonts w:ascii="Arial" w:hAnsi="Arial" w:cs="Arial"/>
          <w:spacing w:val="-16"/>
          <w:sz w:val="22"/>
          <w:szCs w:val="22"/>
        </w:rPr>
        <w:t xml:space="preserve"> </w:t>
      </w:r>
      <w:r w:rsidRPr="00E62E6F">
        <w:rPr>
          <w:rFonts w:ascii="Arial" w:hAnsi="Arial" w:cs="Arial"/>
          <w:sz w:val="22"/>
          <w:szCs w:val="22"/>
        </w:rPr>
        <w:t>necessárias</w:t>
      </w:r>
      <w:r>
        <w:rPr>
          <w:rFonts w:ascii="Arial" w:hAnsi="Arial" w:cs="Arial"/>
          <w:sz w:val="22"/>
          <w:szCs w:val="22"/>
        </w:rPr>
        <w:t>;</w:t>
      </w:r>
    </w:p>
    <w:p w:rsidR="00541672" w:rsidRPr="00E62E6F" w:rsidRDefault="00541672" w:rsidP="00541672">
      <w:pPr>
        <w:pStyle w:val="Textoembloco"/>
        <w:tabs>
          <w:tab w:val="num" w:pos="5115"/>
        </w:tabs>
        <w:ind w:left="1701" w:firstLine="0"/>
        <w:rPr>
          <w:rFonts w:ascii="Arial" w:hAnsi="Arial" w:cs="Arial"/>
          <w:sz w:val="22"/>
          <w:szCs w:val="22"/>
        </w:rPr>
      </w:pPr>
    </w:p>
    <w:p w:rsidR="00541672" w:rsidRDefault="00541672" w:rsidP="00541672">
      <w:pPr>
        <w:pStyle w:val="Textoembloco"/>
        <w:numPr>
          <w:ilvl w:val="2"/>
          <w:numId w:val="4"/>
        </w:numPr>
        <w:tabs>
          <w:tab w:val="num" w:pos="1701"/>
        </w:tabs>
        <w:ind w:left="1701" w:hanging="850"/>
        <w:rPr>
          <w:rFonts w:ascii="Arial" w:hAnsi="Arial" w:cs="Arial"/>
          <w:sz w:val="22"/>
          <w:szCs w:val="22"/>
        </w:rPr>
      </w:pPr>
      <w:proofErr w:type="gramStart"/>
      <w:r w:rsidRPr="00E62E6F">
        <w:rPr>
          <w:rFonts w:ascii="Arial" w:hAnsi="Arial" w:cs="Arial"/>
          <w:b/>
          <w:sz w:val="22"/>
          <w:szCs w:val="22"/>
        </w:rPr>
        <w:t>a</w:t>
      </w:r>
      <w:proofErr w:type="gramEnd"/>
      <w:r w:rsidRPr="00E62E6F">
        <w:rPr>
          <w:rFonts w:ascii="Arial" w:hAnsi="Arial" w:cs="Arial"/>
          <w:b/>
          <w:sz w:val="22"/>
          <w:szCs w:val="22"/>
        </w:rPr>
        <w:t xml:space="preserve"> adequação </w:t>
      </w:r>
      <w:r w:rsidRPr="00E62E6F">
        <w:rPr>
          <w:rFonts w:ascii="Arial" w:hAnsi="Arial" w:cs="Arial"/>
          <w:sz w:val="22"/>
          <w:szCs w:val="22"/>
        </w:rPr>
        <w:t>da proposta na forma dos itens anteriores não poderá acarretar majoração de seu valor global, sem prejuízo no contido no</w:t>
      </w:r>
      <w:r w:rsidRPr="00E62E6F">
        <w:rPr>
          <w:rFonts w:ascii="Arial" w:hAnsi="Arial" w:cs="Arial"/>
          <w:spacing w:val="-21"/>
          <w:sz w:val="22"/>
          <w:szCs w:val="22"/>
        </w:rPr>
        <w:t xml:space="preserve"> </w:t>
      </w:r>
      <w:r w:rsidRPr="00E62E6F">
        <w:rPr>
          <w:rFonts w:ascii="Arial" w:hAnsi="Arial" w:cs="Arial"/>
          <w:sz w:val="22"/>
          <w:szCs w:val="22"/>
        </w:rPr>
        <w:t>item</w:t>
      </w:r>
      <w:r>
        <w:rPr>
          <w:rFonts w:ascii="Arial" w:hAnsi="Arial" w:cs="Arial"/>
          <w:sz w:val="22"/>
          <w:szCs w:val="22"/>
        </w:rPr>
        <w:t>;</w:t>
      </w:r>
    </w:p>
    <w:p w:rsidR="00541672" w:rsidRPr="00E62E6F" w:rsidRDefault="00541672" w:rsidP="00541672">
      <w:pPr>
        <w:pStyle w:val="Textoembloco"/>
        <w:tabs>
          <w:tab w:val="num" w:pos="5115"/>
        </w:tabs>
        <w:ind w:left="1701" w:firstLine="0"/>
        <w:rPr>
          <w:rFonts w:ascii="Arial" w:hAnsi="Arial" w:cs="Arial"/>
          <w:sz w:val="22"/>
          <w:szCs w:val="22"/>
        </w:rPr>
      </w:pPr>
    </w:p>
    <w:p w:rsidR="00541672" w:rsidRDefault="00541672" w:rsidP="00541672">
      <w:pPr>
        <w:pStyle w:val="Textoembloco"/>
        <w:numPr>
          <w:ilvl w:val="2"/>
          <w:numId w:val="4"/>
        </w:numPr>
        <w:tabs>
          <w:tab w:val="num" w:pos="1701"/>
        </w:tabs>
        <w:ind w:left="1701" w:hanging="850"/>
        <w:rPr>
          <w:rFonts w:ascii="Arial" w:hAnsi="Arial" w:cs="Arial"/>
          <w:sz w:val="22"/>
          <w:szCs w:val="22"/>
        </w:rPr>
      </w:pPr>
      <w:proofErr w:type="gramStart"/>
      <w:r w:rsidRPr="00E62E6F">
        <w:rPr>
          <w:rFonts w:ascii="Arial" w:hAnsi="Arial" w:cs="Arial"/>
          <w:b/>
          <w:sz w:val="22"/>
          <w:szCs w:val="22"/>
        </w:rPr>
        <w:t>se</w:t>
      </w:r>
      <w:proofErr w:type="gramEnd"/>
      <w:r w:rsidRPr="00E62E6F">
        <w:rPr>
          <w:rFonts w:ascii="Arial" w:hAnsi="Arial" w:cs="Arial"/>
          <w:b/>
          <w:sz w:val="22"/>
          <w:szCs w:val="22"/>
        </w:rPr>
        <w:t xml:space="preserve"> a proposta </w:t>
      </w:r>
      <w:r w:rsidRPr="00E62E6F">
        <w:rPr>
          <w:rFonts w:ascii="Arial" w:hAnsi="Arial" w:cs="Arial"/>
          <w:sz w:val="22"/>
          <w:szCs w:val="22"/>
        </w:rPr>
        <w:t xml:space="preserve">não for aceitável, ou for desclassificada, </w:t>
      </w:r>
      <w:r>
        <w:rPr>
          <w:rFonts w:ascii="Arial" w:hAnsi="Arial" w:cs="Arial"/>
          <w:sz w:val="22"/>
          <w:szCs w:val="22"/>
        </w:rPr>
        <w:t xml:space="preserve">a </w:t>
      </w:r>
      <w:proofErr w:type="spellStart"/>
      <w:r>
        <w:rPr>
          <w:rFonts w:ascii="Arial" w:hAnsi="Arial" w:cs="Arial"/>
          <w:sz w:val="22"/>
          <w:szCs w:val="22"/>
        </w:rPr>
        <w:t>Pregoeira</w:t>
      </w:r>
      <w:proofErr w:type="spellEnd"/>
      <w:r>
        <w:rPr>
          <w:rFonts w:ascii="Arial" w:hAnsi="Arial" w:cs="Arial"/>
          <w:sz w:val="22"/>
          <w:szCs w:val="22"/>
        </w:rPr>
        <w:t xml:space="preserve"> </w:t>
      </w:r>
      <w:r w:rsidRPr="00E62E6F">
        <w:rPr>
          <w:rFonts w:ascii="Arial" w:hAnsi="Arial" w:cs="Arial"/>
          <w:sz w:val="22"/>
          <w:szCs w:val="22"/>
        </w:rPr>
        <w:t>examinará a subsequente, e assim sucessivamente, até a apuração de uma proposta que atenda a este</w:t>
      </w:r>
      <w:r w:rsidRPr="00E62E6F">
        <w:rPr>
          <w:rFonts w:ascii="Arial" w:hAnsi="Arial" w:cs="Arial"/>
          <w:spacing w:val="-13"/>
          <w:sz w:val="22"/>
          <w:szCs w:val="22"/>
        </w:rPr>
        <w:t xml:space="preserve"> </w:t>
      </w:r>
      <w:r w:rsidRPr="00E62E6F">
        <w:rPr>
          <w:rFonts w:ascii="Arial" w:hAnsi="Arial" w:cs="Arial"/>
          <w:sz w:val="22"/>
          <w:szCs w:val="22"/>
        </w:rPr>
        <w:t>edital.</w:t>
      </w:r>
    </w:p>
    <w:p w:rsidR="00541672" w:rsidRPr="00E62E6F" w:rsidRDefault="00541672" w:rsidP="00541672">
      <w:pPr>
        <w:pStyle w:val="Textoembloco"/>
        <w:tabs>
          <w:tab w:val="num" w:pos="5115"/>
        </w:tabs>
        <w:ind w:left="1701" w:firstLine="0"/>
        <w:rPr>
          <w:rFonts w:ascii="Arial" w:hAnsi="Arial" w:cs="Arial"/>
          <w:sz w:val="22"/>
          <w:szCs w:val="22"/>
        </w:rPr>
      </w:pPr>
    </w:p>
    <w:p w:rsidR="00541672" w:rsidRPr="00E62E6F" w:rsidRDefault="00541672" w:rsidP="00541672">
      <w:pPr>
        <w:pStyle w:val="Textoembloco"/>
        <w:numPr>
          <w:ilvl w:val="2"/>
          <w:numId w:val="4"/>
        </w:numPr>
        <w:tabs>
          <w:tab w:val="num" w:pos="1701"/>
        </w:tabs>
        <w:ind w:left="1701" w:hanging="850"/>
        <w:rPr>
          <w:rFonts w:ascii="Arial" w:hAnsi="Arial" w:cs="Arial"/>
          <w:sz w:val="22"/>
          <w:szCs w:val="22"/>
        </w:rPr>
      </w:pPr>
      <w:proofErr w:type="gramStart"/>
      <w:r w:rsidRPr="00E62E6F">
        <w:rPr>
          <w:rFonts w:ascii="Arial" w:hAnsi="Arial" w:cs="Arial"/>
          <w:sz w:val="22"/>
          <w:szCs w:val="22"/>
        </w:rPr>
        <w:t>no</w:t>
      </w:r>
      <w:proofErr w:type="gramEnd"/>
      <w:r w:rsidRPr="00E62E6F">
        <w:rPr>
          <w:rFonts w:ascii="Arial" w:hAnsi="Arial" w:cs="Arial"/>
          <w:sz w:val="22"/>
          <w:szCs w:val="22"/>
        </w:rPr>
        <w:t xml:space="preserve"> julgamento das propostas, </w:t>
      </w:r>
      <w:r>
        <w:rPr>
          <w:rFonts w:ascii="Arial" w:hAnsi="Arial" w:cs="Arial"/>
          <w:sz w:val="22"/>
          <w:szCs w:val="22"/>
        </w:rPr>
        <w:t xml:space="preserve">a </w:t>
      </w:r>
      <w:proofErr w:type="spellStart"/>
      <w:r>
        <w:rPr>
          <w:rFonts w:ascii="Arial" w:hAnsi="Arial" w:cs="Arial"/>
          <w:sz w:val="22"/>
          <w:szCs w:val="22"/>
        </w:rPr>
        <w:t>Pregoeira</w:t>
      </w:r>
      <w:proofErr w:type="spellEnd"/>
      <w:r>
        <w:rPr>
          <w:rFonts w:ascii="Arial" w:hAnsi="Arial" w:cs="Arial"/>
          <w:sz w:val="22"/>
          <w:szCs w:val="22"/>
        </w:rPr>
        <w:t xml:space="preserve"> </w:t>
      </w:r>
      <w:r w:rsidRPr="00E62E6F">
        <w:rPr>
          <w:rFonts w:ascii="Arial" w:hAnsi="Arial" w:cs="Arial"/>
          <w:sz w:val="22"/>
          <w:szCs w:val="22"/>
        </w:rPr>
        <w:t>poderá sanar erros ou falhas que não alterem a substância das propostas, dos documentos e sua validade jurídica, mediante despacho fundamentado, registrado em ata e acessível a todos os licitantes, atribuindo-lhes validade e eficácia para fins de habilitação e</w:t>
      </w:r>
      <w:r w:rsidRPr="00E62E6F">
        <w:rPr>
          <w:rFonts w:ascii="Arial" w:hAnsi="Arial" w:cs="Arial"/>
          <w:spacing w:val="-8"/>
          <w:sz w:val="22"/>
          <w:szCs w:val="22"/>
        </w:rPr>
        <w:t xml:space="preserve"> </w:t>
      </w:r>
      <w:r w:rsidRPr="00E62E6F">
        <w:rPr>
          <w:rFonts w:ascii="Arial" w:hAnsi="Arial" w:cs="Arial"/>
          <w:sz w:val="22"/>
          <w:szCs w:val="22"/>
        </w:rPr>
        <w:t>classificação.</w:t>
      </w:r>
    </w:p>
    <w:p w:rsidR="00541672" w:rsidRDefault="00541672" w:rsidP="00541672">
      <w:pPr>
        <w:ind w:left="1701" w:firstLine="0"/>
        <w:rPr>
          <w:rFonts w:ascii="Arial" w:hAnsi="Arial" w:cs="Arial"/>
          <w:color w:val="000000"/>
          <w:sz w:val="22"/>
          <w:szCs w:val="22"/>
        </w:rPr>
      </w:pPr>
    </w:p>
    <w:p w:rsidR="004A0C3A" w:rsidRPr="006B73AC" w:rsidRDefault="004A0C3A" w:rsidP="004A0C3A">
      <w:pPr>
        <w:ind w:left="1701" w:firstLine="0"/>
        <w:rPr>
          <w:rFonts w:ascii="Arial" w:hAnsi="Arial" w:cs="Arial"/>
          <w:color w:val="000000"/>
          <w:sz w:val="22"/>
          <w:szCs w:val="22"/>
        </w:rPr>
      </w:pPr>
    </w:p>
    <w:p w:rsidR="004A0C3A" w:rsidRPr="00E52426" w:rsidRDefault="004A0C3A" w:rsidP="004A0C3A">
      <w:pPr>
        <w:numPr>
          <w:ilvl w:val="0"/>
          <w:numId w:val="4"/>
        </w:numPr>
        <w:tabs>
          <w:tab w:val="clear" w:pos="705"/>
          <w:tab w:val="num" w:pos="426"/>
        </w:tabs>
        <w:ind w:left="426" w:hanging="426"/>
        <w:rPr>
          <w:rFonts w:ascii="Arial" w:hAnsi="Arial"/>
          <w:color w:val="000000"/>
          <w:sz w:val="22"/>
        </w:rPr>
      </w:pPr>
      <w:r w:rsidRPr="00E52426">
        <w:rPr>
          <w:rFonts w:ascii="Arial" w:hAnsi="Arial"/>
          <w:b/>
          <w:sz w:val="22"/>
        </w:rPr>
        <w:t>DA HABILITAÇÃO</w:t>
      </w:r>
    </w:p>
    <w:p w:rsidR="004A0C3A" w:rsidRPr="00E52426" w:rsidRDefault="004A0C3A" w:rsidP="004A0C3A">
      <w:pPr>
        <w:ind w:left="705" w:firstLine="0"/>
        <w:rPr>
          <w:rFonts w:ascii="Arial" w:hAnsi="Arial"/>
          <w:color w:val="000000"/>
          <w:sz w:val="22"/>
        </w:rPr>
      </w:pPr>
    </w:p>
    <w:p w:rsidR="004A0C3A" w:rsidRPr="00FC26FB" w:rsidRDefault="004A0C3A" w:rsidP="004A0C3A">
      <w:pPr>
        <w:pStyle w:val="Corpodeeditalpadro"/>
        <w:numPr>
          <w:ilvl w:val="1"/>
          <w:numId w:val="4"/>
        </w:numPr>
        <w:tabs>
          <w:tab w:val="clear" w:pos="850"/>
          <w:tab w:val="clear" w:pos="1273"/>
          <w:tab w:val="num" w:pos="705"/>
        </w:tabs>
        <w:spacing w:after="0"/>
        <w:ind w:left="705"/>
      </w:pPr>
      <w:r w:rsidRPr="00FC26FB">
        <w:t xml:space="preserve">Para a </w:t>
      </w:r>
      <w:r w:rsidRPr="00FC26FB">
        <w:rPr>
          <w:b/>
        </w:rPr>
        <w:t>habilitação</w:t>
      </w:r>
      <w:r w:rsidRPr="00FC26FB">
        <w:t xml:space="preserve"> dos licitantes detentores da melhor oferta, será exigida a documentação </w:t>
      </w:r>
      <w:r w:rsidRPr="00FC26FB">
        <w:rPr>
          <w:b/>
        </w:rPr>
        <w:t>relativa</w:t>
      </w:r>
      <w:r w:rsidRPr="00FC26FB">
        <w:t>:</w:t>
      </w:r>
    </w:p>
    <w:p w:rsidR="004A0C3A" w:rsidRPr="00FC26FB" w:rsidRDefault="004A0C3A" w:rsidP="004A0C3A">
      <w:pPr>
        <w:ind w:left="705" w:firstLine="0"/>
        <w:rPr>
          <w:rFonts w:ascii="Arial" w:hAnsi="Arial" w:cs="Arial"/>
          <w:b/>
          <w:color w:val="000000"/>
          <w:sz w:val="22"/>
          <w:szCs w:val="22"/>
        </w:rPr>
      </w:pPr>
    </w:p>
    <w:p w:rsidR="004A0C3A" w:rsidRPr="00FC26FB" w:rsidRDefault="004A0C3A" w:rsidP="004A0C3A">
      <w:pPr>
        <w:numPr>
          <w:ilvl w:val="2"/>
          <w:numId w:val="4"/>
        </w:numPr>
        <w:tabs>
          <w:tab w:val="num" w:pos="1560"/>
        </w:tabs>
        <w:ind w:left="1560" w:hanging="851"/>
        <w:rPr>
          <w:rFonts w:ascii="Arial" w:hAnsi="Arial" w:cs="Arial"/>
          <w:b/>
          <w:sz w:val="22"/>
          <w:szCs w:val="22"/>
        </w:rPr>
      </w:pPr>
      <w:proofErr w:type="gramStart"/>
      <w:r w:rsidRPr="00FC26FB">
        <w:rPr>
          <w:rFonts w:ascii="Arial" w:hAnsi="Arial" w:cs="Arial"/>
          <w:b/>
          <w:sz w:val="22"/>
          <w:szCs w:val="22"/>
        </w:rPr>
        <w:t>à</w:t>
      </w:r>
      <w:proofErr w:type="gramEnd"/>
      <w:r w:rsidRPr="00FC26FB">
        <w:rPr>
          <w:rFonts w:ascii="Arial" w:hAnsi="Arial" w:cs="Arial"/>
          <w:b/>
          <w:sz w:val="22"/>
          <w:szCs w:val="22"/>
        </w:rPr>
        <w:t xml:space="preserve"> habilitação jurídica.</w:t>
      </w:r>
    </w:p>
    <w:p w:rsidR="004A0C3A" w:rsidRPr="00FC26FB" w:rsidRDefault="004A0C3A" w:rsidP="004A0C3A">
      <w:pPr>
        <w:numPr>
          <w:ilvl w:val="2"/>
          <w:numId w:val="4"/>
        </w:numPr>
        <w:tabs>
          <w:tab w:val="num" w:pos="1560"/>
        </w:tabs>
        <w:ind w:left="1560" w:hanging="851"/>
        <w:rPr>
          <w:rFonts w:ascii="Arial" w:hAnsi="Arial" w:cs="Arial"/>
          <w:b/>
          <w:sz w:val="22"/>
          <w:szCs w:val="22"/>
        </w:rPr>
      </w:pPr>
      <w:proofErr w:type="gramStart"/>
      <w:r w:rsidRPr="00FC26FB">
        <w:rPr>
          <w:rFonts w:ascii="Arial" w:hAnsi="Arial" w:cs="Arial"/>
          <w:b/>
          <w:sz w:val="22"/>
          <w:szCs w:val="22"/>
        </w:rPr>
        <w:lastRenderedPageBreak/>
        <w:t>à</w:t>
      </w:r>
      <w:proofErr w:type="gramEnd"/>
      <w:r w:rsidRPr="00FC26FB">
        <w:rPr>
          <w:rFonts w:ascii="Arial" w:hAnsi="Arial" w:cs="Arial"/>
          <w:b/>
          <w:sz w:val="22"/>
          <w:szCs w:val="22"/>
        </w:rPr>
        <w:t xml:space="preserve"> qualificação econômico-financeira</w:t>
      </w:r>
    </w:p>
    <w:p w:rsidR="004A0C3A" w:rsidRDefault="004A0C3A" w:rsidP="004A0C3A">
      <w:pPr>
        <w:numPr>
          <w:ilvl w:val="2"/>
          <w:numId w:val="4"/>
        </w:numPr>
        <w:tabs>
          <w:tab w:val="num" w:pos="1560"/>
        </w:tabs>
        <w:ind w:left="1560" w:hanging="851"/>
        <w:rPr>
          <w:rFonts w:ascii="Arial" w:hAnsi="Arial" w:cs="Arial"/>
          <w:b/>
          <w:sz w:val="22"/>
          <w:szCs w:val="22"/>
        </w:rPr>
      </w:pPr>
      <w:proofErr w:type="gramStart"/>
      <w:r w:rsidRPr="00FC26FB">
        <w:rPr>
          <w:rFonts w:ascii="Arial" w:hAnsi="Arial" w:cs="Arial"/>
          <w:b/>
          <w:sz w:val="22"/>
          <w:szCs w:val="22"/>
        </w:rPr>
        <w:t>à</w:t>
      </w:r>
      <w:proofErr w:type="gramEnd"/>
      <w:r w:rsidRPr="00FC26FB">
        <w:rPr>
          <w:rFonts w:ascii="Arial" w:hAnsi="Arial" w:cs="Arial"/>
          <w:b/>
          <w:sz w:val="22"/>
          <w:szCs w:val="22"/>
        </w:rPr>
        <w:t xml:space="preserve"> regularidade fiscal e trabalhista</w:t>
      </w:r>
    </w:p>
    <w:p w:rsidR="004A0C3A" w:rsidRPr="00FC26FB" w:rsidRDefault="004A0C3A" w:rsidP="004A0C3A">
      <w:pPr>
        <w:numPr>
          <w:ilvl w:val="2"/>
          <w:numId w:val="4"/>
        </w:numPr>
        <w:tabs>
          <w:tab w:val="num" w:pos="1560"/>
        </w:tabs>
        <w:ind w:left="1560" w:hanging="851"/>
        <w:rPr>
          <w:rFonts w:ascii="Arial" w:hAnsi="Arial" w:cs="Arial"/>
          <w:b/>
          <w:sz w:val="22"/>
          <w:szCs w:val="22"/>
        </w:rPr>
      </w:pPr>
      <w:proofErr w:type="gramStart"/>
      <w:r>
        <w:rPr>
          <w:rFonts w:ascii="Arial" w:hAnsi="Arial" w:cs="Arial"/>
          <w:b/>
          <w:sz w:val="22"/>
          <w:szCs w:val="22"/>
        </w:rPr>
        <w:t>à</w:t>
      </w:r>
      <w:proofErr w:type="gramEnd"/>
      <w:r>
        <w:rPr>
          <w:rFonts w:ascii="Arial" w:hAnsi="Arial" w:cs="Arial"/>
          <w:b/>
          <w:sz w:val="22"/>
          <w:szCs w:val="22"/>
        </w:rPr>
        <w:t xml:space="preserve"> regularidade técnica</w:t>
      </w:r>
    </w:p>
    <w:p w:rsidR="004A0C3A" w:rsidRDefault="004A0C3A" w:rsidP="004A0C3A">
      <w:pPr>
        <w:numPr>
          <w:ilvl w:val="2"/>
          <w:numId w:val="4"/>
        </w:numPr>
        <w:tabs>
          <w:tab w:val="num" w:pos="1560"/>
        </w:tabs>
        <w:ind w:left="1560" w:hanging="851"/>
        <w:rPr>
          <w:rFonts w:ascii="Arial" w:hAnsi="Arial" w:cs="Arial"/>
          <w:b/>
          <w:sz w:val="22"/>
          <w:szCs w:val="22"/>
        </w:rPr>
      </w:pPr>
      <w:proofErr w:type="gramStart"/>
      <w:r w:rsidRPr="00FC26FB">
        <w:rPr>
          <w:rFonts w:ascii="Arial" w:hAnsi="Arial" w:cs="Arial"/>
          <w:b/>
          <w:sz w:val="22"/>
          <w:szCs w:val="22"/>
        </w:rPr>
        <w:t>inexistência</w:t>
      </w:r>
      <w:proofErr w:type="gramEnd"/>
      <w:r w:rsidRPr="00FC26FB">
        <w:rPr>
          <w:rFonts w:ascii="Arial" w:hAnsi="Arial" w:cs="Arial"/>
          <w:b/>
          <w:sz w:val="22"/>
          <w:szCs w:val="22"/>
        </w:rPr>
        <w:t xml:space="preserve"> de fatos impeditivos de licitar ou contratar com a Administração Pública</w:t>
      </w:r>
    </w:p>
    <w:p w:rsidR="004A0C3A" w:rsidRDefault="004A0C3A" w:rsidP="004A0C3A">
      <w:pPr>
        <w:numPr>
          <w:ilvl w:val="2"/>
          <w:numId w:val="4"/>
        </w:numPr>
        <w:tabs>
          <w:tab w:val="num" w:pos="1560"/>
        </w:tabs>
        <w:ind w:left="1560" w:hanging="851"/>
        <w:rPr>
          <w:rFonts w:ascii="Arial" w:hAnsi="Arial" w:cs="Arial"/>
          <w:b/>
          <w:sz w:val="22"/>
          <w:szCs w:val="22"/>
        </w:rPr>
      </w:pPr>
      <w:proofErr w:type="gramStart"/>
      <w:r w:rsidRPr="007347A8">
        <w:rPr>
          <w:rFonts w:ascii="Arial" w:hAnsi="Arial" w:cs="Arial"/>
          <w:b/>
          <w:sz w:val="22"/>
          <w:szCs w:val="22"/>
        </w:rPr>
        <w:t>ao</w:t>
      </w:r>
      <w:proofErr w:type="gramEnd"/>
      <w:r w:rsidRPr="007347A8">
        <w:rPr>
          <w:rFonts w:ascii="Arial" w:hAnsi="Arial" w:cs="Arial"/>
          <w:b/>
          <w:sz w:val="22"/>
          <w:szCs w:val="22"/>
        </w:rPr>
        <w:t xml:space="preserve"> cumprimento do disposto no inciso XXXIII do art. 7º da Constituição Federal</w:t>
      </w:r>
    </w:p>
    <w:p w:rsidR="004A0C3A" w:rsidRDefault="004A0C3A" w:rsidP="004A0C3A">
      <w:pPr>
        <w:pStyle w:val="Corpodeeditalpadro"/>
        <w:tabs>
          <w:tab w:val="clear" w:pos="850"/>
        </w:tabs>
        <w:spacing w:after="0"/>
        <w:ind w:left="705" w:firstLine="0"/>
      </w:pPr>
    </w:p>
    <w:p w:rsidR="004A0C3A" w:rsidRPr="00A355F3" w:rsidRDefault="004A0C3A" w:rsidP="004A0C3A">
      <w:pPr>
        <w:pStyle w:val="Corpodeeditalpadro"/>
        <w:numPr>
          <w:ilvl w:val="1"/>
          <w:numId w:val="4"/>
        </w:numPr>
        <w:tabs>
          <w:tab w:val="clear" w:pos="850"/>
          <w:tab w:val="clear" w:pos="1273"/>
          <w:tab w:val="num" w:pos="705"/>
        </w:tabs>
        <w:spacing w:after="0"/>
        <w:ind w:left="705"/>
      </w:pPr>
      <w:r w:rsidRPr="00A355F3">
        <w:t xml:space="preserve">O Licitante detentor da proposta classificada em primeiro lugar deverá comprovar, no prazo máximo de </w:t>
      </w:r>
      <w:r w:rsidRPr="00A355F3">
        <w:rPr>
          <w:b/>
        </w:rPr>
        <w:t>03 (três) horas</w:t>
      </w:r>
      <w:r w:rsidRPr="00A355F3">
        <w:t xml:space="preserve">, a contar da convocação da </w:t>
      </w:r>
      <w:proofErr w:type="spellStart"/>
      <w:r w:rsidRPr="00A355F3">
        <w:t>Pregoeira</w:t>
      </w:r>
      <w:proofErr w:type="spellEnd"/>
      <w:r w:rsidRPr="00A355F3">
        <w:t xml:space="preserve"> ao final da sessão pública, no sistema eletrônico, sua condição de habilitação, anexando no sistema COMPRASNET os documentos abaixo relacionados, juntamente com a PROPOSTA DE PREÇOS ATUALIZADA.  E apenas em caso de indisponibilidade do sistema, será aceito o envio da documentação por meio do </w:t>
      </w:r>
      <w:r w:rsidRPr="00A355F3">
        <w:rPr>
          <w:iCs/>
        </w:rPr>
        <w:t>email institucional:</w:t>
      </w:r>
      <w:r w:rsidRPr="00A355F3">
        <w:rPr>
          <w:i/>
          <w:iCs/>
        </w:rPr>
        <w:t xml:space="preserve"> </w:t>
      </w:r>
      <w:hyperlink r:id="rId57" w:history="1">
        <w:r w:rsidRPr="00A355F3">
          <w:rPr>
            <w:rStyle w:val="Hyperlink"/>
            <w:rFonts w:cs="Arial"/>
            <w:b/>
            <w:iCs/>
          </w:rPr>
          <w:t>nadia@franciscobeltrao.com.br</w:t>
        </w:r>
      </w:hyperlink>
      <w:r w:rsidRPr="00A355F3">
        <w:rPr>
          <w:iCs/>
        </w:rPr>
        <w:t>,</w:t>
      </w:r>
      <w:r w:rsidRPr="00A355F3">
        <w:rPr>
          <w:b/>
          <w:iCs/>
        </w:rPr>
        <w:t xml:space="preserve"> </w:t>
      </w:r>
      <w:r w:rsidRPr="00A355F3">
        <w:t>sendo os originais apresentados</w:t>
      </w:r>
      <w:r w:rsidRPr="00A355F3">
        <w:rPr>
          <w:b/>
          <w:iCs/>
        </w:rPr>
        <w:t xml:space="preserve"> </w:t>
      </w:r>
      <w:r w:rsidRPr="00A355F3">
        <w:t xml:space="preserve">no prazo de até 03 (três) dias úteis, juntamente com a Proposta de Preço atualizada, em envelope fechado com a identificação de sua razão social e nº do Pregão Eletrônico, endereçada à </w:t>
      </w:r>
      <w:proofErr w:type="spellStart"/>
      <w:r w:rsidRPr="00A355F3">
        <w:t>Pregoeira</w:t>
      </w:r>
      <w:proofErr w:type="spellEnd"/>
      <w:r w:rsidRPr="00A355F3">
        <w:t xml:space="preserve"> que processou o certame, no seguinte endereço: </w:t>
      </w:r>
      <w:proofErr w:type="spellStart"/>
      <w:r w:rsidRPr="00A355F3">
        <w:t>Octaviano</w:t>
      </w:r>
      <w:proofErr w:type="spellEnd"/>
      <w:r w:rsidRPr="00A355F3">
        <w:t xml:space="preserve"> Teixeira dos Santos, 1000 – Centro – Francisco Beltrão - PR, CEP 85601-030.</w:t>
      </w:r>
    </w:p>
    <w:p w:rsidR="004A0C3A" w:rsidRDefault="004A0C3A" w:rsidP="004A0C3A">
      <w:pPr>
        <w:tabs>
          <w:tab w:val="num" w:pos="5115"/>
        </w:tabs>
        <w:ind w:left="1560" w:firstLine="0"/>
        <w:rPr>
          <w:rFonts w:ascii="Arial" w:hAnsi="Arial"/>
          <w:sz w:val="22"/>
        </w:rPr>
      </w:pPr>
    </w:p>
    <w:p w:rsidR="004A0C3A" w:rsidRPr="008E22F6" w:rsidRDefault="004A0C3A" w:rsidP="004A0C3A">
      <w:pPr>
        <w:numPr>
          <w:ilvl w:val="2"/>
          <w:numId w:val="4"/>
        </w:numPr>
        <w:tabs>
          <w:tab w:val="num" w:pos="1560"/>
        </w:tabs>
        <w:ind w:left="1560" w:hanging="851"/>
        <w:rPr>
          <w:rFonts w:ascii="Arial" w:hAnsi="Arial" w:cs="Arial"/>
          <w:sz w:val="22"/>
          <w:szCs w:val="22"/>
        </w:rPr>
      </w:pPr>
      <w:r w:rsidRPr="008E22F6">
        <w:rPr>
          <w:rFonts w:ascii="Arial" w:hAnsi="Arial"/>
          <w:sz w:val="22"/>
        </w:rPr>
        <w:t xml:space="preserve">Encerrada a etapa de lances, a </w:t>
      </w:r>
      <w:proofErr w:type="spellStart"/>
      <w:r w:rsidRPr="008E22F6">
        <w:rPr>
          <w:rFonts w:ascii="Arial" w:hAnsi="Arial"/>
          <w:sz w:val="22"/>
        </w:rPr>
        <w:t>pregoeira</w:t>
      </w:r>
      <w:proofErr w:type="spellEnd"/>
      <w:r w:rsidRPr="008E22F6">
        <w:rPr>
          <w:rFonts w:ascii="Arial" w:hAnsi="Arial"/>
          <w:sz w:val="22"/>
        </w:rPr>
        <w:t xml:space="preserve"> convocará, </w:t>
      </w:r>
      <w:r w:rsidRPr="008E22F6">
        <w:rPr>
          <w:rFonts w:ascii="Arial" w:hAnsi="Arial"/>
          <w:b/>
          <w:sz w:val="22"/>
        </w:rPr>
        <w:t>item a item</w:t>
      </w:r>
      <w:r w:rsidRPr="008E22F6">
        <w:rPr>
          <w:rFonts w:ascii="Arial" w:hAnsi="Arial"/>
          <w:sz w:val="22"/>
        </w:rPr>
        <w:t>, o Licitante detentor da proposta melhor classificada, para que este anexe no sistema COMPRA</w:t>
      </w:r>
      <w:r>
        <w:rPr>
          <w:rFonts w:ascii="Arial" w:hAnsi="Arial"/>
          <w:sz w:val="22"/>
        </w:rPr>
        <w:t xml:space="preserve">SNET, os documentos relativos </w:t>
      </w:r>
      <w:proofErr w:type="gramStart"/>
      <w:r>
        <w:rPr>
          <w:rFonts w:ascii="Arial" w:hAnsi="Arial"/>
          <w:sz w:val="22"/>
        </w:rPr>
        <w:t>a</w:t>
      </w:r>
      <w:proofErr w:type="gramEnd"/>
      <w:r>
        <w:rPr>
          <w:rFonts w:ascii="Arial" w:hAnsi="Arial"/>
          <w:sz w:val="22"/>
        </w:rPr>
        <w:t xml:space="preserve"> HABILITAÇÃO e </w:t>
      </w:r>
      <w:r w:rsidRPr="008E22F6">
        <w:rPr>
          <w:rFonts w:ascii="Arial" w:hAnsi="Arial"/>
          <w:sz w:val="22"/>
        </w:rPr>
        <w:t>PROPOSTA DE PREÇOS ATUALIZADA</w:t>
      </w:r>
      <w:r>
        <w:rPr>
          <w:rFonts w:ascii="Arial" w:hAnsi="Arial"/>
          <w:sz w:val="22"/>
        </w:rPr>
        <w:t>.</w:t>
      </w:r>
      <w:r w:rsidRPr="008E22F6">
        <w:rPr>
          <w:rFonts w:ascii="Arial" w:hAnsi="Arial"/>
          <w:sz w:val="22"/>
        </w:rPr>
        <w:t xml:space="preserve"> Para tanto a </w:t>
      </w:r>
      <w:proofErr w:type="spellStart"/>
      <w:r w:rsidRPr="008E22F6">
        <w:rPr>
          <w:rFonts w:ascii="Arial" w:hAnsi="Arial"/>
          <w:sz w:val="22"/>
        </w:rPr>
        <w:t>pregoeira</w:t>
      </w:r>
      <w:proofErr w:type="spellEnd"/>
      <w:r w:rsidRPr="008E22F6">
        <w:rPr>
          <w:rFonts w:ascii="Arial" w:hAnsi="Arial"/>
          <w:sz w:val="22"/>
        </w:rPr>
        <w:t xml:space="preserve"> fará uso da ferramenta “CONVOCAR ANEXO”, devendo o Licitante obedecer ao prazo</w:t>
      </w:r>
      <w:r>
        <w:rPr>
          <w:rFonts w:ascii="Arial" w:hAnsi="Arial"/>
          <w:sz w:val="22"/>
        </w:rPr>
        <w:t xml:space="preserve"> de 03 (três) horas</w:t>
      </w:r>
      <w:r w:rsidRPr="008E22F6">
        <w:rPr>
          <w:rFonts w:ascii="Arial" w:hAnsi="Arial"/>
          <w:sz w:val="22"/>
        </w:rPr>
        <w:t>, utilizando o link “ANEXAR”, disponível apenas para o Licitante convocado</w:t>
      </w:r>
      <w:r>
        <w:rPr>
          <w:rFonts w:ascii="Arial" w:hAnsi="Arial"/>
          <w:sz w:val="22"/>
        </w:rPr>
        <w:t>/vencedor.</w:t>
      </w:r>
    </w:p>
    <w:p w:rsidR="004A0C3A" w:rsidRPr="008E22F6" w:rsidRDefault="004A0C3A" w:rsidP="004A0C3A">
      <w:pPr>
        <w:tabs>
          <w:tab w:val="num" w:pos="5115"/>
        </w:tabs>
        <w:ind w:left="1560" w:firstLine="0"/>
        <w:rPr>
          <w:rFonts w:ascii="Arial" w:hAnsi="Arial" w:cs="Arial"/>
          <w:sz w:val="22"/>
          <w:szCs w:val="22"/>
        </w:rPr>
      </w:pPr>
    </w:p>
    <w:p w:rsidR="004A0C3A" w:rsidRPr="00BC3A4D" w:rsidRDefault="004A0C3A" w:rsidP="004A0C3A">
      <w:pPr>
        <w:numPr>
          <w:ilvl w:val="2"/>
          <w:numId w:val="4"/>
        </w:numPr>
        <w:tabs>
          <w:tab w:val="num" w:pos="1560"/>
        </w:tabs>
        <w:ind w:left="1560" w:hanging="851"/>
        <w:rPr>
          <w:rFonts w:ascii="Arial" w:hAnsi="Arial" w:cs="Arial"/>
          <w:sz w:val="22"/>
          <w:szCs w:val="22"/>
        </w:rPr>
      </w:pPr>
      <w:r w:rsidRPr="00C6656A">
        <w:rPr>
          <w:rFonts w:ascii="Arial" w:hAnsi="Arial"/>
          <w:b/>
          <w:sz w:val="22"/>
          <w:u w:val="single"/>
        </w:rPr>
        <w:t>Será aceito apenas 01 (UM) arquivo (COMPACTADO ex.</w:t>
      </w:r>
      <w:proofErr w:type="gramStart"/>
      <w:r w:rsidRPr="00C6656A">
        <w:rPr>
          <w:rFonts w:ascii="Arial" w:hAnsi="Arial"/>
          <w:b/>
          <w:sz w:val="22"/>
          <w:u w:val="single"/>
        </w:rPr>
        <w:t>: .</w:t>
      </w:r>
      <w:proofErr w:type="spellStart"/>
      <w:proofErr w:type="gramEnd"/>
      <w:r w:rsidRPr="00C6656A">
        <w:rPr>
          <w:rFonts w:ascii="Arial" w:hAnsi="Arial"/>
          <w:b/>
          <w:sz w:val="22"/>
          <w:u w:val="single"/>
        </w:rPr>
        <w:t>zip</w:t>
      </w:r>
      <w:proofErr w:type="spellEnd"/>
      <w:r w:rsidRPr="00C6656A">
        <w:rPr>
          <w:rFonts w:ascii="Arial" w:hAnsi="Arial"/>
          <w:b/>
          <w:sz w:val="22"/>
          <w:u w:val="single"/>
        </w:rPr>
        <w:t xml:space="preserve"> e .</w:t>
      </w:r>
      <w:proofErr w:type="spellStart"/>
      <w:r w:rsidRPr="00C6656A">
        <w:rPr>
          <w:rFonts w:ascii="Arial" w:hAnsi="Arial"/>
          <w:b/>
          <w:sz w:val="22"/>
          <w:u w:val="single"/>
        </w:rPr>
        <w:t>pdf</w:t>
      </w:r>
      <w:proofErr w:type="spellEnd"/>
      <w:r w:rsidRPr="00C6656A">
        <w:rPr>
          <w:rFonts w:ascii="Arial" w:hAnsi="Arial"/>
          <w:b/>
          <w:sz w:val="22"/>
          <w:u w:val="single"/>
        </w:rPr>
        <w:t>) com</w:t>
      </w:r>
      <w:r>
        <w:rPr>
          <w:rFonts w:ascii="Arial" w:hAnsi="Arial"/>
          <w:b/>
          <w:sz w:val="22"/>
          <w:u w:val="single"/>
        </w:rPr>
        <w:t xml:space="preserve"> TODOS</w:t>
      </w:r>
      <w:r w:rsidRPr="00C6656A">
        <w:rPr>
          <w:rFonts w:ascii="Arial" w:hAnsi="Arial"/>
          <w:b/>
          <w:sz w:val="22"/>
          <w:u w:val="single"/>
        </w:rPr>
        <w:t xml:space="preserve"> os relativos  Documentos de Habilitação e Proposta de Preços</w:t>
      </w:r>
      <w:r>
        <w:rPr>
          <w:rFonts w:ascii="Arial" w:hAnsi="Arial"/>
          <w:b/>
          <w:sz w:val="22"/>
          <w:u w:val="single"/>
        </w:rPr>
        <w:t xml:space="preserve"> Final.</w:t>
      </w:r>
    </w:p>
    <w:p w:rsidR="004A0C3A" w:rsidRDefault="004A0C3A" w:rsidP="004A0C3A">
      <w:pPr>
        <w:tabs>
          <w:tab w:val="num" w:pos="5115"/>
        </w:tabs>
        <w:ind w:left="1560" w:firstLine="0"/>
        <w:rPr>
          <w:rFonts w:ascii="Arial" w:hAnsi="Arial" w:cs="Arial"/>
          <w:sz w:val="22"/>
          <w:szCs w:val="22"/>
        </w:rPr>
      </w:pPr>
    </w:p>
    <w:p w:rsidR="004A0C3A" w:rsidRDefault="004A0C3A" w:rsidP="004A0C3A">
      <w:pPr>
        <w:numPr>
          <w:ilvl w:val="2"/>
          <w:numId w:val="4"/>
        </w:numPr>
        <w:tabs>
          <w:tab w:val="num" w:pos="1560"/>
        </w:tabs>
        <w:ind w:left="1560" w:hanging="851"/>
        <w:rPr>
          <w:rFonts w:ascii="Arial" w:hAnsi="Arial" w:cs="Arial"/>
          <w:sz w:val="22"/>
          <w:szCs w:val="22"/>
        </w:rPr>
      </w:pPr>
      <w:r w:rsidRPr="00C01ACD">
        <w:rPr>
          <w:rFonts w:ascii="Arial" w:hAnsi="Arial" w:cs="Arial"/>
          <w:sz w:val="22"/>
          <w:szCs w:val="22"/>
        </w:rPr>
        <w:t xml:space="preserve">A fim de </w:t>
      </w:r>
      <w:r w:rsidRPr="00C01ACD">
        <w:rPr>
          <w:rFonts w:ascii="Arial" w:hAnsi="Arial" w:cs="Arial"/>
          <w:b/>
          <w:sz w:val="22"/>
          <w:szCs w:val="22"/>
        </w:rPr>
        <w:t>aplicar o princípio da isonomia entre as licitantes</w:t>
      </w:r>
      <w:r w:rsidRPr="00C01ACD">
        <w:rPr>
          <w:rFonts w:ascii="Arial" w:hAnsi="Arial" w:cs="Arial"/>
          <w:sz w:val="22"/>
          <w:szCs w:val="22"/>
        </w:rPr>
        <w:t>,</w:t>
      </w:r>
      <w:r w:rsidRPr="00C01ACD">
        <w:rPr>
          <w:rFonts w:ascii="Arial" w:hAnsi="Arial" w:cs="Arial"/>
          <w:b/>
          <w:sz w:val="22"/>
          <w:szCs w:val="22"/>
        </w:rPr>
        <w:t xml:space="preserve"> </w:t>
      </w:r>
      <w:proofErr w:type="gramStart"/>
      <w:r w:rsidRPr="00C01ACD">
        <w:rPr>
          <w:rFonts w:ascii="Arial" w:hAnsi="Arial" w:cs="Arial"/>
          <w:sz w:val="22"/>
          <w:szCs w:val="22"/>
        </w:rPr>
        <w:t>após</w:t>
      </w:r>
      <w:proofErr w:type="gramEnd"/>
      <w:r w:rsidRPr="00C01ACD">
        <w:rPr>
          <w:rFonts w:ascii="Arial" w:hAnsi="Arial" w:cs="Arial"/>
          <w:sz w:val="22"/>
          <w:szCs w:val="22"/>
        </w:rPr>
        <w:t xml:space="preserve"> </w:t>
      </w:r>
      <w:r w:rsidRPr="00C01ACD">
        <w:rPr>
          <w:rFonts w:ascii="Arial" w:hAnsi="Arial" w:cs="Arial"/>
          <w:b/>
          <w:sz w:val="22"/>
          <w:szCs w:val="22"/>
        </w:rPr>
        <w:t xml:space="preserve">transcorrido o prazo de </w:t>
      </w:r>
      <w:r>
        <w:rPr>
          <w:rFonts w:ascii="Arial" w:hAnsi="Arial" w:cs="Arial"/>
          <w:b/>
          <w:sz w:val="22"/>
          <w:szCs w:val="22"/>
        </w:rPr>
        <w:t>03 (três) horas</w:t>
      </w:r>
      <w:r w:rsidRPr="00C01ACD">
        <w:rPr>
          <w:rFonts w:ascii="Arial" w:hAnsi="Arial" w:cs="Arial"/>
          <w:sz w:val="22"/>
          <w:szCs w:val="22"/>
        </w:rPr>
        <w:t xml:space="preserve">, </w:t>
      </w:r>
      <w:r w:rsidRPr="00C01ACD">
        <w:rPr>
          <w:rFonts w:ascii="Arial" w:hAnsi="Arial" w:cs="Arial"/>
          <w:b/>
          <w:sz w:val="22"/>
          <w:szCs w:val="22"/>
          <w:u w:val="single"/>
        </w:rPr>
        <w:t>não serão considerados</w:t>
      </w:r>
      <w:r w:rsidRPr="00C01ACD">
        <w:rPr>
          <w:rFonts w:ascii="Arial" w:hAnsi="Arial" w:cs="Arial"/>
          <w:b/>
          <w:sz w:val="22"/>
          <w:szCs w:val="22"/>
        </w:rPr>
        <w:t xml:space="preserve">, para fins de análise, </w:t>
      </w:r>
      <w:r w:rsidRPr="00C01ACD">
        <w:rPr>
          <w:rFonts w:ascii="Arial" w:hAnsi="Arial" w:cs="Arial"/>
          <w:b/>
          <w:sz w:val="22"/>
          <w:szCs w:val="22"/>
          <w:u w:val="single"/>
        </w:rPr>
        <w:t>sob qualquer alegação</w:t>
      </w:r>
      <w:r w:rsidRPr="00C01ACD">
        <w:rPr>
          <w:rFonts w:ascii="Arial" w:hAnsi="Arial" w:cs="Arial"/>
          <w:b/>
          <w:sz w:val="22"/>
          <w:szCs w:val="22"/>
        </w:rPr>
        <w:t xml:space="preserve">, o envio da </w:t>
      </w:r>
      <w:r w:rsidRPr="00C01ACD">
        <w:rPr>
          <w:rFonts w:ascii="Arial" w:hAnsi="Arial" w:cs="Arial"/>
          <w:b/>
          <w:sz w:val="22"/>
          <w:szCs w:val="22"/>
          <w:u w:val="single"/>
        </w:rPr>
        <w:t>Proposta de Preço</w:t>
      </w:r>
      <w:r w:rsidRPr="00C01ACD">
        <w:rPr>
          <w:rFonts w:ascii="Arial" w:hAnsi="Arial" w:cs="Arial"/>
          <w:b/>
          <w:sz w:val="22"/>
          <w:szCs w:val="22"/>
        </w:rPr>
        <w:t xml:space="preserve"> e  </w:t>
      </w:r>
      <w:r w:rsidRPr="00C01ACD">
        <w:rPr>
          <w:rFonts w:ascii="Arial" w:hAnsi="Arial" w:cs="Arial"/>
          <w:b/>
          <w:sz w:val="22"/>
          <w:szCs w:val="22"/>
          <w:u w:val="single"/>
        </w:rPr>
        <w:t>documentos de habilitação</w:t>
      </w:r>
      <w:r w:rsidRPr="00C01ACD">
        <w:rPr>
          <w:rFonts w:ascii="Arial" w:hAnsi="Arial" w:cs="Arial"/>
          <w:sz w:val="22"/>
          <w:szCs w:val="22"/>
        </w:rPr>
        <w:t xml:space="preserve">, sendo realizado, pela </w:t>
      </w:r>
      <w:proofErr w:type="spellStart"/>
      <w:r w:rsidRPr="00C01ACD">
        <w:rPr>
          <w:rFonts w:ascii="Arial" w:hAnsi="Arial" w:cs="Arial"/>
          <w:sz w:val="22"/>
          <w:szCs w:val="22"/>
        </w:rPr>
        <w:t>Pregoeira</w:t>
      </w:r>
      <w:proofErr w:type="spellEnd"/>
      <w:r w:rsidRPr="00C01ACD">
        <w:rPr>
          <w:rFonts w:ascii="Arial" w:hAnsi="Arial" w:cs="Arial"/>
          <w:sz w:val="22"/>
          <w:szCs w:val="22"/>
        </w:rPr>
        <w:t xml:space="preserve">, </w:t>
      </w:r>
      <w:r w:rsidRPr="00C01ACD">
        <w:rPr>
          <w:rFonts w:ascii="Arial" w:hAnsi="Arial" w:cs="Arial"/>
          <w:b/>
          <w:sz w:val="22"/>
          <w:szCs w:val="22"/>
        </w:rPr>
        <w:t>o registro da não aceitação da proposta</w:t>
      </w:r>
      <w:r>
        <w:rPr>
          <w:rFonts w:ascii="Arial" w:hAnsi="Arial" w:cs="Arial"/>
          <w:sz w:val="22"/>
          <w:szCs w:val="22"/>
        </w:rPr>
        <w:t>.</w:t>
      </w:r>
    </w:p>
    <w:p w:rsidR="004A0C3A" w:rsidRPr="00BC3A4D" w:rsidRDefault="004A0C3A" w:rsidP="004A0C3A">
      <w:pPr>
        <w:tabs>
          <w:tab w:val="num" w:pos="5115"/>
        </w:tabs>
        <w:ind w:left="1560" w:firstLine="0"/>
        <w:rPr>
          <w:rFonts w:ascii="Arial" w:hAnsi="Arial" w:cs="Arial"/>
          <w:sz w:val="22"/>
          <w:szCs w:val="22"/>
        </w:rPr>
      </w:pPr>
    </w:p>
    <w:p w:rsidR="004A0C3A" w:rsidRPr="00FA13C9" w:rsidRDefault="004A0C3A" w:rsidP="004A0C3A">
      <w:pPr>
        <w:numPr>
          <w:ilvl w:val="3"/>
          <w:numId w:val="4"/>
        </w:numPr>
        <w:tabs>
          <w:tab w:val="num" w:pos="5115"/>
        </w:tabs>
        <w:rPr>
          <w:rFonts w:ascii="Arial" w:hAnsi="Arial" w:cs="Arial"/>
          <w:sz w:val="22"/>
          <w:szCs w:val="22"/>
        </w:rPr>
      </w:pPr>
      <w:r w:rsidRPr="0048395C">
        <w:rPr>
          <w:rFonts w:ascii="Arial" w:hAnsi="Arial"/>
          <w:sz w:val="22"/>
        </w:rPr>
        <w:t xml:space="preserve">Em caso de impossibilidade de atendimento ao prazo, o licitante deverá solicitar, </w:t>
      </w:r>
      <w:r w:rsidRPr="0048395C">
        <w:rPr>
          <w:rFonts w:ascii="Arial" w:hAnsi="Arial"/>
          <w:b/>
          <w:sz w:val="22"/>
        </w:rPr>
        <w:t>dentro do prazo estipulado</w:t>
      </w:r>
      <w:r w:rsidRPr="0048395C">
        <w:rPr>
          <w:rFonts w:ascii="Arial" w:hAnsi="Arial"/>
          <w:sz w:val="22"/>
        </w:rPr>
        <w:t>, via chat ou e-mail, prorrogação do mesmo.</w:t>
      </w:r>
    </w:p>
    <w:p w:rsidR="004A0C3A" w:rsidRDefault="004A0C3A" w:rsidP="004A0C3A">
      <w:pPr>
        <w:tabs>
          <w:tab w:val="num" w:pos="5115"/>
        </w:tabs>
        <w:ind w:left="1560" w:firstLine="0"/>
        <w:rPr>
          <w:rFonts w:ascii="Arial" w:hAnsi="Arial" w:cs="Arial"/>
          <w:sz w:val="22"/>
          <w:szCs w:val="22"/>
        </w:rPr>
      </w:pPr>
    </w:p>
    <w:p w:rsidR="004A0C3A" w:rsidRPr="00694B73" w:rsidRDefault="004A0C3A" w:rsidP="004A0C3A">
      <w:pPr>
        <w:numPr>
          <w:ilvl w:val="2"/>
          <w:numId w:val="4"/>
        </w:numPr>
        <w:tabs>
          <w:tab w:val="num" w:pos="1560"/>
        </w:tabs>
        <w:ind w:left="1560" w:hanging="851"/>
        <w:rPr>
          <w:rFonts w:ascii="Arial" w:hAnsi="Arial" w:cs="Arial"/>
          <w:sz w:val="22"/>
          <w:szCs w:val="22"/>
        </w:rPr>
      </w:pPr>
      <w:r w:rsidRPr="00694B73">
        <w:rPr>
          <w:rFonts w:ascii="Arial" w:hAnsi="Arial" w:cs="Arial"/>
          <w:sz w:val="22"/>
          <w:szCs w:val="22"/>
        </w:rPr>
        <w:t xml:space="preserve">É </w:t>
      </w:r>
      <w:proofErr w:type="gramStart"/>
      <w:r w:rsidRPr="00694B73">
        <w:rPr>
          <w:rFonts w:ascii="Arial" w:hAnsi="Arial" w:cs="Arial"/>
          <w:sz w:val="22"/>
          <w:szCs w:val="22"/>
        </w:rPr>
        <w:t>facultado</w:t>
      </w:r>
      <w:proofErr w:type="gramEnd"/>
      <w:r w:rsidRPr="00694B73">
        <w:rPr>
          <w:rFonts w:ascii="Arial" w:hAnsi="Arial" w:cs="Arial"/>
          <w:sz w:val="22"/>
          <w:szCs w:val="22"/>
        </w:rPr>
        <w:t xml:space="preserve"> a</w:t>
      </w:r>
      <w:r>
        <w:rPr>
          <w:rFonts w:ascii="Arial" w:hAnsi="Arial" w:cs="Arial"/>
          <w:sz w:val="22"/>
          <w:szCs w:val="22"/>
        </w:rPr>
        <w:t xml:space="preserve"> </w:t>
      </w:r>
      <w:proofErr w:type="spellStart"/>
      <w:r>
        <w:rPr>
          <w:rFonts w:ascii="Arial" w:hAnsi="Arial" w:cs="Arial"/>
          <w:sz w:val="22"/>
          <w:szCs w:val="22"/>
        </w:rPr>
        <w:t>Pregoeira</w:t>
      </w:r>
      <w:proofErr w:type="spellEnd"/>
      <w:r w:rsidRPr="00694B73">
        <w:rPr>
          <w:rFonts w:ascii="Arial" w:hAnsi="Arial" w:cs="Arial"/>
          <w:sz w:val="22"/>
          <w:szCs w:val="22"/>
        </w:rPr>
        <w:t xml:space="preserve"> ou à autoridade competente, em qualquer fase da licitação, a promoção de diligência destinada a esclarecer ou complementar a instrução do processo, </w:t>
      </w:r>
      <w:r w:rsidRPr="00694B73">
        <w:rPr>
          <w:rFonts w:ascii="Arial" w:hAnsi="Arial" w:cs="Arial"/>
          <w:b/>
          <w:sz w:val="22"/>
          <w:szCs w:val="22"/>
          <w:u w:val="single"/>
        </w:rPr>
        <w:t>vedada a inclusão posterior de documento ou informação que deveria constar do processo desde a realização da sessão pública</w:t>
      </w:r>
      <w:r>
        <w:rPr>
          <w:rFonts w:ascii="Arial" w:hAnsi="Arial" w:cs="Arial"/>
          <w:sz w:val="22"/>
          <w:szCs w:val="22"/>
        </w:rPr>
        <w:t>.</w:t>
      </w:r>
    </w:p>
    <w:p w:rsidR="004A0C3A" w:rsidRDefault="004A0C3A" w:rsidP="004A0C3A">
      <w:pPr>
        <w:tabs>
          <w:tab w:val="num" w:pos="5115"/>
        </w:tabs>
        <w:ind w:left="1560" w:firstLine="0"/>
        <w:rPr>
          <w:rFonts w:ascii="Arial" w:hAnsi="Arial" w:cs="Arial"/>
          <w:sz w:val="22"/>
          <w:szCs w:val="22"/>
        </w:rPr>
      </w:pPr>
    </w:p>
    <w:p w:rsidR="004A0C3A" w:rsidRDefault="004A0C3A" w:rsidP="004A0C3A">
      <w:pPr>
        <w:numPr>
          <w:ilvl w:val="2"/>
          <w:numId w:val="4"/>
        </w:numPr>
        <w:tabs>
          <w:tab w:val="num" w:pos="1560"/>
        </w:tabs>
        <w:ind w:left="1560" w:hanging="851"/>
        <w:rPr>
          <w:rFonts w:ascii="Arial" w:hAnsi="Arial" w:cs="Arial"/>
          <w:sz w:val="22"/>
          <w:szCs w:val="22"/>
        </w:rPr>
      </w:pPr>
      <w:r w:rsidRPr="00EB0350">
        <w:rPr>
          <w:rFonts w:ascii="Arial" w:hAnsi="Arial" w:cs="Arial"/>
          <w:sz w:val="22"/>
          <w:szCs w:val="22"/>
        </w:rPr>
        <w:t>S</w:t>
      </w:r>
      <w:r w:rsidRPr="00BC3A4D">
        <w:rPr>
          <w:rFonts w:ascii="Arial" w:hAnsi="Arial" w:cs="Arial"/>
          <w:sz w:val="22"/>
          <w:szCs w:val="22"/>
        </w:rPr>
        <w:t xml:space="preserve">e a proposta não for aceitável </w:t>
      </w:r>
      <w:r w:rsidRPr="00BC3A4D">
        <w:rPr>
          <w:rFonts w:ascii="Arial" w:hAnsi="Arial" w:cs="Arial"/>
          <w:b/>
          <w:sz w:val="22"/>
          <w:szCs w:val="22"/>
        </w:rPr>
        <w:t>ou se a LICITANTE deixar de enviar a Proposta de Preços atualizada</w:t>
      </w:r>
      <w:r w:rsidRPr="00BC3A4D">
        <w:rPr>
          <w:rFonts w:ascii="Arial" w:hAnsi="Arial" w:cs="Arial"/>
          <w:sz w:val="22"/>
          <w:szCs w:val="22"/>
        </w:rPr>
        <w:t xml:space="preserve"> ou </w:t>
      </w:r>
      <w:r w:rsidRPr="00BC3A4D">
        <w:rPr>
          <w:rFonts w:ascii="Arial" w:hAnsi="Arial" w:cs="Arial"/>
          <w:b/>
          <w:sz w:val="22"/>
          <w:szCs w:val="22"/>
        </w:rPr>
        <w:t xml:space="preserve">não atender </w:t>
      </w:r>
      <w:proofErr w:type="gramStart"/>
      <w:r w:rsidRPr="00BC3A4D">
        <w:rPr>
          <w:rFonts w:ascii="Arial" w:hAnsi="Arial" w:cs="Arial"/>
          <w:b/>
          <w:sz w:val="22"/>
          <w:szCs w:val="22"/>
        </w:rPr>
        <w:t>às</w:t>
      </w:r>
      <w:proofErr w:type="gramEnd"/>
      <w:r w:rsidRPr="00BC3A4D">
        <w:rPr>
          <w:rFonts w:ascii="Arial" w:hAnsi="Arial" w:cs="Arial"/>
          <w:b/>
          <w:sz w:val="22"/>
          <w:szCs w:val="22"/>
        </w:rPr>
        <w:t xml:space="preserve"> exigência </w:t>
      </w:r>
      <w:proofErr w:type="spellStart"/>
      <w:r w:rsidRPr="00BC3A4D">
        <w:rPr>
          <w:rFonts w:ascii="Arial" w:hAnsi="Arial" w:cs="Arial"/>
          <w:b/>
          <w:sz w:val="22"/>
          <w:szCs w:val="22"/>
        </w:rPr>
        <w:t>habilitatórias</w:t>
      </w:r>
      <w:proofErr w:type="spellEnd"/>
      <w:r w:rsidRPr="00BC3A4D">
        <w:rPr>
          <w:rFonts w:ascii="Arial" w:hAnsi="Arial" w:cs="Arial"/>
          <w:sz w:val="22"/>
          <w:szCs w:val="22"/>
        </w:rPr>
        <w:t xml:space="preserve">, a </w:t>
      </w:r>
      <w:proofErr w:type="spellStart"/>
      <w:r w:rsidRPr="00BC3A4D">
        <w:rPr>
          <w:rFonts w:ascii="Arial" w:hAnsi="Arial" w:cs="Arial"/>
          <w:sz w:val="22"/>
          <w:szCs w:val="22"/>
        </w:rPr>
        <w:t>Pregoeira</w:t>
      </w:r>
      <w:proofErr w:type="spellEnd"/>
      <w:r w:rsidRPr="00BC3A4D">
        <w:rPr>
          <w:rFonts w:ascii="Arial" w:hAnsi="Arial" w:cs="Arial"/>
          <w:sz w:val="22"/>
          <w:szCs w:val="22"/>
        </w:rPr>
        <w:t xml:space="preserve"> </w:t>
      </w:r>
      <w:r w:rsidRPr="00BC3A4D">
        <w:rPr>
          <w:rFonts w:ascii="Arial" w:hAnsi="Arial" w:cs="Arial"/>
          <w:b/>
          <w:sz w:val="22"/>
          <w:szCs w:val="22"/>
        </w:rPr>
        <w:t>DESCLASSIFICA</w:t>
      </w:r>
      <w:r>
        <w:rPr>
          <w:rFonts w:ascii="Arial" w:hAnsi="Arial" w:cs="Arial"/>
          <w:b/>
          <w:sz w:val="22"/>
          <w:szCs w:val="22"/>
        </w:rPr>
        <w:t>RÁ</w:t>
      </w:r>
      <w:r w:rsidRPr="00BC3A4D">
        <w:rPr>
          <w:rFonts w:ascii="Arial" w:hAnsi="Arial" w:cs="Arial"/>
          <w:sz w:val="22"/>
          <w:szCs w:val="22"/>
        </w:rPr>
        <w:t xml:space="preserve"> e examinará a proposta subsequente e, assim,  sucessivamente, na ordem de classificação, até a apuração de uma proposta que atenda a este Edital.</w:t>
      </w:r>
    </w:p>
    <w:p w:rsidR="004A0C3A" w:rsidRDefault="004A0C3A" w:rsidP="004A0C3A">
      <w:pPr>
        <w:tabs>
          <w:tab w:val="num" w:pos="5115"/>
        </w:tabs>
        <w:ind w:left="1560" w:firstLine="0"/>
        <w:rPr>
          <w:rFonts w:ascii="Arial" w:hAnsi="Arial" w:cs="Arial"/>
          <w:sz w:val="22"/>
          <w:szCs w:val="22"/>
        </w:rPr>
      </w:pPr>
    </w:p>
    <w:p w:rsidR="004A0C3A" w:rsidRDefault="004A0C3A" w:rsidP="004A0C3A">
      <w:pPr>
        <w:numPr>
          <w:ilvl w:val="2"/>
          <w:numId w:val="4"/>
        </w:numPr>
        <w:tabs>
          <w:tab w:val="num" w:pos="1560"/>
        </w:tabs>
        <w:ind w:left="1560" w:hanging="851"/>
        <w:rPr>
          <w:rFonts w:ascii="Arial" w:hAnsi="Arial" w:cs="Arial"/>
          <w:sz w:val="22"/>
          <w:szCs w:val="22"/>
        </w:rPr>
      </w:pPr>
      <w:r w:rsidRPr="008338AC">
        <w:rPr>
          <w:rFonts w:ascii="Arial" w:hAnsi="Arial" w:cs="Arial"/>
          <w:sz w:val="22"/>
          <w:szCs w:val="22"/>
        </w:rPr>
        <w:t xml:space="preserve">A documentação remetida via </w:t>
      </w:r>
      <w:r w:rsidRPr="008338AC">
        <w:rPr>
          <w:rFonts w:ascii="Arial" w:hAnsi="Arial" w:cs="Arial"/>
          <w:b/>
          <w:sz w:val="22"/>
          <w:szCs w:val="22"/>
        </w:rPr>
        <w:t xml:space="preserve">original deverá corresponder exatamente </w:t>
      </w:r>
      <w:r w:rsidRPr="008338AC">
        <w:rPr>
          <w:rFonts w:ascii="Arial" w:hAnsi="Arial" w:cs="Arial"/>
          <w:sz w:val="22"/>
          <w:szCs w:val="22"/>
        </w:rPr>
        <w:t>àquela</w:t>
      </w:r>
      <w:r w:rsidRPr="008338AC">
        <w:rPr>
          <w:rFonts w:ascii="Arial" w:hAnsi="Arial" w:cs="Arial"/>
          <w:b/>
          <w:sz w:val="22"/>
          <w:szCs w:val="22"/>
        </w:rPr>
        <w:t xml:space="preserve"> inserida no Sistema Eletrônico</w:t>
      </w:r>
      <w:r w:rsidRPr="008338AC">
        <w:rPr>
          <w:rFonts w:ascii="Arial" w:hAnsi="Arial" w:cs="Arial"/>
          <w:sz w:val="22"/>
          <w:szCs w:val="22"/>
        </w:rPr>
        <w:t>.</w:t>
      </w:r>
      <w:r w:rsidRPr="008338AC">
        <w:rPr>
          <w:rFonts w:ascii="Arial" w:hAnsi="Arial" w:cs="Arial"/>
          <w:b/>
          <w:sz w:val="22"/>
          <w:szCs w:val="22"/>
        </w:rPr>
        <w:t xml:space="preserve"> </w:t>
      </w:r>
      <w:r w:rsidRPr="008338AC">
        <w:rPr>
          <w:rFonts w:ascii="Arial" w:hAnsi="Arial" w:cs="Arial"/>
          <w:sz w:val="22"/>
          <w:szCs w:val="22"/>
        </w:rPr>
        <w:t>O envio de documento</w:t>
      </w:r>
      <w:r w:rsidRPr="008338AC">
        <w:rPr>
          <w:rFonts w:ascii="Arial" w:hAnsi="Arial" w:cs="Arial"/>
          <w:b/>
          <w:sz w:val="22"/>
          <w:szCs w:val="22"/>
        </w:rPr>
        <w:t xml:space="preserve"> não inserto no Sistema Eletrônico </w:t>
      </w:r>
      <w:r w:rsidRPr="008338AC">
        <w:rPr>
          <w:rFonts w:ascii="Arial" w:hAnsi="Arial" w:cs="Arial"/>
          <w:b/>
          <w:sz w:val="22"/>
          <w:szCs w:val="22"/>
          <w:u w:val="single"/>
        </w:rPr>
        <w:t>resultará na desconsideração do mesmo</w:t>
      </w:r>
      <w:r w:rsidRPr="008338AC">
        <w:rPr>
          <w:rFonts w:ascii="Arial" w:hAnsi="Arial" w:cs="Arial"/>
          <w:b/>
          <w:sz w:val="22"/>
          <w:szCs w:val="22"/>
        </w:rPr>
        <w:t>, para fins de análise por parte da área técnica</w:t>
      </w:r>
      <w:r w:rsidRPr="008338AC">
        <w:rPr>
          <w:rFonts w:ascii="Arial" w:hAnsi="Arial" w:cs="Arial"/>
          <w:sz w:val="22"/>
          <w:szCs w:val="22"/>
        </w:rPr>
        <w:t>,</w:t>
      </w:r>
      <w:r w:rsidRPr="008338AC">
        <w:rPr>
          <w:rFonts w:ascii="Arial" w:hAnsi="Arial" w:cs="Arial"/>
          <w:b/>
          <w:sz w:val="22"/>
          <w:szCs w:val="22"/>
        </w:rPr>
        <w:t xml:space="preserve"> </w:t>
      </w:r>
      <w:r w:rsidRPr="008338AC">
        <w:rPr>
          <w:rFonts w:ascii="Arial" w:hAnsi="Arial" w:cs="Arial"/>
          <w:b/>
          <w:sz w:val="22"/>
          <w:szCs w:val="22"/>
          <w:u w:val="single"/>
        </w:rPr>
        <w:t>salvo na hipótese de pedido expresso da licitante</w:t>
      </w:r>
      <w:r w:rsidRPr="008338AC">
        <w:rPr>
          <w:rFonts w:ascii="Arial" w:hAnsi="Arial" w:cs="Arial"/>
          <w:b/>
          <w:sz w:val="22"/>
          <w:szCs w:val="22"/>
        </w:rPr>
        <w:t xml:space="preserve">, formalizado via e-mail ou fac-símile </w:t>
      </w:r>
      <w:r w:rsidRPr="008338AC">
        <w:rPr>
          <w:rFonts w:ascii="Arial" w:hAnsi="Arial" w:cs="Arial"/>
          <w:b/>
          <w:sz w:val="22"/>
          <w:szCs w:val="22"/>
          <w:u w:val="single"/>
        </w:rPr>
        <w:t xml:space="preserve">dentro do prazo de </w:t>
      </w:r>
      <w:r>
        <w:rPr>
          <w:rFonts w:ascii="Arial" w:hAnsi="Arial" w:cs="Arial"/>
          <w:b/>
          <w:sz w:val="22"/>
          <w:szCs w:val="22"/>
          <w:u w:val="single"/>
        </w:rPr>
        <w:t>03 (três) horas</w:t>
      </w:r>
      <w:r w:rsidRPr="008338AC">
        <w:rPr>
          <w:rFonts w:ascii="Arial" w:hAnsi="Arial" w:cs="Arial"/>
          <w:b/>
          <w:sz w:val="22"/>
          <w:szCs w:val="22"/>
        </w:rPr>
        <w:t>, para a inclusão de tal documentação</w:t>
      </w:r>
      <w:r w:rsidRPr="008338AC">
        <w:rPr>
          <w:rFonts w:ascii="Arial" w:hAnsi="Arial" w:cs="Arial"/>
          <w:sz w:val="22"/>
          <w:szCs w:val="22"/>
        </w:rPr>
        <w:t xml:space="preserve">, se for aceitável por parte da </w:t>
      </w:r>
      <w:proofErr w:type="spellStart"/>
      <w:r w:rsidRPr="008338AC">
        <w:rPr>
          <w:rFonts w:ascii="Arial" w:hAnsi="Arial" w:cs="Arial"/>
          <w:sz w:val="22"/>
          <w:szCs w:val="22"/>
        </w:rPr>
        <w:t>Pregoeira</w:t>
      </w:r>
      <w:proofErr w:type="spellEnd"/>
      <w:r w:rsidRPr="008338AC">
        <w:rPr>
          <w:rFonts w:ascii="Arial" w:hAnsi="Arial" w:cs="Arial"/>
          <w:sz w:val="22"/>
          <w:szCs w:val="22"/>
        </w:rPr>
        <w:t>, a situação na qual será aplicada, a funcionalidade “Convocar anexo”.</w:t>
      </w:r>
    </w:p>
    <w:p w:rsidR="004A0C3A" w:rsidRDefault="004A0C3A" w:rsidP="004A0C3A">
      <w:pPr>
        <w:pStyle w:val="PargrafodaLista"/>
        <w:rPr>
          <w:rFonts w:ascii="Arial" w:hAnsi="Arial" w:cs="Arial"/>
          <w:sz w:val="22"/>
          <w:szCs w:val="22"/>
        </w:rPr>
      </w:pPr>
    </w:p>
    <w:p w:rsidR="004A0C3A" w:rsidRPr="00E52426" w:rsidRDefault="004A0C3A" w:rsidP="004A0C3A">
      <w:pPr>
        <w:pStyle w:val="Corpodeeditalpadro"/>
        <w:numPr>
          <w:ilvl w:val="1"/>
          <w:numId w:val="4"/>
        </w:numPr>
        <w:tabs>
          <w:tab w:val="clear" w:pos="850"/>
          <w:tab w:val="clear" w:pos="1273"/>
          <w:tab w:val="num" w:pos="705"/>
        </w:tabs>
        <w:spacing w:after="0"/>
        <w:ind w:left="705"/>
      </w:pPr>
      <w:r w:rsidRPr="004A4036">
        <w:lastRenderedPageBreak/>
        <w:t>Os documentos deverão ser apresentados em: original, fotocópia,</w:t>
      </w:r>
      <w:r>
        <w:t xml:space="preserve"> </w:t>
      </w:r>
      <w:r w:rsidRPr="004A4036">
        <w:t>Publicação de Órgão da Imprensa Oficial, ou ainda extraídos da INTERNET, ficando nesta hipótese sua veracidade sujeita à nova consulta a ser feita pela Equipe de Apoio deste Pregão</w:t>
      </w:r>
      <w:r>
        <w:t>.</w:t>
      </w:r>
    </w:p>
    <w:p w:rsidR="004A0C3A" w:rsidRPr="00E52426" w:rsidRDefault="004A0C3A" w:rsidP="004A0C3A">
      <w:pPr>
        <w:rPr>
          <w:rFonts w:ascii="Arial" w:hAnsi="Arial"/>
          <w:color w:val="3B4A1E"/>
          <w:sz w:val="22"/>
        </w:rPr>
      </w:pPr>
    </w:p>
    <w:p w:rsidR="004A0C3A" w:rsidRPr="00E52426" w:rsidRDefault="004A0C3A" w:rsidP="004A0C3A">
      <w:pPr>
        <w:numPr>
          <w:ilvl w:val="1"/>
          <w:numId w:val="4"/>
        </w:numPr>
        <w:tabs>
          <w:tab w:val="clear" w:pos="1273"/>
          <w:tab w:val="left" w:pos="709"/>
        </w:tabs>
        <w:autoSpaceDE w:val="0"/>
        <w:autoSpaceDN w:val="0"/>
        <w:adjustRightInd w:val="0"/>
        <w:ind w:left="709"/>
        <w:rPr>
          <w:rFonts w:ascii="Arial" w:hAnsi="Arial"/>
          <w:sz w:val="22"/>
        </w:rPr>
      </w:pPr>
      <w:r w:rsidRPr="00E52426">
        <w:rPr>
          <w:rFonts w:ascii="Arial" w:hAnsi="Arial"/>
          <w:sz w:val="22"/>
        </w:rPr>
        <w:t>A habilitação dos Licitantes será comprovada por meio de prévia e regular inscrição cadastral no SICAF, desde que os documentos comprobatórios estejam validados e atualizados.</w:t>
      </w:r>
    </w:p>
    <w:p w:rsidR="004A0C3A" w:rsidRPr="00E52426" w:rsidRDefault="004A0C3A" w:rsidP="004A0C3A">
      <w:pPr>
        <w:pStyle w:val="PargrafodaLista"/>
        <w:rPr>
          <w:rFonts w:ascii="Arial" w:hAnsi="Arial"/>
          <w:sz w:val="22"/>
        </w:rPr>
      </w:pPr>
    </w:p>
    <w:p w:rsidR="004A0C3A" w:rsidRPr="005250CD" w:rsidRDefault="004A0C3A" w:rsidP="004A0C3A">
      <w:pPr>
        <w:numPr>
          <w:ilvl w:val="2"/>
          <w:numId w:val="4"/>
        </w:numPr>
        <w:tabs>
          <w:tab w:val="num" w:pos="1418"/>
        </w:tabs>
        <w:autoSpaceDE w:val="0"/>
        <w:autoSpaceDN w:val="0"/>
        <w:adjustRightInd w:val="0"/>
        <w:ind w:left="720" w:firstLine="0"/>
        <w:rPr>
          <w:rFonts w:ascii="Arial" w:hAnsi="Arial"/>
          <w:b/>
          <w:sz w:val="22"/>
        </w:rPr>
      </w:pPr>
      <w:r w:rsidRPr="005250CD">
        <w:rPr>
          <w:rFonts w:ascii="Arial" w:hAnsi="Arial"/>
          <w:b/>
          <w:sz w:val="22"/>
        </w:rPr>
        <w:t xml:space="preserve">O cadastro no SICAF, abrangente dos níveis indicados no art. 8º da </w:t>
      </w:r>
      <w:r w:rsidRPr="005250CD">
        <w:rPr>
          <w:rFonts w:ascii="Arial" w:hAnsi="Arial" w:cs="Arial"/>
          <w:b/>
          <w:sz w:val="22"/>
          <w:szCs w:val="22"/>
        </w:rPr>
        <w:t xml:space="preserve">Instrução Normativa SLTI/MPOG nº 2, de </w:t>
      </w:r>
      <w:proofErr w:type="gramStart"/>
      <w:r w:rsidRPr="005250CD">
        <w:rPr>
          <w:rFonts w:ascii="Arial" w:hAnsi="Arial" w:cs="Arial"/>
          <w:b/>
          <w:sz w:val="22"/>
          <w:szCs w:val="22"/>
        </w:rPr>
        <w:t>11 outubro</w:t>
      </w:r>
      <w:proofErr w:type="gramEnd"/>
      <w:r w:rsidRPr="005250CD">
        <w:rPr>
          <w:rFonts w:ascii="Arial" w:hAnsi="Arial" w:cs="Arial"/>
          <w:b/>
          <w:sz w:val="22"/>
          <w:szCs w:val="22"/>
        </w:rPr>
        <w:t xml:space="preserve"> de 2010</w:t>
      </w:r>
      <w:r w:rsidRPr="005250CD">
        <w:rPr>
          <w:rFonts w:ascii="Arial" w:hAnsi="Arial"/>
          <w:b/>
          <w:sz w:val="22"/>
        </w:rPr>
        <w:t xml:space="preserve">, </w:t>
      </w:r>
      <w:r w:rsidRPr="00097030">
        <w:rPr>
          <w:rFonts w:ascii="Arial" w:hAnsi="Arial"/>
          <w:b/>
          <w:sz w:val="22"/>
          <w:u w:val="single"/>
        </w:rPr>
        <w:t xml:space="preserve">substituirá apenas os documentos indicados nos subitens </w:t>
      </w:r>
      <w:fldSimple w:instr=" REF _Ref368482734 \r \h  \* MERGEFORMAT ">
        <w:r w:rsidR="00006B31" w:rsidRPr="00006B31">
          <w:rPr>
            <w:rFonts w:ascii="Arial" w:hAnsi="Arial"/>
            <w:b/>
            <w:sz w:val="22"/>
            <w:u w:val="single"/>
          </w:rPr>
          <w:t>13.5.3.1</w:t>
        </w:r>
      </w:fldSimple>
      <w:r w:rsidRPr="00097030">
        <w:rPr>
          <w:rFonts w:ascii="Arial" w:hAnsi="Arial"/>
          <w:b/>
          <w:sz w:val="22"/>
          <w:u w:val="single"/>
        </w:rPr>
        <w:t xml:space="preserve">; </w:t>
      </w:r>
      <w:fldSimple w:instr=" REF _Ref368482912 \r \h  \* MERGEFORMAT ">
        <w:r w:rsidR="00006B31" w:rsidRPr="00006B31">
          <w:rPr>
            <w:rFonts w:ascii="Arial" w:hAnsi="Arial"/>
            <w:b/>
            <w:sz w:val="22"/>
            <w:u w:val="single"/>
          </w:rPr>
          <w:t>13.5.3.2</w:t>
        </w:r>
      </w:fldSimple>
      <w:r w:rsidRPr="00097030">
        <w:rPr>
          <w:rFonts w:ascii="Arial" w:hAnsi="Arial"/>
          <w:b/>
          <w:sz w:val="22"/>
          <w:u w:val="single"/>
        </w:rPr>
        <w:t xml:space="preserve">; </w:t>
      </w:r>
      <w:fldSimple w:instr=" REF _Ref368482920 \r \h  \* MERGEFORMAT ">
        <w:r w:rsidR="00006B31" w:rsidRPr="00006B31">
          <w:rPr>
            <w:rFonts w:ascii="Arial" w:hAnsi="Arial"/>
            <w:b/>
            <w:sz w:val="22"/>
            <w:u w:val="single"/>
          </w:rPr>
          <w:t>13.5.3.3</w:t>
        </w:r>
      </w:fldSimple>
      <w:r w:rsidRPr="00097030">
        <w:rPr>
          <w:rFonts w:ascii="Arial" w:hAnsi="Arial"/>
          <w:b/>
          <w:sz w:val="22"/>
          <w:u w:val="single"/>
        </w:rPr>
        <w:t xml:space="preserve">; </w:t>
      </w:r>
      <w:fldSimple w:instr=" REF _Ref368482925 \r \h  \* MERGEFORMAT ">
        <w:r w:rsidR="00006B31" w:rsidRPr="00006B31">
          <w:rPr>
            <w:rFonts w:ascii="Arial" w:hAnsi="Arial"/>
            <w:b/>
            <w:sz w:val="22"/>
            <w:u w:val="single"/>
          </w:rPr>
          <w:t>13.5.3.4</w:t>
        </w:r>
      </w:fldSimple>
      <w:r w:rsidR="00496836" w:rsidRPr="00097030">
        <w:rPr>
          <w:rFonts w:ascii="Arial" w:hAnsi="Arial"/>
          <w:b/>
          <w:sz w:val="22"/>
          <w:u w:val="single"/>
        </w:rPr>
        <w:t>; 13.5</w:t>
      </w:r>
      <w:r w:rsidRPr="00097030">
        <w:rPr>
          <w:rFonts w:ascii="Arial" w:hAnsi="Arial"/>
          <w:b/>
          <w:sz w:val="22"/>
          <w:u w:val="single"/>
        </w:rPr>
        <w:t>.3.5; 13.</w:t>
      </w:r>
      <w:r w:rsidR="00496836" w:rsidRPr="00097030">
        <w:rPr>
          <w:rFonts w:ascii="Arial" w:hAnsi="Arial"/>
          <w:b/>
          <w:sz w:val="22"/>
          <w:u w:val="single"/>
        </w:rPr>
        <w:t>5</w:t>
      </w:r>
      <w:r w:rsidRPr="00097030">
        <w:rPr>
          <w:rFonts w:ascii="Arial" w:hAnsi="Arial"/>
          <w:b/>
          <w:sz w:val="22"/>
          <w:u w:val="single"/>
        </w:rPr>
        <w:t>.3.6</w:t>
      </w:r>
      <w:r w:rsidRPr="005250CD">
        <w:rPr>
          <w:rFonts w:ascii="Arial" w:hAnsi="Arial"/>
          <w:b/>
          <w:sz w:val="22"/>
        </w:rPr>
        <w:t>;</w:t>
      </w:r>
      <w:r>
        <w:rPr>
          <w:rFonts w:ascii="Arial" w:hAnsi="Arial"/>
          <w:b/>
          <w:sz w:val="22"/>
        </w:rPr>
        <w:t xml:space="preserve"> </w:t>
      </w:r>
    </w:p>
    <w:p w:rsidR="004A0C3A" w:rsidRPr="002B5E42" w:rsidRDefault="004A0C3A" w:rsidP="004A0C3A">
      <w:pPr>
        <w:autoSpaceDE w:val="0"/>
        <w:autoSpaceDN w:val="0"/>
        <w:adjustRightInd w:val="0"/>
        <w:ind w:left="720" w:firstLine="0"/>
        <w:rPr>
          <w:rFonts w:ascii="Arial" w:hAnsi="Arial"/>
          <w:sz w:val="22"/>
        </w:rPr>
      </w:pPr>
    </w:p>
    <w:p w:rsidR="004A0C3A" w:rsidRPr="00E52426" w:rsidRDefault="004A0C3A" w:rsidP="004A0C3A">
      <w:pPr>
        <w:numPr>
          <w:ilvl w:val="1"/>
          <w:numId w:val="4"/>
        </w:numPr>
        <w:tabs>
          <w:tab w:val="clear" w:pos="1273"/>
          <w:tab w:val="num" w:pos="567"/>
        </w:tabs>
        <w:ind w:left="567" w:hanging="567"/>
        <w:rPr>
          <w:rFonts w:ascii="Arial" w:hAnsi="Arial"/>
          <w:color w:val="000000"/>
          <w:sz w:val="22"/>
        </w:rPr>
      </w:pPr>
      <w:r w:rsidRPr="00E52426">
        <w:rPr>
          <w:rFonts w:ascii="Arial" w:hAnsi="Arial"/>
          <w:sz w:val="22"/>
        </w:rPr>
        <w:t>Os Licitantes deverão cumprir as seguintes exigências de habilitação:</w:t>
      </w:r>
    </w:p>
    <w:p w:rsidR="004A0C3A" w:rsidRPr="00626D4D" w:rsidRDefault="004A0C3A" w:rsidP="004A0C3A">
      <w:pPr>
        <w:ind w:left="705" w:firstLine="0"/>
        <w:rPr>
          <w:rFonts w:ascii="Arial" w:hAnsi="Arial" w:cs="Arial"/>
          <w:sz w:val="22"/>
          <w:szCs w:val="22"/>
        </w:rPr>
      </w:pPr>
    </w:p>
    <w:p w:rsidR="004A0C3A" w:rsidRPr="00626D4D" w:rsidRDefault="004A0C3A" w:rsidP="004A0C3A">
      <w:pPr>
        <w:numPr>
          <w:ilvl w:val="2"/>
          <w:numId w:val="4"/>
        </w:numPr>
        <w:tabs>
          <w:tab w:val="num" w:pos="1418"/>
        </w:tabs>
        <w:autoSpaceDE w:val="0"/>
        <w:autoSpaceDN w:val="0"/>
        <w:adjustRightInd w:val="0"/>
        <w:ind w:left="1418" w:hanging="851"/>
        <w:rPr>
          <w:rFonts w:ascii="Arial" w:hAnsi="Arial" w:cs="Arial"/>
          <w:sz w:val="22"/>
          <w:szCs w:val="22"/>
        </w:rPr>
      </w:pPr>
      <w:bookmarkStart w:id="3" w:name="_Ref368482847"/>
      <w:r w:rsidRPr="00626D4D">
        <w:rPr>
          <w:rFonts w:ascii="Arial" w:hAnsi="Arial" w:cs="Arial"/>
          <w:sz w:val="22"/>
          <w:szCs w:val="22"/>
        </w:rPr>
        <w:t xml:space="preserve">A documentação relativa à </w:t>
      </w:r>
      <w:r w:rsidRPr="00626D4D">
        <w:rPr>
          <w:rFonts w:ascii="Arial" w:hAnsi="Arial" w:cs="Arial"/>
          <w:b/>
          <w:sz w:val="22"/>
          <w:szCs w:val="22"/>
        </w:rPr>
        <w:t>HABILITAÇÃO JURÍDICA</w:t>
      </w:r>
      <w:r w:rsidRPr="00626D4D">
        <w:rPr>
          <w:rFonts w:ascii="Arial" w:hAnsi="Arial" w:cs="Arial"/>
          <w:sz w:val="22"/>
          <w:szCs w:val="22"/>
        </w:rPr>
        <w:t xml:space="preserve"> consistirá em:</w:t>
      </w:r>
      <w:bookmarkEnd w:id="3"/>
    </w:p>
    <w:p w:rsidR="004A0C3A" w:rsidRPr="00626D4D" w:rsidRDefault="004A0C3A" w:rsidP="004A0C3A">
      <w:pPr>
        <w:autoSpaceDE w:val="0"/>
        <w:autoSpaceDN w:val="0"/>
        <w:adjustRightInd w:val="0"/>
        <w:ind w:left="1701" w:firstLine="0"/>
        <w:rPr>
          <w:rFonts w:ascii="Arial" w:hAnsi="Arial" w:cs="Arial"/>
          <w:sz w:val="22"/>
          <w:szCs w:val="22"/>
        </w:rPr>
      </w:pPr>
    </w:p>
    <w:p w:rsidR="004A0C3A" w:rsidRPr="00626D4D" w:rsidRDefault="004A0C3A" w:rsidP="004A0C3A">
      <w:pPr>
        <w:numPr>
          <w:ilvl w:val="3"/>
          <w:numId w:val="4"/>
        </w:numPr>
        <w:tabs>
          <w:tab w:val="num" w:pos="2410"/>
        </w:tabs>
        <w:autoSpaceDE w:val="0"/>
        <w:autoSpaceDN w:val="0"/>
        <w:adjustRightInd w:val="0"/>
        <w:ind w:left="2410" w:hanging="992"/>
        <w:rPr>
          <w:rFonts w:ascii="Arial" w:hAnsi="Arial" w:cs="Arial"/>
          <w:sz w:val="22"/>
          <w:szCs w:val="22"/>
        </w:rPr>
      </w:pPr>
      <w:r w:rsidRPr="00626D4D">
        <w:rPr>
          <w:rFonts w:ascii="Arial" w:hAnsi="Arial" w:cs="Arial"/>
          <w:sz w:val="22"/>
          <w:szCs w:val="22"/>
        </w:rPr>
        <w:t xml:space="preserve">No caso de empresário individual: </w:t>
      </w:r>
      <w:r w:rsidRPr="00626D4D">
        <w:rPr>
          <w:rFonts w:ascii="Arial" w:hAnsi="Arial" w:cs="Arial"/>
          <w:b/>
          <w:sz w:val="22"/>
          <w:szCs w:val="22"/>
          <w:u w:val="single"/>
        </w:rPr>
        <w:t>inscrição no Registro Público de Empresas Mercantis</w:t>
      </w:r>
      <w:r w:rsidRPr="00626D4D">
        <w:rPr>
          <w:rFonts w:ascii="Arial" w:hAnsi="Arial" w:cs="Arial"/>
          <w:sz w:val="22"/>
          <w:szCs w:val="22"/>
        </w:rPr>
        <w:t xml:space="preserve">, a cargo da Junta Comercial da respectiva sede; </w:t>
      </w:r>
    </w:p>
    <w:p w:rsidR="004A0C3A" w:rsidRPr="00626D4D" w:rsidRDefault="004A0C3A" w:rsidP="004A0C3A">
      <w:pPr>
        <w:tabs>
          <w:tab w:val="num" w:pos="2498"/>
        </w:tabs>
        <w:autoSpaceDE w:val="0"/>
        <w:autoSpaceDN w:val="0"/>
        <w:adjustRightInd w:val="0"/>
        <w:ind w:left="2410" w:firstLine="0"/>
        <w:rPr>
          <w:rFonts w:ascii="Arial" w:hAnsi="Arial" w:cs="Arial"/>
          <w:sz w:val="22"/>
          <w:szCs w:val="22"/>
        </w:rPr>
      </w:pPr>
    </w:p>
    <w:p w:rsidR="004A0C3A" w:rsidRPr="00626D4D" w:rsidRDefault="004A0C3A" w:rsidP="004A0C3A">
      <w:pPr>
        <w:numPr>
          <w:ilvl w:val="3"/>
          <w:numId w:val="4"/>
        </w:numPr>
        <w:tabs>
          <w:tab w:val="num" w:pos="2410"/>
        </w:tabs>
        <w:autoSpaceDE w:val="0"/>
        <w:autoSpaceDN w:val="0"/>
        <w:adjustRightInd w:val="0"/>
        <w:ind w:left="2410" w:hanging="992"/>
        <w:rPr>
          <w:rFonts w:ascii="Arial" w:hAnsi="Arial" w:cs="Arial"/>
          <w:sz w:val="22"/>
          <w:szCs w:val="22"/>
        </w:rPr>
      </w:pPr>
      <w:r w:rsidRPr="00626D4D">
        <w:rPr>
          <w:rFonts w:ascii="Arial" w:hAnsi="Arial" w:cs="Arial"/>
          <w:sz w:val="22"/>
          <w:szCs w:val="22"/>
        </w:rPr>
        <w:t xml:space="preserve">No caso de sociedade empresária ou empresa individual de responsabilidade limitada - EIRELI: </w:t>
      </w:r>
      <w:r w:rsidRPr="00626D4D">
        <w:rPr>
          <w:rFonts w:ascii="Arial" w:hAnsi="Arial" w:cs="Arial"/>
          <w:b/>
          <w:sz w:val="22"/>
          <w:szCs w:val="22"/>
          <w:u w:val="single"/>
        </w:rPr>
        <w:t>ato constitutivo, estatuto ou contrato social em vigor</w:t>
      </w:r>
      <w:r w:rsidRPr="00626D4D">
        <w:rPr>
          <w:rFonts w:ascii="Arial" w:hAnsi="Arial" w:cs="Arial"/>
          <w:sz w:val="22"/>
          <w:szCs w:val="22"/>
        </w:rPr>
        <w:t>, devidamente registrado na Junta Comercial da respectiva sede</w:t>
      </w:r>
      <w:r>
        <w:rPr>
          <w:rFonts w:ascii="Arial" w:hAnsi="Arial" w:cs="Arial"/>
          <w:sz w:val="22"/>
          <w:szCs w:val="22"/>
        </w:rPr>
        <w:t>.</w:t>
      </w:r>
    </w:p>
    <w:p w:rsidR="004A0C3A" w:rsidRPr="00626D4D" w:rsidRDefault="004A0C3A" w:rsidP="004A0C3A">
      <w:pPr>
        <w:pStyle w:val="PargrafodaLista"/>
        <w:rPr>
          <w:rFonts w:ascii="Arial" w:hAnsi="Arial" w:cs="Arial"/>
          <w:sz w:val="22"/>
          <w:szCs w:val="22"/>
        </w:rPr>
      </w:pPr>
    </w:p>
    <w:p w:rsidR="004A0C3A" w:rsidRPr="00626D4D" w:rsidRDefault="004A0C3A" w:rsidP="004A0C3A">
      <w:pPr>
        <w:numPr>
          <w:ilvl w:val="3"/>
          <w:numId w:val="4"/>
        </w:numPr>
        <w:tabs>
          <w:tab w:val="num" w:pos="2410"/>
        </w:tabs>
        <w:autoSpaceDE w:val="0"/>
        <w:autoSpaceDN w:val="0"/>
        <w:adjustRightInd w:val="0"/>
        <w:ind w:left="2410" w:hanging="992"/>
        <w:rPr>
          <w:rFonts w:ascii="Arial" w:hAnsi="Arial" w:cs="Arial"/>
          <w:sz w:val="22"/>
          <w:szCs w:val="22"/>
        </w:rPr>
      </w:pPr>
      <w:r w:rsidRPr="00626D4D">
        <w:rPr>
          <w:rFonts w:ascii="Arial" w:hAnsi="Arial" w:cs="Arial"/>
          <w:sz w:val="22"/>
          <w:szCs w:val="22"/>
        </w:rPr>
        <w:t xml:space="preserve">Em se tratando de Microempreendedor Individual – MEI: </w:t>
      </w:r>
      <w:r w:rsidRPr="00626D4D">
        <w:rPr>
          <w:rFonts w:ascii="Arial" w:hAnsi="Arial" w:cs="Arial"/>
          <w:b/>
          <w:sz w:val="22"/>
          <w:szCs w:val="22"/>
          <w:u w:val="single"/>
        </w:rPr>
        <w:t>Certificado da Condição de Microempreendedor Individual - CCMEI</w:t>
      </w:r>
      <w:r w:rsidRPr="00626D4D">
        <w:rPr>
          <w:rFonts w:ascii="Arial" w:hAnsi="Arial" w:cs="Arial"/>
          <w:sz w:val="22"/>
          <w:szCs w:val="22"/>
        </w:rPr>
        <w:t xml:space="preserve">, na forma da Resolução CGSIM nº 16, de 2009, cuja aceitação ficará condicionada à verificação da autenticidade no sítio www.portaldoempreendedor.gov.br; </w:t>
      </w:r>
    </w:p>
    <w:p w:rsidR="004A0C3A" w:rsidRPr="00626D4D" w:rsidRDefault="004A0C3A" w:rsidP="004A0C3A">
      <w:pPr>
        <w:tabs>
          <w:tab w:val="num" w:pos="2410"/>
        </w:tabs>
        <w:autoSpaceDE w:val="0"/>
        <w:autoSpaceDN w:val="0"/>
        <w:adjustRightInd w:val="0"/>
        <w:ind w:left="2410" w:hanging="992"/>
        <w:rPr>
          <w:rFonts w:ascii="Arial" w:hAnsi="Arial" w:cs="Arial"/>
          <w:sz w:val="22"/>
          <w:szCs w:val="22"/>
        </w:rPr>
      </w:pPr>
    </w:p>
    <w:p w:rsidR="004A0C3A" w:rsidRPr="00754CE8" w:rsidRDefault="004A0C3A" w:rsidP="00754CE8">
      <w:pPr>
        <w:numPr>
          <w:ilvl w:val="3"/>
          <w:numId w:val="4"/>
        </w:numPr>
        <w:tabs>
          <w:tab w:val="left" w:pos="2410"/>
        </w:tabs>
        <w:ind w:left="2410" w:hanging="992"/>
        <w:rPr>
          <w:rFonts w:ascii="Arial" w:hAnsi="Arial"/>
          <w:sz w:val="22"/>
          <w:szCs w:val="22"/>
        </w:rPr>
      </w:pPr>
      <w:r w:rsidRPr="00BA1C02">
        <w:rPr>
          <w:rFonts w:ascii="Arial" w:hAnsi="Arial"/>
          <w:sz w:val="22"/>
          <w:szCs w:val="22"/>
        </w:rPr>
        <w:t>A empresa, de acordo com o disposto na Lei Complementar nº 123/2006, de 14</w:t>
      </w:r>
      <w:r w:rsidR="00754CE8">
        <w:rPr>
          <w:rFonts w:ascii="Arial" w:hAnsi="Arial"/>
          <w:sz w:val="22"/>
          <w:szCs w:val="22"/>
        </w:rPr>
        <w:t xml:space="preserve"> de dezembro de </w:t>
      </w:r>
      <w:r w:rsidRPr="00BA1C02">
        <w:rPr>
          <w:rFonts w:ascii="Arial" w:hAnsi="Arial"/>
          <w:sz w:val="22"/>
          <w:szCs w:val="22"/>
        </w:rPr>
        <w:t xml:space="preserve">2006, alterada pela Lei nº 147/2014, de 07 de agosto de 2014, deverá apresentar </w:t>
      </w:r>
      <w:r w:rsidRPr="00BA1C02">
        <w:rPr>
          <w:rFonts w:ascii="Arial" w:hAnsi="Arial" w:cs="Arial"/>
          <w:b/>
          <w:bCs/>
          <w:sz w:val="22"/>
          <w:szCs w:val="22"/>
          <w:lang w:eastAsia="en-US"/>
        </w:rPr>
        <w:t xml:space="preserve">juntamente com a documentação de habilitação, a </w:t>
      </w:r>
      <w:r w:rsidRPr="00BA1C02">
        <w:rPr>
          <w:rFonts w:ascii="Arial" w:hAnsi="Arial" w:cs="Arial"/>
          <w:b/>
          <w:bCs/>
          <w:sz w:val="22"/>
          <w:szCs w:val="22"/>
          <w:u w:val="single"/>
          <w:lang w:eastAsia="en-US"/>
        </w:rPr>
        <w:t>Declaração de Microempr</w:t>
      </w:r>
      <w:r>
        <w:rPr>
          <w:rFonts w:ascii="Arial" w:hAnsi="Arial" w:cs="Arial"/>
          <w:b/>
          <w:bCs/>
          <w:sz w:val="22"/>
          <w:szCs w:val="22"/>
          <w:u w:val="single"/>
          <w:lang w:eastAsia="en-US"/>
        </w:rPr>
        <w:t>esa ou Empresa de Pequeno Porte</w:t>
      </w:r>
      <w:r w:rsidR="00754CE8">
        <w:rPr>
          <w:rFonts w:ascii="Arial" w:hAnsi="Arial" w:cs="Arial"/>
          <w:b/>
          <w:bCs/>
          <w:sz w:val="22"/>
          <w:szCs w:val="22"/>
          <w:u w:val="single"/>
          <w:lang w:eastAsia="en-US"/>
        </w:rPr>
        <w:t xml:space="preserve"> (ANEXO V), </w:t>
      </w:r>
      <w:r w:rsidR="00754CE8" w:rsidRPr="00754CE8">
        <w:rPr>
          <w:rFonts w:ascii="Arial" w:hAnsi="Arial" w:cs="Arial"/>
          <w:b/>
          <w:bCs/>
          <w:sz w:val="22"/>
          <w:szCs w:val="22"/>
          <w:lang w:eastAsia="en-US"/>
        </w:rPr>
        <w:t>juntamente com a</w:t>
      </w:r>
      <w:r w:rsidRPr="00754CE8">
        <w:rPr>
          <w:rFonts w:ascii="Arial" w:hAnsi="Arial"/>
          <w:b/>
          <w:sz w:val="22"/>
          <w:szCs w:val="22"/>
        </w:rPr>
        <w:t xml:space="preserve"> </w:t>
      </w:r>
      <w:r w:rsidRPr="00754CE8">
        <w:rPr>
          <w:rFonts w:ascii="Arial" w:hAnsi="Arial"/>
          <w:b/>
          <w:sz w:val="22"/>
          <w:szCs w:val="22"/>
          <w:u w:val="single"/>
        </w:rPr>
        <w:t>Certidão Simplificada de Micro Empresa ou Empresa de Pequeno Porte expedida pela Junta Comercial do Estado da sede da Licitante, nos últimos 60(sessenta) dias</w:t>
      </w:r>
      <w:r w:rsidRPr="00754CE8">
        <w:rPr>
          <w:rFonts w:ascii="Arial" w:hAnsi="Arial"/>
          <w:sz w:val="22"/>
          <w:szCs w:val="22"/>
        </w:rPr>
        <w:t>, contados a partir da data prevista para recebimento das propostas e da habilitação.</w:t>
      </w:r>
    </w:p>
    <w:p w:rsidR="004A0C3A" w:rsidRPr="00E52426" w:rsidRDefault="004A0C3A" w:rsidP="004A0C3A">
      <w:pPr>
        <w:pStyle w:val="PargrafodaLista"/>
        <w:tabs>
          <w:tab w:val="num" w:pos="2410"/>
        </w:tabs>
        <w:ind w:left="2410" w:hanging="1134"/>
        <w:rPr>
          <w:rFonts w:ascii="Arial" w:hAnsi="Arial"/>
          <w:sz w:val="22"/>
        </w:rPr>
      </w:pPr>
    </w:p>
    <w:p w:rsidR="004A0C3A" w:rsidRPr="00E52426" w:rsidRDefault="004A0C3A" w:rsidP="004A0C3A">
      <w:pPr>
        <w:pStyle w:val="Recuodecorpodetexto311"/>
        <w:widowControl/>
        <w:numPr>
          <w:ilvl w:val="2"/>
          <w:numId w:val="4"/>
        </w:numPr>
        <w:tabs>
          <w:tab w:val="num" w:pos="1418"/>
        </w:tabs>
        <w:ind w:left="1418" w:hanging="851"/>
        <w:rPr>
          <w:sz w:val="22"/>
        </w:rPr>
      </w:pPr>
      <w:r w:rsidRPr="00E52426">
        <w:rPr>
          <w:sz w:val="22"/>
        </w:rPr>
        <w:t xml:space="preserve">A documentação relativa à </w:t>
      </w:r>
      <w:r w:rsidRPr="00E52426">
        <w:rPr>
          <w:b/>
          <w:sz w:val="22"/>
        </w:rPr>
        <w:t>qualificação econômico-financeira</w:t>
      </w:r>
      <w:r w:rsidRPr="00E52426">
        <w:rPr>
          <w:sz w:val="22"/>
        </w:rPr>
        <w:t xml:space="preserve"> consistirá em:</w:t>
      </w:r>
    </w:p>
    <w:p w:rsidR="004A0C3A" w:rsidRPr="00E52426" w:rsidRDefault="004A0C3A" w:rsidP="004A0C3A">
      <w:pPr>
        <w:tabs>
          <w:tab w:val="num" w:pos="3119"/>
        </w:tabs>
        <w:autoSpaceDE w:val="0"/>
        <w:autoSpaceDN w:val="0"/>
        <w:adjustRightInd w:val="0"/>
        <w:ind w:left="3119" w:firstLine="0"/>
        <w:rPr>
          <w:rFonts w:ascii="Arial" w:hAnsi="Arial"/>
          <w:sz w:val="22"/>
        </w:rPr>
      </w:pPr>
    </w:p>
    <w:p w:rsidR="004A0C3A" w:rsidRPr="00816CE5" w:rsidRDefault="004A0C3A" w:rsidP="004A0C3A">
      <w:pPr>
        <w:numPr>
          <w:ilvl w:val="3"/>
          <w:numId w:val="4"/>
        </w:numPr>
        <w:tabs>
          <w:tab w:val="num" w:pos="2410"/>
        </w:tabs>
        <w:ind w:left="2410" w:hanging="992"/>
        <w:rPr>
          <w:rFonts w:ascii="Arial" w:hAnsi="Arial" w:cs="Arial"/>
          <w:sz w:val="22"/>
          <w:szCs w:val="22"/>
          <w:lang w:eastAsia="ar-SA"/>
        </w:rPr>
      </w:pPr>
      <w:r w:rsidRPr="00816CE5">
        <w:rPr>
          <w:rFonts w:ascii="Arial" w:hAnsi="Arial"/>
          <w:b/>
          <w:sz w:val="22"/>
          <w:u w:val="single"/>
        </w:rPr>
        <w:t>Certidão</w:t>
      </w:r>
      <w:r>
        <w:rPr>
          <w:rFonts w:ascii="Arial" w:hAnsi="Arial"/>
          <w:b/>
          <w:sz w:val="22"/>
          <w:u w:val="single"/>
        </w:rPr>
        <w:t xml:space="preserve"> negativa de pedido de falência</w:t>
      </w:r>
      <w:r w:rsidRPr="00816CE5">
        <w:rPr>
          <w:rFonts w:ascii="Arial" w:hAnsi="Arial"/>
          <w:b/>
          <w:sz w:val="22"/>
          <w:u w:val="single"/>
        </w:rPr>
        <w:t xml:space="preserve"> </w:t>
      </w:r>
      <w:r>
        <w:rPr>
          <w:rFonts w:ascii="Arial" w:hAnsi="Arial"/>
          <w:b/>
          <w:sz w:val="22"/>
          <w:u w:val="single"/>
        </w:rPr>
        <w:t>ou</w:t>
      </w:r>
      <w:r w:rsidRPr="008D4954">
        <w:rPr>
          <w:rFonts w:ascii="Arial" w:hAnsi="Arial"/>
          <w:b/>
          <w:sz w:val="22"/>
          <w:u w:val="single"/>
        </w:rPr>
        <w:t xml:space="preserve"> recuperação judicial ou extrajudicial</w:t>
      </w:r>
      <w:r w:rsidRPr="000D3949">
        <w:rPr>
          <w:rFonts w:ascii="Arial" w:hAnsi="Arial"/>
          <w:sz w:val="22"/>
        </w:rPr>
        <w:t>, expedida pelo distribuidor da sede da pessoa jurídica, referente à matriz e, quando for o caso, igualmente da filial licitante, em data não anterior a 60 (sessenta) dias da abertura da sessão pública deste PREGÃO, se outro prazo não constar do documento</w:t>
      </w:r>
      <w:r w:rsidRPr="00E52426">
        <w:rPr>
          <w:rFonts w:ascii="Arial" w:hAnsi="Arial"/>
          <w:sz w:val="22"/>
        </w:rPr>
        <w:t xml:space="preserve">. </w:t>
      </w:r>
    </w:p>
    <w:p w:rsidR="004A0C3A" w:rsidRPr="00816CE5" w:rsidRDefault="004A0C3A" w:rsidP="004A0C3A">
      <w:pPr>
        <w:tabs>
          <w:tab w:val="num" w:pos="2498"/>
        </w:tabs>
        <w:ind w:left="2410" w:firstLine="0"/>
        <w:rPr>
          <w:rFonts w:ascii="Arial" w:hAnsi="Arial" w:cs="Arial"/>
          <w:sz w:val="22"/>
          <w:szCs w:val="22"/>
          <w:lang w:eastAsia="ar-SA"/>
        </w:rPr>
      </w:pPr>
    </w:p>
    <w:p w:rsidR="004A0C3A" w:rsidRPr="00816CE5" w:rsidRDefault="004A0C3A" w:rsidP="004A0C3A">
      <w:pPr>
        <w:numPr>
          <w:ilvl w:val="3"/>
          <w:numId w:val="4"/>
        </w:numPr>
        <w:tabs>
          <w:tab w:val="num" w:pos="2410"/>
        </w:tabs>
        <w:ind w:left="2410" w:hanging="992"/>
        <w:rPr>
          <w:rFonts w:ascii="Arial" w:hAnsi="Arial"/>
          <w:sz w:val="22"/>
        </w:rPr>
      </w:pPr>
      <w:r w:rsidRPr="00816CE5">
        <w:rPr>
          <w:rFonts w:ascii="Arial" w:hAnsi="Arial"/>
          <w:b/>
          <w:sz w:val="22"/>
          <w:u w:val="single"/>
        </w:rPr>
        <w:t>Balanço Patrimonial e demonstrações contábeis do último exercício social</w:t>
      </w:r>
      <w:r w:rsidRPr="00816CE5">
        <w:rPr>
          <w:rFonts w:ascii="Arial" w:hAnsi="Arial"/>
          <w:sz w:val="22"/>
        </w:rPr>
        <w:t xml:space="preserve">, apresentados na forma da Lei que comprovem a boa situação financeira da empresa, vedada a sua substituição por balancetes ou balanço provisório, podendo ser atualizados por índices oficiais quando encerrados a mais de </w:t>
      </w:r>
      <w:proofErr w:type="gramStart"/>
      <w:r w:rsidRPr="00816CE5">
        <w:rPr>
          <w:rFonts w:ascii="Arial" w:hAnsi="Arial"/>
          <w:sz w:val="22"/>
        </w:rPr>
        <w:t>3</w:t>
      </w:r>
      <w:proofErr w:type="gramEnd"/>
      <w:r w:rsidRPr="00816CE5">
        <w:rPr>
          <w:rFonts w:ascii="Arial" w:hAnsi="Arial"/>
          <w:sz w:val="22"/>
        </w:rPr>
        <w:t xml:space="preserve"> (três) meses da data de apresentação da proposta</w:t>
      </w:r>
    </w:p>
    <w:p w:rsidR="004A0C3A" w:rsidRPr="00816CE5" w:rsidRDefault="004A0C3A" w:rsidP="004A0C3A">
      <w:pPr>
        <w:pStyle w:val="PargrafodaLista"/>
        <w:rPr>
          <w:rFonts w:ascii="Arial" w:hAnsi="Arial"/>
          <w:sz w:val="22"/>
        </w:rPr>
      </w:pPr>
    </w:p>
    <w:p w:rsidR="004A0C3A" w:rsidRDefault="004A0C3A" w:rsidP="004A0C3A">
      <w:pPr>
        <w:numPr>
          <w:ilvl w:val="3"/>
          <w:numId w:val="4"/>
        </w:numPr>
        <w:tabs>
          <w:tab w:val="num" w:pos="2410"/>
        </w:tabs>
        <w:ind w:left="2410" w:hanging="992"/>
        <w:rPr>
          <w:rFonts w:ascii="Arial" w:hAnsi="Arial"/>
          <w:sz w:val="22"/>
        </w:rPr>
      </w:pPr>
      <w:r w:rsidRPr="00816CE5">
        <w:rPr>
          <w:rFonts w:ascii="Arial" w:hAnsi="Arial"/>
          <w:sz w:val="22"/>
        </w:rPr>
        <w:t>A comprovação da boa situação financeira da empresa Licitante,</w:t>
      </w:r>
      <w:proofErr w:type="gramStart"/>
      <w:r w:rsidRPr="00816CE5">
        <w:rPr>
          <w:rFonts w:ascii="Arial" w:hAnsi="Arial"/>
          <w:sz w:val="22"/>
        </w:rPr>
        <w:t xml:space="preserve">  </w:t>
      </w:r>
      <w:proofErr w:type="gramEnd"/>
      <w:r w:rsidRPr="00816CE5">
        <w:rPr>
          <w:rFonts w:ascii="Arial" w:hAnsi="Arial"/>
          <w:sz w:val="22"/>
        </w:rPr>
        <w:t xml:space="preserve">de que trata o item acima, será demonstrada pela obtenção do </w:t>
      </w:r>
      <w:r w:rsidRPr="00816CE5">
        <w:rPr>
          <w:rFonts w:ascii="Arial" w:hAnsi="Arial"/>
          <w:b/>
          <w:sz w:val="22"/>
        </w:rPr>
        <w:t>índice de Solvência Geral (SG), maior ou igual a 1,0 (um vírgula zero)</w:t>
      </w:r>
      <w:r w:rsidRPr="00816CE5">
        <w:rPr>
          <w:rFonts w:ascii="Arial" w:hAnsi="Arial"/>
          <w:sz w:val="22"/>
        </w:rPr>
        <w:t>, resultante da aplicação da fórmula estabelecida abaixo:</w:t>
      </w:r>
    </w:p>
    <w:p w:rsidR="004A0C3A" w:rsidRDefault="004A0C3A" w:rsidP="004A0C3A">
      <w:pPr>
        <w:pStyle w:val="PargrafodaLista"/>
        <w:rPr>
          <w:rFonts w:ascii="Arial" w:hAnsi="Arial"/>
          <w:sz w:val="22"/>
        </w:rPr>
      </w:pPr>
    </w:p>
    <w:p w:rsidR="004A0C3A" w:rsidRPr="00816CE5" w:rsidRDefault="004A0C3A" w:rsidP="004A0C3A">
      <w:pPr>
        <w:tabs>
          <w:tab w:val="num" w:pos="2498"/>
        </w:tabs>
        <w:rPr>
          <w:rFonts w:ascii="Arial" w:hAnsi="Arial"/>
          <w:b/>
          <w:sz w:val="22"/>
        </w:rPr>
      </w:pPr>
      <w:r>
        <w:rPr>
          <w:rFonts w:ascii="Arial" w:hAnsi="Arial"/>
          <w:b/>
          <w:sz w:val="22"/>
        </w:rPr>
        <w:lastRenderedPageBreak/>
        <w:tab/>
      </w:r>
      <w:r>
        <w:rPr>
          <w:rFonts w:ascii="Arial" w:hAnsi="Arial"/>
          <w:b/>
          <w:sz w:val="22"/>
        </w:rPr>
        <w:tab/>
      </w:r>
      <w:r w:rsidRPr="00816CE5">
        <w:rPr>
          <w:rFonts w:ascii="Arial" w:hAnsi="Arial"/>
          <w:b/>
          <w:sz w:val="22"/>
        </w:rPr>
        <w:t>SG =        ________________Ativo Total_________________</w:t>
      </w:r>
    </w:p>
    <w:p w:rsidR="004A0C3A" w:rsidRPr="00816CE5" w:rsidRDefault="004A0C3A" w:rsidP="004A0C3A">
      <w:pPr>
        <w:tabs>
          <w:tab w:val="num" w:pos="2498"/>
        </w:tabs>
        <w:ind w:left="2410" w:firstLine="0"/>
        <w:rPr>
          <w:rFonts w:ascii="Arial" w:hAnsi="Arial"/>
          <w:b/>
          <w:sz w:val="22"/>
        </w:rPr>
      </w:pPr>
      <w:r>
        <w:rPr>
          <w:rFonts w:ascii="Arial" w:hAnsi="Arial"/>
          <w:b/>
          <w:sz w:val="22"/>
        </w:rPr>
        <w:t xml:space="preserve">               </w:t>
      </w:r>
      <w:r w:rsidRPr="00816CE5">
        <w:rPr>
          <w:rFonts w:ascii="Arial" w:hAnsi="Arial"/>
          <w:b/>
          <w:sz w:val="22"/>
        </w:rPr>
        <w:t xml:space="preserve">Passivo Circulante+Passivo Exigível </w:t>
      </w:r>
      <w:proofErr w:type="gramStart"/>
      <w:r w:rsidRPr="00816CE5">
        <w:rPr>
          <w:rFonts w:ascii="Arial" w:hAnsi="Arial"/>
          <w:b/>
          <w:sz w:val="22"/>
        </w:rPr>
        <w:t>a Longo Prazo</w:t>
      </w:r>
      <w:proofErr w:type="gramEnd"/>
    </w:p>
    <w:p w:rsidR="004A0C3A" w:rsidRDefault="004A0C3A" w:rsidP="004A0C3A">
      <w:pPr>
        <w:pStyle w:val="PargrafodaLista"/>
        <w:rPr>
          <w:rFonts w:ascii="Arial" w:hAnsi="Arial"/>
          <w:sz w:val="22"/>
        </w:rPr>
      </w:pPr>
    </w:p>
    <w:p w:rsidR="004A0C3A" w:rsidRPr="00816CE5" w:rsidRDefault="004A0C3A" w:rsidP="004A0C3A">
      <w:pPr>
        <w:numPr>
          <w:ilvl w:val="3"/>
          <w:numId w:val="4"/>
        </w:numPr>
        <w:tabs>
          <w:tab w:val="num" w:pos="2410"/>
        </w:tabs>
        <w:ind w:left="1418" w:firstLine="0"/>
        <w:rPr>
          <w:rFonts w:ascii="Arial" w:hAnsi="Arial" w:cs="Arial"/>
          <w:sz w:val="22"/>
          <w:szCs w:val="22"/>
          <w:lang w:eastAsia="ar-SA"/>
        </w:rPr>
      </w:pPr>
      <w:r w:rsidRPr="00816CE5">
        <w:rPr>
          <w:rFonts w:ascii="Arial" w:hAnsi="Arial" w:cs="Arial"/>
          <w:sz w:val="22"/>
          <w:szCs w:val="22"/>
          <w:lang w:eastAsia="ar-SA"/>
        </w:rPr>
        <w:t>Serão aceitos como na forma da Lei, o balanço patrimonial e as demonstrações contábeis da empresa Licitante, assim apresentados: publicados no Diário Oficial, ou, publicados em jornal de grande circulação, ou registrados na Junta Comercial da sede ou domicílio da Licitante, ou, por cópia do Livro Diário autenticado pela Junta Comercial da sede ou domicílio da Licitante, na forma da Legislação em vigor, acompanhado obrigatoriamente dos Termos de Abertura e</w:t>
      </w:r>
      <w:r>
        <w:rPr>
          <w:rFonts w:ascii="Arial" w:hAnsi="Arial" w:cs="Arial"/>
          <w:sz w:val="22"/>
          <w:szCs w:val="22"/>
          <w:lang w:eastAsia="ar-SA"/>
        </w:rPr>
        <w:t xml:space="preserve"> </w:t>
      </w:r>
      <w:r w:rsidRPr="00816CE5">
        <w:rPr>
          <w:rFonts w:ascii="Arial" w:hAnsi="Arial" w:cs="Arial"/>
          <w:sz w:val="22"/>
          <w:szCs w:val="22"/>
          <w:lang w:eastAsia="ar-SA"/>
        </w:rPr>
        <w:t>de Fechamento.</w:t>
      </w:r>
    </w:p>
    <w:p w:rsidR="004A0C3A" w:rsidRDefault="004A0C3A" w:rsidP="004A0C3A">
      <w:pPr>
        <w:ind w:left="1418" w:firstLine="0"/>
        <w:rPr>
          <w:rFonts w:ascii="Arial" w:hAnsi="Arial" w:cs="Arial"/>
          <w:sz w:val="22"/>
          <w:szCs w:val="22"/>
          <w:lang w:eastAsia="ar-SA"/>
        </w:rPr>
      </w:pPr>
    </w:p>
    <w:p w:rsidR="004A0C3A" w:rsidRDefault="004A0C3A" w:rsidP="004A0C3A">
      <w:pPr>
        <w:numPr>
          <w:ilvl w:val="3"/>
          <w:numId w:val="4"/>
        </w:numPr>
        <w:tabs>
          <w:tab w:val="num" w:pos="2410"/>
        </w:tabs>
        <w:ind w:left="1418" w:firstLine="0"/>
        <w:rPr>
          <w:rFonts w:ascii="Arial" w:hAnsi="Arial" w:cs="Arial"/>
          <w:sz w:val="22"/>
          <w:szCs w:val="22"/>
          <w:lang w:eastAsia="ar-SA"/>
        </w:rPr>
      </w:pPr>
      <w:r>
        <w:rPr>
          <w:rFonts w:ascii="Arial" w:hAnsi="Arial" w:cs="Arial"/>
          <w:sz w:val="22"/>
          <w:szCs w:val="22"/>
        </w:rPr>
        <w:t>Para fins do subitem 13.5.2.</w:t>
      </w:r>
      <w:r w:rsidR="0030276D">
        <w:rPr>
          <w:rFonts w:ascii="Arial" w:hAnsi="Arial" w:cs="Arial"/>
          <w:sz w:val="22"/>
          <w:szCs w:val="22"/>
        </w:rPr>
        <w:t>2</w:t>
      </w:r>
      <w:r w:rsidRPr="008D4954">
        <w:rPr>
          <w:rFonts w:ascii="Arial" w:hAnsi="Arial" w:cs="Arial"/>
          <w:sz w:val="22"/>
          <w:szCs w:val="22"/>
        </w:rPr>
        <w:t>., as empresas que adotarem o SPED Contábil (Sistema Público de Escrituração Digital) deverão apresentar impressos o arquivo da ECD que contenha o Balanço Patrimonial do último exercício (arquivo transmitido por meio do SPED em formato.txt) e o Termo de Autenticação (recibo gerado pelo SPED).</w:t>
      </w:r>
    </w:p>
    <w:p w:rsidR="004A0C3A" w:rsidRDefault="004A0C3A" w:rsidP="004A0C3A">
      <w:pPr>
        <w:pStyle w:val="PargrafodaLista"/>
        <w:rPr>
          <w:rFonts w:ascii="Arial" w:hAnsi="Arial" w:cs="Arial"/>
          <w:sz w:val="22"/>
          <w:szCs w:val="22"/>
          <w:lang w:eastAsia="ar-SA"/>
        </w:rPr>
      </w:pPr>
    </w:p>
    <w:p w:rsidR="004A0C3A" w:rsidRPr="008D4954" w:rsidRDefault="004A0C3A" w:rsidP="004A0C3A">
      <w:pPr>
        <w:numPr>
          <w:ilvl w:val="3"/>
          <w:numId w:val="4"/>
        </w:numPr>
        <w:tabs>
          <w:tab w:val="num" w:pos="2410"/>
        </w:tabs>
        <w:ind w:left="1418" w:firstLine="0"/>
        <w:rPr>
          <w:rFonts w:ascii="Arial" w:hAnsi="Arial" w:cs="Arial"/>
          <w:sz w:val="22"/>
          <w:szCs w:val="22"/>
          <w:lang w:eastAsia="ar-SA"/>
        </w:rPr>
      </w:pPr>
      <w:r w:rsidRPr="00235F92">
        <w:rPr>
          <w:rFonts w:ascii="Arial" w:hAnsi="Arial" w:cs="Arial"/>
          <w:bCs/>
          <w:sz w:val="22"/>
          <w:szCs w:val="22"/>
          <w:lang w:eastAsia="en-US"/>
        </w:rPr>
        <w:t>As empresas Licitantes com menos de 01 (um) exercício financeiro de atividade, devem cumprir a exigência deste item mediante apresentação de Balanço de Abertura ou do último Balanço Patrimonial levantado, conforme o caso</w:t>
      </w:r>
      <w:r>
        <w:rPr>
          <w:rFonts w:ascii="Arial" w:hAnsi="Arial" w:cs="Arial"/>
          <w:bCs/>
          <w:sz w:val="22"/>
          <w:szCs w:val="22"/>
          <w:lang w:eastAsia="en-US"/>
        </w:rPr>
        <w:t>.</w:t>
      </w:r>
    </w:p>
    <w:p w:rsidR="004A0C3A" w:rsidRPr="00E52426" w:rsidRDefault="004A0C3A" w:rsidP="004A0C3A">
      <w:pPr>
        <w:tabs>
          <w:tab w:val="left" w:pos="2410"/>
        </w:tabs>
        <w:ind w:left="1080" w:firstLine="0"/>
        <w:rPr>
          <w:rFonts w:ascii="Arial" w:hAnsi="Arial"/>
          <w:sz w:val="22"/>
        </w:rPr>
      </w:pPr>
    </w:p>
    <w:p w:rsidR="004A0C3A" w:rsidRPr="00E52426" w:rsidRDefault="004A0C3A" w:rsidP="004A0C3A">
      <w:pPr>
        <w:numPr>
          <w:ilvl w:val="2"/>
          <w:numId w:val="4"/>
        </w:numPr>
        <w:tabs>
          <w:tab w:val="left" w:pos="1418"/>
        </w:tabs>
        <w:ind w:left="1418" w:hanging="850"/>
        <w:rPr>
          <w:rFonts w:ascii="Arial" w:hAnsi="Arial"/>
          <w:sz w:val="22"/>
        </w:rPr>
      </w:pPr>
      <w:r w:rsidRPr="00E52426">
        <w:rPr>
          <w:rFonts w:ascii="Arial" w:hAnsi="Arial"/>
          <w:sz w:val="22"/>
        </w:rPr>
        <w:t xml:space="preserve">A documentação relativa à </w:t>
      </w:r>
      <w:r w:rsidRPr="00E52426">
        <w:rPr>
          <w:rFonts w:ascii="Arial" w:hAnsi="Arial"/>
          <w:b/>
          <w:sz w:val="22"/>
        </w:rPr>
        <w:t>REGULARIDADE FISCAL E TRABALHISTA</w:t>
      </w:r>
      <w:r w:rsidRPr="00E52426">
        <w:rPr>
          <w:rFonts w:ascii="Arial" w:hAnsi="Arial"/>
          <w:sz w:val="22"/>
        </w:rPr>
        <w:t xml:space="preserve"> consistirá em:</w:t>
      </w:r>
    </w:p>
    <w:p w:rsidR="004A0C3A" w:rsidRPr="00E52426" w:rsidRDefault="004A0C3A" w:rsidP="004A0C3A">
      <w:pPr>
        <w:tabs>
          <w:tab w:val="num" w:pos="2410"/>
        </w:tabs>
        <w:ind w:left="2410" w:hanging="1134"/>
        <w:rPr>
          <w:rFonts w:ascii="Arial" w:hAnsi="Arial"/>
          <w:sz w:val="22"/>
        </w:rPr>
      </w:pPr>
    </w:p>
    <w:p w:rsidR="004A0C3A" w:rsidRPr="00526882" w:rsidRDefault="004A0C3A" w:rsidP="004A0C3A">
      <w:pPr>
        <w:numPr>
          <w:ilvl w:val="3"/>
          <w:numId w:val="4"/>
        </w:numPr>
        <w:tabs>
          <w:tab w:val="left" w:pos="2410"/>
        </w:tabs>
        <w:ind w:left="2410" w:hanging="992"/>
        <w:rPr>
          <w:rFonts w:ascii="Arial" w:hAnsi="Arial"/>
          <w:sz w:val="22"/>
          <w:u w:val="single"/>
        </w:rPr>
      </w:pPr>
      <w:bookmarkStart w:id="4" w:name="_Ref368482734"/>
      <w:r w:rsidRPr="00526882">
        <w:rPr>
          <w:rFonts w:ascii="Arial" w:hAnsi="Arial"/>
          <w:sz w:val="22"/>
        </w:rPr>
        <w:t xml:space="preserve">Prova de inscrição no </w:t>
      </w:r>
      <w:r w:rsidRPr="00526882">
        <w:rPr>
          <w:rFonts w:ascii="Arial" w:hAnsi="Arial"/>
          <w:b/>
          <w:sz w:val="22"/>
          <w:u w:val="single"/>
        </w:rPr>
        <w:t>Cadastro Nacional de Pessoa Jurídica – CNPJ;</w:t>
      </w:r>
      <w:bookmarkEnd w:id="4"/>
    </w:p>
    <w:p w:rsidR="004A0C3A" w:rsidRPr="00E52426" w:rsidRDefault="004A0C3A" w:rsidP="004A0C3A">
      <w:pPr>
        <w:tabs>
          <w:tab w:val="left" w:pos="2410"/>
        </w:tabs>
        <w:ind w:left="2410" w:hanging="992"/>
        <w:rPr>
          <w:rFonts w:ascii="Arial" w:hAnsi="Arial"/>
          <w:sz w:val="22"/>
        </w:rPr>
      </w:pPr>
    </w:p>
    <w:p w:rsidR="004A0C3A" w:rsidRPr="00E52426" w:rsidRDefault="004A0C3A" w:rsidP="004A0C3A">
      <w:pPr>
        <w:numPr>
          <w:ilvl w:val="3"/>
          <w:numId w:val="4"/>
        </w:numPr>
        <w:tabs>
          <w:tab w:val="left" w:pos="2410"/>
        </w:tabs>
        <w:ind w:left="2410" w:hanging="992"/>
        <w:rPr>
          <w:rFonts w:ascii="Arial" w:hAnsi="Arial"/>
          <w:sz w:val="22"/>
        </w:rPr>
      </w:pPr>
      <w:bookmarkStart w:id="5" w:name="_Ref368482912"/>
      <w:r w:rsidRPr="00E52426">
        <w:rPr>
          <w:rFonts w:ascii="Arial" w:hAnsi="Arial"/>
          <w:sz w:val="22"/>
        </w:rPr>
        <w:t xml:space="preserve">Prova de regularidade para com a Fazenda Federal, mediante a apresentação de </w:t>
      </w:r>
      <w:r w:rsidRPr="005F7E12">
        <w:rPr>
          <w:rFonts w:ascii="Arial" w:hAnsi="Arial"/>
          <w:b/>
          <w:sz w:val="22"/>
          <w:u w:val="single"/>
        </w:rPr>
        <w:t>Certidão Conjunta de Débitos relativos a Tributos Federais e a Dívida Ativa da União</w:t>
      </w:r>
      <w:r w:rsidRPr="00E52426">
        <w:rPr>
          <w:rFonts w:ascii="Arial" w:hAnsi="Arial"/>
          <w:sz w:val="22"/>
        </w:rPr>
        <w:t>, expedida pela Secretaria da Receita Federal do Ministério da Fazenda;</w:t>
      </w:r>
      <w:bookmarkEnd w:id="5"/>
    </w:p>
    <w:p w:rsidR="004A0C3A" w:rsidRPr="00E52426" w:rsidRDefault="004A0C3A" w:rsidP="004A0C3A">
      <w:pPr>
        <w:tabs>
          <w:tab w:val="left" w:pos="2410"/>
        </w:tabs>
        <w:ind w:left="2410" w:hanging="992"/>
        <w:rPr>
          <w:rFonts w:ascii="Arial" w:hAnsi="Arial"/>
          <w:sz w:val="22"/>
        </w:rPr>
      </w:pPr>
    </w:p>
    <w:p w:rsidR="004A0C3A" w:rsidRPr="00E52426" w:rsidRDefault="004A0C3A" w:rsidP="004A0C3A">
      <w:pPr>
        <w:numPr>
          <w:ilvl w:val="3"/>
          <w:numId w:val="4"/>
        </w:numPr>
        <w:tabs>
          <w:tab w:val="left" w:pos="2410"/>
        </w:tabs>
        <w:ind w:left="2410" w:hanging="992"/>
        <w:rPr>
          <w:rFonts w:ascii="Arial" w:hAnsi="Arial"/>
          <w:sz w:val="22"/>
        </w:rPr>
      </w:pPr>
      <w:bookmarkStart w:id="6" w:name="_Ref368482920"/>
      <w:r w:rsidRPr="00E52426">
        <w:rPr>
          <w:rFonts w:ascii="Arial" w:hAnsi="Arial"/>
          <w:sz w:val="22"/>
        </w:rPr>
        <w:t xml:space="preserve">Prova de regularidade para com a </w:t>
      </w:r>
      <w:r w:rsidRPr="002B5E42">
        <w:rPr>
          <w:rFonts w:ascii="Arial" w:hAnsi="Arial"/>
          <w:b/>
          <w:sz w:val="22"/>
          <w:u w:val="single"/>
        </w:rPr>
        <w:t>Fazenda Estadual</w:t>
      </w:r>
      <w:r w:rsidRPr="00E52426">
        <w:rPr>
          <w:rFonts w:ascii="Arial" w:hAnsi="Arial"/>
          <w:sz w:val="22"/>
        </w:rPr>
        <w:t xml:space="preserve"> do domicílio ou sede do licitante, relativa aos tributos relacionados com o objeto licitado;</w:t>
      </w:r>
      <w:bookmarkEnd w:id="6"/>
    </w:p>
    <w:p w:rsidR="004A0C3A" w:rsidRPr="00E52426" w:rsidRDefault="004A0C3A" w:rsidP="004A0C3A">
      <w:pPr>
        <w:pStyle w:val="PargrafodaLista"/>
        <w:rPr>
          <w:rFonts w:ascii="Arial" w:hAnsi="Arial"/>
          <w:sz w:val="22"/>
        </w:rPr>
      </w:pPr>
    </w:p>
    <w:p w:rsidR="004A0C3A" w:rsidRPr="00E52426" w:rsidRDefault="004A0C3A" w:rsidP="004A0C3A">
      <w:pPr>
        <w:numPr>
          <w:ilvl w:val="3"/>
          <w:numId w:val="4"/>
        </w:numPr>
        <w:tabs>
          <w:tab w:val="num" w:pos="2410"/>
        </w:tabs>
        <w:ind w:left="2410" w:hanging="992"/>
        <w:rPr>
          <w:rFonts w:ascii="Arial" w:hAnsi="Arial"/>
          <w:sz w:val="22"/>
        </w:rPr>
      </w:pPr>
      <w:bookmarkStart w:id="7" w:name="_Ref368482925"/>
      <w:r w:rsidRPr="00E52426">
        <w:rPr>
          <w:rFonts w:ascii="Arial" w:hAnsi="Arial"/>
          <w:sz w:val="22"/>
        </w:rPr>
        <w:t xml:space="preserve">Prova de regularidade para com a </w:t>
      </w:r>
      <w:r w:rsidRPr="002B5E42">
        <w:rPr>
          <w:rFonts w:ascii="Arial" w:hAnsi="Arial"/>
          <w:b/>
          <w:sz w:val="22"/>
          <w:u w:val="single"/>
        </w:rPr>
        <w:t>Fazenda Municipal</w:t>
      </w:r>
      <w:r w:rsidRPr="00E52426">
        <w:rPr>
          <w:rFonts w:ascii="Arial" w:hAnsi="Arial"/>
          <w:sz w:val="22"/>
        </w:rPr>
        <w:t>, relativa aos tributos relacionados com o objeto licitado;</w:t>
      </w:r>
      <w:bookmarkEnd w:id="7"/>
    </w:p>
    <w:p w:rsidR="004A0C3A" w:rsidRPr="00E52426" w:rsidRDefault="004A0C3A" w:rsidP="004A0C3A">
      <w:pPr>
        <w:ind w:left="426" w:firstLine="0"/>
        <w:rPr>
          <w:rFonts w:ascii="Arial" w:hAnsi="Arial"/>
          <w:sz w:val="22"/>
        </w:rPr>
      </w:pPr>
    </w:p>
    <w:p w:rsidR="004A0C3A" w:rsidRPr="00526882" w:rsidRDefault="004A0C3A" w:rsidP="004A0C3A">
      <w:pPr>
        <w:numPr>
          <w:ilvl w:val="3"/>
          <w:numId w:val="4"/>
        </w:numPr>
        <w:tabs>
          <w:tab w:val="left" w:pos="2410"/>
        </w:tabs>
        <w:ind w:left="2410" w:hanging="992"/>
        <w:rPr>
          <w:rFonts w:ascii="Arial" w:hAnsi="Arial"/>
          <w:sz w:val="22"/>
          <w:u w:val="single"/>
        </w:rPr>
      </w:pPr>
      <w:bookmarkStart w:id="8" w:name="_Ref368482744"/>
      <w:r w:rsidRPr="00526882">
        <w:rPr>
          <w:rFonts w:ascii="Arial" w:hAnsi="Arial"/>
          <w:sz w:val="22"/>
        </w:rPr>
        <w:t xml:space="preserve">Certificado de Regularidade de Situação para com o </w:t>
      </w:r>
      <w:r w:rsidRPr="00526882">
        <w:rPr>
          <w:rFonts w:ascii="Arial" w:hAnsi="Arial"/>
          <w:b/>
          <w:sz w:val="22"/>
          <w:u w:val="single"/>
        </w:rPr>
        <w:t>Fundo de Garantia de Tempo de Serviço (FGTS);</w:t>
      </w:r>
      <w:bookmarkEnd w:id="8"/>
    </w:p>
    <w:p w:rsidR="004A0C3A" w:rsidRPr="00E52426" w:rsidRDefault="004A0C3A" w:rsidP="004A0C3A">
      <w:pPr>
        <w:tabs>
          <w:tab w:val="left" w:pos="2410"/>
        </w:tabs>
        <w:ind w:left="2410" w:hanging="992"/>
        <w:rPr>
          <w:rFonts w:ascii="Arial" w:hAnsi="Arial"/>
          <w:sz w:val="22"/>
        </w:rPr>
      </w:pPr>
    </w:p>
    <w:p w:rsidR="004A0C3A" w:rsidRDefault="004A0C3A" w:rsidP="004A0C3A">
      <w:pPr>
        <w:numPr>
          <w:ilvl w:val="3"/>
          <w:numId w:val="4"/>
        </w:numPr>
        <w:tabs>
          <w:tab w:val="left" w:pos="2410"/>
        </w:tabs>
        <w:ind w:left="2410" w:hanging="992"/>
        <w:rPr>
          <w:rFonts w:ascii="Arial" w:hAnsi="Arial"/>
          <w:sz w:val="22"/>
        </w:rPr>
      </w:pPr>
      <w:r w:rsidRPr="00E52426">
        <w:rPr>
          <w:rFonts w:ascii="Arial" w:hAnsi="Arial"/>
          <w:sz w:val="22"/>
        </w:rPr>
        <w:t xml:space="preserve">Prova de inexistência de débitos inadimplidos perante a Justiça do Trabalho, mediante a apresentação de </w:t>
      </w:r>
      <w:r w:rsidRPr="002B5E42">
        <w:rPr>
          <w:rFonts w:ascii="Arial" w:hAnsi="Arial"/>
          <w:b/>
          <w:sz w:val="22"/>
          <w:u w:val="single"/>
        </w:rPr>
        <w:t>Certidão Negativa de Débitos Trabalhistas (CNDT)</w:t>
      </w:r>
      <w:r w:rsidRPr="005F7E12">
        <w:rPr>
          <w:rFonts w:ascii="Arial" w:hAnsi="Arial"/>
          <w:sz w:val="22"/>
          <w:u w:val="single"/>
        </w:rPr>
        <w:t>,</w:t>
      </w:r>
      <w:r w:rsidRPr="00E52426">
        <w:rPr>
          <w:rFonts w:ascii="Arial" w:hAnsi="Arial"/>
          <w:sz w:val="22"/>
        </w:rPr>
        <w:t xml:space="preserve"> nos termos da Lei nº 12.440, de 07 de julho de 2011;</w:t>
      </w:r>
      <w:bookmarkStart w:id="9" w:name="_Ref368482723"/>
    </w:p>
    <w:p w:rsidR="004A0C3A" w:rsidRDefault="004A0C3A" w:rsidP="004A0C3A">
      <w:pPr>
        <w:pStyle w:val="PargrafodaLista"/>
        <w:rPr>
          <w:rFonts w:ascii="Arial" w:hAnsi="Arial"/>
          <w:sz w:val="22"/>
        </w:rPr>
      </w:pPr>
    </w:p>
    <w:p w:rsidR="004A0C3A" w:rsidRPr="007F07D0" w:rsidRDefault="004A0C3A" w:rsidP="004A0C3A">
      <w:pPr>
        <w:numPr>
          <w:ilvl w:val="3"/>
          <w:numId w:val="4"/>
        </w:numPr>
        <w:tabs>
          <w:tab w:val="left" w:pos="2410"/>
        </w:tabs>
        <w:ind w:left="2410" w:hanging="992"/>
        <w:rPr>
          <w:rFonts w:ascii="Arial" w:hAnsi="Arial"/>
          <w:sz w:val="22"/>
        </w:rPr>
      </w:pPr>
      <w:r w:rsidRPr="007F07D0">
        <w:rPr>
          <w:rFonts w:ascii="Arial" w:hAnsi="Arial"/>
          <w:sz w:val="22"/>
        </w:rPr>
        <w:t>Em se tratando de microempresa, empresa de pequeno porte, havendo alguma restrição na comprovação da regularidade fiscal</w:t>
      </w:r>
      <w:r>
        <w:rPr>
          <w:rFonts w:ascii="Arial" w:hAnsi="Arial"/>
          <w:sz w:val="22"/>
        </w:rPr>
        <w:t xml:space="preserve"> e trabalhista</w:t>
      </w:r>
      <w:r w:rsidRPr="007F07D0">
        <w:rPr>
          <w:rFonts w:ascii="Arial" w:hAnsi="Arial"/>
          <w:sz w:val="22"/>
        </w:rPr>
        <w:t xml:space="preserve">, desde que atendidos os demais requisitos do Edital, a(s) empresa(s) nesta condição </w:t>
      </w:r>
      <w:proofErr w:type="gramStart"/>
      <w:r w:rsidRPr="007F07D0">
        <w:rPr>
          <w:rFonts w:ascii="Arial" w:hAnsi="Arial"/>
          <w:sz w:val="22"/>
        </w:rPr>
        <w:t>será(</w:t>
      </w:r>
      <w:proofErr w:type="spellStart"/>
      <w:proofErr w:type="gramEnd"/>
      <w:r w:rsidRPr="007F07D0">
        <w:rPr>
          <w:rFonts w:ascii="Arial" w:hAnsi="Arial"/>
          <w:sz w:val="22"/>
        </w:rPr>
        <w:t>ão</w:t>
      </w:r>
      <w:proofErr w:type="spellEnd"/>
      <w:r w:rsidRPr="007F07D0">
        <w:rPr>
          <w:rFonts w:ascii="Arial" w:hAnsi="Arial"/>
          <w:sz w:val="22"/>
        </w:rPr>
        <w:t xml:space="preserve">) declarada(s) habilitada(s) sob condição de regularização da documentação no prazo de </w:t>
      </w:r>
      <w:r>
        <w:rPr>
          <w:rFonts w:ascii="Arial" w:hAnsi="Arial"/>
          <w:sz w:val="22"/>
        </w:rPr>
        <w:t>5</w:t>
      </w:r>
      <w:r w:rsidRPr="007F07D0">
        <w:rPr>
          <w:rFonts w:ascii="Arial" w:hAnsi="Arial"/>
          <w:sz w:val="22"/>
        </w:rPr>
        <w:t xml:space="preserve"> (</w:t>
      </w:r>
      <w:r>
        <w:rPr>
          <w:rFonts w:ascii="Arial" w:hAnsi="Arial"/>
          <w:sz w:val="22"/>
        </w:rPr>
        <w:t>cinco</w:t>
      </w:r>
      <w:r w:rsidRPr="007F07D0">
        <w:rPr>
          <w:rFonts w:ascii="Arial" w:hAnsi="Arial"/>
          <w:sz w:val="22"/>
        </w:rPr>
        <w:t>) dias úteis</w:t>
      </w:r>
      <w:r>
        <w:rPr>
          <w:rFonts w:ascii="Arial" w:hAnsi="Arial"/>
          <w:sz w:val="22"/>
        </w:rPr>
        <w:t>, prorrogáveis por igual prazo</w:t>
      </w:r>
      <w:r w:rsidRPr="007F07D0">
        <w:rPr>
          <w:rFonts w:ascii="Arial" w:hAnsi="Arial"/>
          <w:sz w:val="22"/>
        </w:rPr>
        <w:t>, a contar do momento em que for declarado vencedor do certame.</w:t>
      </w:r>
    </w:p>
    <w:bookmarkEnd w:id="9"/>
    <w:p w:rsidR="004A0C3A" w:rsidRPr="00E52426" w:rsidRDefault="004A0C3A" w:rsidP="004A0C3A">
      <w:pPr>
        <w:pStyle w:val="PargrafodaLista"/>
        <w:tabs>
          <w:tab w:val="left" w:pos="2410"/>
        </w:tabs>
        <w:ind w:left="2410" w:hanging="992"/>
        <w:rPr>
          <w:rFonts w:ascii="Arial" w:hAnsi="Arial"/>
          <w:sz w:val="22"/>
        </w:rPr>
      </w:pPr>
    </w:p>
    <w:p w:rsidR="004A0C3A" w:rsidRPr="007F07D0" w:rsidRDefault="004A0C3A" w:rsidP="004A0C3A">
      <w:pPr>
        <w:pStyle w:val="PargrafodaLista"/>
        <w:numPr>
          <w:ilvl w:val="4"/>
          <w:numId w:val="4"/>
        </w:numPr>
        <w:tabs>
          <w:tab w:val="clear" w:pos="1506"/>
          <w:tab w:val="num" w:pos="3544"/>
        </w:tabs>
        <w:ind w:left="3544" w:hanging="1134"/>
        <w:rPr>
          <w:rFonts w:ascii="Arial" w:hAnsi="Arial"/>
          <w:sz w:val="22"/>
        </w:rPr>
      </w:pPr>
      <w:r w:rsidRPr="007F07D0">
        <w:rPr>
          <w:rFonts w:ascii="Arial" w:hAnsi="Arial"/>
          <w:sz w:val="22"/>
        </w:rPr>
        <w:t>A não regularização da documentação no prazo estipulado implicará a decadência do direito à contratação, sem prejuízo das sanções cabíveis.</w:t>
      </w:r>
    </w:p>
    <w:p w:rsidR="004A0C3A" w:rsidRPr="00E52426" w:rsidRDefault="004A0C3A" w:rsidP="004A0C3A">
      <w:pPr>
        <w:pStyle w:val="PargrafodaLista"/>
        <w:tabs>
          <w:tab w:val="num" w:pos="2410"/>
        </w:tabs>
        <w:ind w:left="2410" w:hanging="1134"/>
        <w:rPr>
          <w:rFonts w:ascii="Arial" w:hAnsi="Arial"/>
          <w:sz w:val="22"/>
        </w:rPr>
      </w:pPr>
    </w:p>
    <w:p w:rsidR="004A0C3A" w:rsidRDefault="004A0C3A" w:rsidP="004A0C3A">
      <w:pPr>
        <w:pStyle w:val="PargrafodaLista"/>
        <w:numPr>
          <w:ilvl w:val="3"/>
          <w:numId w:val="4"/>
        </w:numPr>
        <w:tabs>
          <w:tab w:val="num" w:pos="2410"/>
        </w:tabs>
        <w:ind w:left="2410" w:hanging="992"/>
        <w:rPr>
          <w:rFonts w:ascii="Arial" w:hAnsi="Arial"/>
          <w:sz w:val="22"/>
        </w:rPr>
      </w:pPr>
      <w:r w:rsidRPr="00E52426">
        <w:rPr>
          <w:rFonts w:ascii="Arial" w:hAnsi="Arial"/>
          <w:sz w:val="22"/>
        </w:rPr>
        <w:t xml:space="preserve">Serão aceitas como prova de regularidade para com as Fazendas, certidões positivas com efeito de negativas e certidões positivas que noticiem em seu </w:t>
      </w:r>
      <w:r w:rsidRPr="00E52426">
        <w:rPr>
          <w:rFonts w:ascii="Arial" w:hAnsi="Arial"/>
          <w:sz w:val="22"/>
        </w:rPr>
        <w:lastRenderedPageBreak/>
        <w:t>corpo que os débitos estão judicialmente garantidos ou com sua exigibilidade suspensa.</w:t>
      </w:r>
    </w:p>
    <w:p w:rsidR="004A0C3A" w:rsidRDefault="004A0C3A" w:rsidP="004A0C3A">
      <w:pPr>
        <w:pStyle w:val="PargrafodaLista"/>
        <w:tabs>
          <w:tab w:val="num" w:pos="2498"/>
        </w:tabs>
        <w:ind w:left="2410" w:firstLine="0"/>
        <w:rPr>
          <w:rFonts w:ascii="Arial" w:hAnsi="Arial"/>
          <w:sz w:val="22"/>
        </w:rPr>
      </w:pPr>
    </w:p>
    <w:p w:rsidR="00B9457D" w:rsidRDefault="00B9457D" w:rsidP="00B9457D">
      <w:pPr>
        <w:numPr>
          <w:ilvl w:val="2"/>
          <w:numId w:val="4"/>
        </w:numPr>
        <w:tabs>
          <w:tab w:val="left" w:pos="1418"/>
        </w:tabs>
        <w:ind w:left="1418" w:hanging="850"/>
        <w:rPr>
          <w:rFonts w:ascii="Arial" w:hAnsi="Arial"/>
          <w:sz w:val="22"/>
        </w:rPr>
      </w:pPr>
      <w:r w:rsidRPr="00E52426">
        <w:rPr>
          <w:rFonts w:ascii="Arial" w:hAnsi="Arial"/>
          <w:sz w:val="22"/>
        </w:rPr>
        <w:t xml:space="preserve">A documentação relativa à </w:t>
      </w:r>
      <w:r>
        <w:rPr>
          <w:rFonts w:ascii="Arial" w:hAnsi="Arial"/>
          <w:b/>
          <w:sz w:val="22"/>
        </w:rPr>
        <w:t>DOCUMENTAÇÃO TÉCNICA</w:t>
      </w:r>
      <w:r w:rsidRPr="00E52426">
        <w:rPr>
          <w:rFonts w:ascii="Arial" w:hAnsi="Arial"/>
          <w:sz w:val="22"/>
        </w:rPr>
        <w:t xml:space="preserve"> consistirá em:</w:t>
      </w:r>
    </w:p>
    <w:p w:rsidR="00F34BFF" w:rsidRDefault="00F34BFF" w:rsidP="00B9457D">
      <w:pPr>
        <w:tabs>
          <w:tab w:val="left" w:pos="1418"/>
        </w:tabs>
        <w:ind w:left="1418" w:firstLine="0"/>
        <w:rPr>
          <w:rFonts w:ascii="Arial" w:hAnsi="Arial"/>
          <w:sz w:val="22"/>
        </w:rPr>
      </w:pPr>
    </w:p>
    <w:p w:rsidR="00F34BFF" w:rsidRDefault="00F34BFF" w:rsidP="00B9457D">
      <w:pPr>
        <w:tabs>
          <w:tab w:val="left" w:pos="1418"/>
        </w:tabs>
        <w:ind w:left="1418" w:firstLine="0"/>
        <w:rPr>
          <w:rFonts w:ascii="Arial" w:hAnsi="Arial"/>
          <w:sz w:val="22"/>
        </w:rPr>
      </w:pPr>
    </w:p>
    <w:p w:rsidR="00B9457D" w:rsidRPr="002E5503" w:rsidRDefault="00F34BFF" w:rsidP="00B9457D">
      <w:pPr>
        <w:numPr>
          <w:ilvl w:val="3"/>
          <w:numId w:val="4"/>
        </w:numPr>
        <w:tabs>
          <w:tab w:val="left" w:pos="1418"/>
        </w:tabs>
        <w:rPr>
          <w:rFonts w:ascii="Arial" w:hAnsi="Arial"/>
          <w:sz w:val="22"/>
          <w:szCs w:val="22"/>
        </w:rPr>
      </w:pPr>
      <w:r w:rsidRPr="002E5503">
        <w:rPr>
          <w:rFonts w:ascii="Arial" w:hAnsi="Arial" w:cs="Arial"/>
          <w:bCs/>
          <w:sz w:val="22"/>
          <w:szCs w:val="22"/>
        </w:rPr>
        <w:t>Indicação do responsável técnico pelos serviços, através de declaração da Proponente</w:t>
      </w:r>
      <w:r w:rsidRPr="002E5503">
        <w:rPr>
          <w:rFonts w:ascii="Arial" w:hAnsi="Arial" w:cs="Arial"/>
          <w:b/>
          <w:bCs/>
          <w:sz w:val="22"/>
          <w:szCs w:val="22"/>
        </w:rPr>
        <w:t xml:space="preserve"> (MODELO ANEXO VII);</w:t>
      </w:r>
    </w:p>
    <w:p w:rsidR="002E5503" w:rsidRPr="002E5503" w:rsidRDefault="002E5503" w:rsidP="002E5503">
      <w:pPr>
        <w:tabs>
          <w:tab w:val="left" w:pos="1418"/>
        </w:tabs>
        <w:ind w:left="2498" w:firstLine="0"/>
        <w:rPr>
          <w:rFonts w:ascii="Arial" w:hAnsi="Arial"/>
          <w:sz w:val="22"/>
          <w:szCs w:val="22"/>
        </w:rPr>
      </w:pPr>
    </w:p>
    <w:p w:rsidR="002E5503" w:rsidRPr="002E5503" w:rsidRDefault="002E5503" w:rsidP="002E5503">
      <w:pPr>
        <w:pStyle w:val="PargrafodaLista"/>
        <w:numPr>
          <w:ilvl w:val="4"/>
          <w:numId w:val="4"/>
        </w:numPr>
        <w:tabs>
          <w:tab w:val="clear" w:pos="1506"/>
          <w:tab w:val="num" w:pos="3544"/>
        </w:tabs>
        <w:ind w:left="3544" w:hanging="1134"/>
        <w:rPr>
          <w:rFonts w:ascii="Arial" w:hAnsi="Arial"/>
          <w:sz w:val="22"/>
          <w:szCs w:val="22"/>
        </w:rPr>
      </w:pPr>
      <w:r w:rsidRPr="002E5503">
        <w:rPr>
          <w:rFonts w:ascii="Arial" w:hAnsi="Arial"/>
          <w:sz w:val="22"/>
          <w:szCs w:val="22"/>
        </w:rPr>
        <w:t xml:space="preserve">É vedada, </w:t>
      </w:r>
      <w:proofErr w:type="gramStart"/>
      <w:r w:rsidRPr="002E5503">
        <w:rPr>
          <w:rFonts w:ascii="Arial" w:hAnsi="Arial"/>
          <w:sz w:val="22"/>
          <w:szCs w:val="22"/>
        </w:rPr>
        <w:t>sob pena</w:t>
      </w:r>
      <w:proofErr w:type="gramEnd"/>
      <w:r w:rsidRPr="002E5503">
        <w:rPr>
          <w:rFonts w:ascii="Arial" w:hAnsi="Arial"/>
          <w:sz w:val="22"/>
          <w:szCs w:val="22"/>
        </w:rPr>
        <w:t xml:space="preserve"> de inabilitação, a indicação de um mesmo técnico como responsável técnico por mais de uma proponente.</w:t>
      </w:r>
    </w:p>
    <w:p w:rsidR="00F34BFF" w:rsidRPr="002E5503" w:rsidRDefault="00F34BFF" w:rsidP="00F34BFF">
      <w:pPr>
        <w:tabs>
          <w:tab w:val="left" w:pos="1418"/>
        </w:tabs>
        <w:ind w:left="2498" w:firstLine="0"/>
        <w:rPr>
          <w:rFonts w:ascii="Arial" w:hAnsi="Arial"/>
          <w:sz w:val="22"/>
          <w:szCs w:val="22"/>
        </w:rPr>
      </w:pPr>
    </w:p>
    <w:p w:rsidR="00F34BFF" w:rsidRPr="002E5503" w:rsidRDefault="002E5503" w:rsidP="00B9457D">
      <w:pPr>
        <w:numPr>
          <w:ilvl w:val="3"/>
          <w:numId w:val="4"/>
        </w:numPr>
        <w:tabs>
          <w:tab w:val="left" w:pos="1418"/>
        </w:tabs>
        <w:rPr>
          <w:rFonts w:ascii="Arial" w:hAnsi="Arial"/>
          <w:sz w:val="22"/>
          <w:szCs w:val="22"/>
        </w:rPr>
      </w:pPr>
      <w:r w:rsidRPr="002E5503">
        <w:rPr>
          <w:rFonts w:ascii="Arial" w:hAnsi="Arial" w:cs="Arial"/>
          <w:b/>
          <w:bCs/>
          <w:sz w:val="22"/>
          <w:szCs w:val="22"/>
        </w:rPr>
        <w:t>Certidão</w:t>
      </w:r>
      <w:r w:rsidRPr="002E5503">
        <w:rPr>
          <w:rFonts w:ascii="Arial" w:hAnsi="Arial" w:cs="Arial"/>
          <w:sz w:val="22"/>
          <w:szCs w:val="22"/>
        </w:rPr>
        <w:t xml:space="preserve"> </w:t>
      </w:r>
      <w:r w:rsidRPr="002E5503">
        <w:rPr>
          <w:rFonts w:ascii="Arial" w:hAnsi="Arial" w:cs="Arial"/>
          <w:b/>
          <w:sz w:val="22"/>
          <w:szCs w:val="22"/>
        </w:rPr>
        <w:t>de registro ou inscrição do RESPONSÁVEL TÉCNICO</w:t>
      </w:r>
      <w:r w:rsidRPr="002E5503">
        <w:rPr>
          <w:rFonts w:ascii="Arial" w:hAnsi="Arial" w:cs="Arial"/>
          <w:sz w:val="22"/>
          <w:szCs w:val="22"/>
        </w:rPr>
        <w:t xml:space="preserve"> junto ao Conselho Regional de Engenharia e Agronomia – CREA, ou Conselho de Arquitetura e Urbanismo – CAU</w:t>
      </w:r>
      <w:r w:rsidR="00F34BFF" w:rsidRPr="002E5503">
        <w:rPr>
          <w:rFonts w:ascii="Arial" w:hAnsi="Arial" w:cs="Arial"/>
          <w:bCs/>
          <w:sz w:val="22"/>
          <w:szCs w:val="22"/>
        </w:rPr>
        <w:t>;</w:t>
      </w:r>
    </w:p>
    <w:p w:rsidR="00F34BFF" w:rsidRPr="002E5503" w:rsidRDefault="00F34BFF" w:rsidP="00F34BFF">
      <w:pPr>
        <w:tabs>
          <w:tab w:val="left" w:pos="1418"/>
        </w:tabs>
        <w:ind w:left="2498" w:firstLine="0"/>
        <w:rPr>
          <w:rFonts w:ascii="Arial" w:hAnsi="Arial"/>
          <w:sz w:val="22"/>
          <w:szCs w:val="22"/>
        </w:rPr>
      </w:pPr>
    </w:p>
    <w:p w:rsidR="00F34BFF" w:rsidRPr="002E5503" w:rsidRDefault="002E5503" w:rsidP="00B9457D">
      <w:pPr>
        <w:numPr>
          <w:ilvl w:val="3"/>
          <w:numId w:val="4"/>
        </w:numPr>
        <w:tabs>
          <w:tab w:val="left" w:pos="1418"/>
        </w:tabs>
        <w:rPr>
          <w:rFonts w:ascii="Arial" w:hAnsi="Arial"/>
          <w:sz w:val="22"/>
          <w:szCs w:val="22"/>
        </w:rPr>
      </w:pPr>
      <w:r w:rsidRPr="002E5503">
        <w:rPr>
          <w:rFonts w:ascii="Arial" w:hAnsi="Arial" w:cs="Arial"/>
          <w:b/>
          <w:bCs/>
          <w:sz w:val="22"/>
          <w:szCs w:val="22"/>
        </w:rPr>
        <w:t>Certidão</w:t>
      </w:r>
      <w:r w:rsidRPr="002E5503">
        <w:rPr>
          <w:rFonts w:ascii="Arial" w:hAnsi="Arial" w:cs="Arial"/>
          <w:b/>
          <w:sz w:val="22"/>
          <w:szCs w:val="22"/>
        </w:rPr>
        <w:t xml:space="preserve"> de registro ou inscrição da LICITANTE</w:t>
      </w:r>
      <w:r w:rsidRPr="002E5503">
        <w:rPr>
          <w:rFonts w:ascii="Arial" w:hAnsi="Arial" w:cs="Arial"/>
          <w:sz w:val="22"/>
          <w:szCs w:val="22"/>
        </w:rPr>
        <w:t xml:space="preserve"> junto ao Conselho Regional de Engenharia e Agronomia – CREA, ou Conselho de Arquitetura e Urbanismo – CAU</w:t>
      </w:r>
      <w:r w:rsidR="00F34BFF" w:rsidRPr="002E5503">
        <w:rPr>
          <w:rFonts w:ascii="Arial" w:hAnsi="Arial" w:cs="Arial"/>
          <w:bCs/>
          <w:sz w:val="22"/>
          <w:szCs w:val="22"/>
        </w:rPr>
        <w:t>.</w:t>
      </w:r>
    </w:p>
    <w:p w:rsidR="001A0BC2" w:rsidRPr="007772A9" w:rsidRDefault="001A0BC2" w:rsidP="001A0BC2">
      <w:pPr>
        <w:pStyle w:val="PargrafodaLista"/>
        <w:tabs>
          <w:tab w:val="left" w:pos="1418"/>
        </w:tabs>
        <w:ind w:left="1778" w:firstLine="0"/>
        <w:rPr>
          <w:rFonts w:ascii="Arial" w:hAnsi="Arial"/>
          <w:sz w:val="22"/>
          <w:szCs w:val="22"/>
        </w:rPr>
      </w:pPr>
    </w:p>
    <w:p w:rsidR="00B06217" w:rsidRDefault="00B06217" w:rsidP="004A0C3A">
      <w:pPr>
        <w:pStyle w:val="PargrafodaLista"/>
        <w:tabs>
          <w:tab w:val="num" w:pos="2498"/>
        </w:tabs>
        <w:ind w:left="2410" w:firstLine="0"/>
        <w:rPr>
          <w:rFonts w:ascii="Arial" w:hAnsi="Arial"/>
          <w:sz w:val="22"/>
        </w:rPr>
      </w:pPr>
    </w:p>
    <w:p w:rsidR="004A0C3A" w:rsidRDefault="004A0C3A" w:rsidP="004A0C3A">
      <w:pPr>
        <w:numPr>
          <w:ilvl w:val="2"/>
          <w:numId w:val="4"/>
        </w:numPr>
        <w:tabs>
          <w:tab w:val="num" w:pos="1418"/>
        </w:tabs>
        <w:ind w:left="1418" w:hanging="850"/>
        <w:rPr>
          <w:rFonts w:ascii="Arial" w:hAnsi="Arial"/>
          <w:sz w:val="22"/>
        </w:rPr>
      </w:pPr>
      <w:r w:rsidRPr="001C6798">
        <w:rPr>
          <w:rFonts w:ascii="Arial" w:hAnsi="Arial"/>
          <w:sz w:val="22"/>
        </w:rPr>
        <w:t>Deverá apresentar ainda</w:t>
      </w:r>
      <w:r>
        <w:rPr>
          <w:rFonts w:ascii="Arial" w:hAnsi="Arial"/>
          <w:sz w:val="22"/>
        </w:rPr>
        <w:t xml:space="preserve"> as </w:t>
      </w:r>
      <w:r w:rsidRPr="00B76D21">
        <w:rPr>
          <w:rFonts w:ascii="Arial" w:hAnsi="Arial"/>
          <w:b/>
          <w:sz w:val="22"/>
          <w:u w:val="single"/>
        </w:rPr>
        <w:t>DECLARAÇÕES:</w:t>
      </w:r>
    </w:p>
    <w:p w:rsidR="004A0C3A" w:rsidRDefault="004A0C3A" w:rsidP="004A0C3A">
      <w:pPr>
        <w:pStyle w:val="PargrafodaLista"/>
        <w:rPr>
          <w:rFonts w:ascii="Arial" w:hAnsi="Arial"/>
          <w:sz w:val="22"/>
        </w:rPr>
      </w:pPr>
    </w:p>
    <w:p w:rsidR="004A0C3A" w:rsidRPr="00B76D21" w:rsidRDefault="004A0C3A" w:rsidP="004A0C3A">
      <w:pPr>
        <w:numPr>
          <w:ilvl w:val="3"/>
          <w:numId w:val="4"/>
        </w:numPr>
        <w:tabs>
          <w:tab w:val="num" w:pos="5115"/>
        </w:tabs>
        <w:rPr>
          <w:rFonts w:ascii="Arial" w:hAnsi="Arial"/>
          <w:sz w:val="22"/>
        </w:rPr>
      </w:pPr>
      <w:r>
        <w:rPr>
          <w:rFonts w:ascii="Arial" w:hAnsi="Arial"/>
          <w:sz w:val="22"/>
        </w:rPr>
        <w:t xml:space="preserve">Declaração de inexistência de fatos impeditivos de licitar ou contratar com a Administração Pública, </w:t>
      </w:r>
      <w:r w:rsidRPr="00B76D21">
        <w:rPr>
          <w:rFonts w:ascii="Arial" w:hAnsi="Arial"/>
          <w:sz w:val="22"/>
        </w:rPr>
        <w:t>atestando a inexistência de circunstâncias que impeçam a empresa de participar do processo licitatório, nos termos do modelo constante do Anexo IV deste Edital.</w:t>
      </w:r>
      <w:r>
        <w:rPr>
          <w:rFonts w:ascii="Arial" w:hAnsi="Arial"/>
          <w:sz w:val="22"/>
        </w:rPr>
        <w:t xml:space="preserve"> </w:t>
      </w:r>
      <w:r w:rsidRPr="00B76D21">
        <w:rPr>
          <w:rFonts w:ascii="Arial" w:hAnsi="Arial"/>
          <w:b/>
          <w:sz w:val="22"/>
        </w:rPr>
        <w:t xml:space="preserve">(ANEXO </w:t>
      </w:r>
      <w:r>
        <w:rPr>
          <w:rFonts w:ascii="Arial" w:hAnsi="Arial"/>
          <w:b/>
          <w:sz w:val="22"/>
        </w:rPr>
        <w:t>III)</w:t>
      </w:r>
    </w:p>
    <w:p w:rsidR="004A0C3A" w:rsidRPr="00B76D21" w:rsidRDefault="004A0C3A" w:rsidP="004A0C3A">
      <w:pPr>
        <w:ind w:left="2498" w:firstLine="0"/>
        <w:rPr>
          <w:rFonts w:ascii="Arial" w:hAnsi="Arial"/>
          <w:sz w:val="22"/>
        </w:rPr>
      </w:pPr>
    </w:p>
    <w:p w:rsidR="004A0C3A" w:rsidRPr="00B76D21" w:rsidRDefault="004A0C3A" w:rsidP="004A0C3A">
      <w:pPr>
        <w:numPr>
          <w:ilvl w:val="3"/>
          <w:numId w:val="4"/>
        </w:numPr>
        <w:tabs>
          <w:tab w:val="num" w:pos="5115"/>
        </w:tabs>
        <w:rPr>
          <w:rFonts w:ascii="Arial" w:hAnsi="Arial"/>
          <w:sz w:val="22"/>
        </w:rPr>
      </w:pPr>
      <w:r w:rsidRPr="001C6798">
        <w:rPr>
          <w:rFonts w:ascii="Arial" w:hAnsi="Arial"/>
          <w:sz w:val="22"/>
        </w:rPr>
        <w:t xml:space="preserve">Declaração de que a empresa não utiliza </w:t>
      </w:r>
      <w:proofErr w:type="spellStart"/>
      <w:r w:rsidRPr="001C6798">
        <w:rPr>
          <w:rFonts w:ascii="Arial" w:hAnsi="Arial"/>
          <w:sz w:val="22"/>
        </w:rPr>
        <w:t>mão-de-obra</w:t>
      </w:r>
      <w:proofErr w:type="spellEnd"/>
      <w:r w:rsidRPr="001C6798">
        <w:rPr>
          <w:rFonts w:ascii="Arial" w:hAnsi="Arial"/>
          <w:sz w:val="22"/>
        </w:rPr>
        <w:t xml:space="preserve"> direta ou indireta de menores, conforme art. 7º, inciso XXXIII, da Constituição de 1988 c/c Lei nº 9.854/99, regulamentada pelo Decreto nº 4.358/02.</w:t>
      </w:r>
      <w:r>
        <w:rPr>
          <w:rFonts w:ascii="Arial" w:hAnsi="Arial"/>
          <w:sz w:val="22"/>
        </w:rPr>
        <w:t xml:space="preserve"> </w:t>
      </w:r>
      <w:r w:rsidRPr="00B76D21">
        <w:rPr>
          <w:rFonts w:ascii="Arial" w:hAnsi="Arial"/>
          <w:b/>
          <w:sz w:val="22"/>
        </w:rPr>
        <w:t xml:space="preserve">(ANEXO </w:t>
      </w:r>
      <w:r>
        <w:rPr>
          <w:rFonts w:ascii="Arial" w:hAnsi="Arial"/>
          <w:b/>
          <w:sz w:val="22"/>
        </w:rPr>
        <w:t>I</w:t>
      </w:r>
      <w:r w:rsidRPr="00B76D21">
        <w:rPr>
          <w:rFonts w:ascii="Arial" w:hAnsi="Arial"/>
          <w:b/>
          <w:sz w:val="22"/>
        </w:rPr>
        <w:t>V)</w:t>
      </w:r>
    </w:p>
    <w:p w:rsidR="004A0C3A" w:rsidRDefault="004A0C3A" w:rsidP="004A0C3A">
      <w:pPr>
        <w:tabs>
          <w:tab w:val="num" w:pos="5115"/>
        </w:tabs>
        <w:ind w:left="2498" w:firstLine="0"/>
        <w:rPr>
          <w:rFonts w:ascii="Arial" w:hAnsi="Arial"/>
          <w:sz w:val="22"/>
        </w:rPr>
      </w:pPr>
    </w:p>
    <w:p w:rsidR="004A0C3A" w:rsidRDefault="004A0C3A" w:rsidP="004A0C3A">
      <w:pPr>
        <w:numPr>
          <w:ilvl w:val="2"/>
          <w:numId w:val="4"/>
        </w:numPr>
        <w:tabs>
          <w:tab w:val="num" w:pos="1418"/>
        </w:tabs>
        <w:ind w:left="1418" w:hanging="850"/>
        <w:rPr>
          <w:rFonts w:ascii="Arial" w:hAnsi="Arial"/>
          <w:sz w:val="22"/>
        </w:rPr>
      </w:pPr>
      <w:r w:rsidRPr="00E52426">
        <w:rPr>
          <w:rFonts w:ascii="Arial" w:hAnsi="Arial"/>
          <w:sz w:val="22"/>
        </w:rPr>
        <w:t>Os documentos de que tratam os subitens anteriores serão analisados pel</w:t>
      </w:r>
      <w:r>
        <w:rPr>
          <w:rFonts w:ascii="Arial" w:hAnsi="Arial"/>
          <w:sz w:val="22"/>
        </w:rPr>
        <w:t xml:space="preserve">a </w:t>
      </w:r>
      <w:proofErr w:type="spellStart"/>
      <w:r>
        <w:rPr>
          <w:rFonts w:ascii="Arial" w:hAnsi="Arial"/>
          <w:sz w:val="22"/>
        </w:rPr>
        <w:t>pregoeira</w:t>
      </w:r>
      <w:proofErr w:type="spellEnd"/>
      <w:r w:rsidRPr="00E52426">
        <w:rPr>
          <w:rFonts w:ascii="Arial" w:hAnsi="Arial"/>
          <w:sz w:val="22"/>
        </w:rPr>
        <w:t xml:space="preserve"> e sua Equipe de Apoio quanto a sua conformidade com o solicitado neste Edital.</w:t>
      </w:r>
    </w:p>
    <w:p w:rsidR="004A0C3A" w:rsidRDefault="004A0C3A" w:rsidP="004A0C3A">
      <w:pPr>
        <w:tabs>
          <w:tab w:val="num" w:pos="5115"/>
        </w:tabs>
        <w:ind w:left="2498" w:firstLine="0"/>
        <w:rPr>
          <w:rFonts w:ascii="Arial" w:hAnsi="Arial"/>
          <w:sz w:val="22"/>
        </w:rPr>
      </w:pPr>
    </w:p>
    <w:p w:rsidR="004A0C3A" w:rsidRPr="00E52426" w:rsidRDefault="004A0C3A" w:rsidP="004A0C3A">
      <w:pPr>
        <w:pStyle w:val="Recuodecorpodetexto311"/>
        <w:widowControl/>
        <w:numPr>
          <w:ilvl w:val="2"/>
          <w:numId w:val="4"/>
        </w:numPr>
        <w:tabs>
          <w:tab w:val="num" w:pos="1418"/>
        </w:tabs>
        <w:autoSpaceDE w:val="0"/>
        <w:autoSpaceDN w:val="0"/>
        <w:adjustRightInd w:val="0"/>
        <w:ind w:left="1418" w:hanging="850"/>
        <w:rPr>
          <w:sz w:val="22"/>
        </w:rPr>
      </w:pPr>
      <w:r w:rsidRPr="00E52426">
        <w:rPr>
          <w:sz w:val="22"/>
        </w:rPr>
        <w:t xml:space="preserve">No julgamento da habilitação, </w:t>
      </w:r>
      <w:r>
        <w:rPr>
          <w:sz w:val="22"/>
        </w:rPr>
        <w:t xml:space="preserve">a </w:t>
      </w:r>
      <w:proofErr w:type="spellStart"/>
      <w:r>
        <w:rPr>
          <w:sz w:val="22"/>
        </w:rPr>
        <w:t>pregoeira</w:t>
      </w:r>
      <w:proofErr w:type="spellEnd"/>
      <w:r w:rsidRPr="00E52426">
        <w:rPr>
          <w:sz w:val="22"/>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A0C3A" w:rsidRPr="00E52426" w:rsidRDefault="004A0C3A" w:rsidP="004A0C3A">
      <w:pPr>
        <w:tabs>
          <w:tab w:val="num" w:pos="1418"/>
        </w:tabs>
        <w:ind w:left="1418" w:hanging="850"/>
        <w:rPr>
          <w:rFonts w:ascii="Arial" w:hAnsi="Arial"/>
          <w:sz w:val="22"/>
        </w:rPr>
      </w:pPr>
    </w:p>
    <w:p w:rsidR="004A0C3A" w:rsidRPr="007C04DE" w:rsidRDefault="004A0C3A" w:rsidP="004A0C3A">
      <w:pPr>
        <w:numPr>
          <w:ilvl w:val="2"/>
          <w:numId w:val="4"/>
        </w:numPr>
        <w:tabs>
          <w:tab w:val="num" w:pos="1418"/>
        </w:tabs>
        <w:ind w:left="1418" w:hanging="850"/>
        <w:rPr>
          <w:rFonts w:ascii="Arial" w:hAnsi="Arial" w:cs="Arial"/>
          <w:b/>
          <w:sz w:val="22"/>
          <w:szCs w:val="22"/>
        </w:rPr>
      </w:pPr>
      <w:r w:rsidRPr="007C04DE">
        <w:rPr>
          <w:rFonts w:ascii="Arial" w:hAnsi="Arial" w:cs="Arial"/>
          <w:b/>
          <w:sz w:val="22"/>
          <w:szCs w:val="22"/>
        </w:rPr>
        <w:t>O não atendimento das exigências constantes do</w:t>
      </w:r>
      <w:r w:rsidR="00504C85">
        <w:rPr>
          <w:rFonts w:ascii="Arial" w:hAnsi="Arial" w:cs="Arial"/>
          <w:b/>
          <w:sz w:val="22"/>
          <w:szCs w:val="22"/>
        </w:rPr>
        <w:t xml:space="preserve"> item</w:t>
      </w:r>
      <w:r w:rsidRPr="007C04DE">
        <w:rPr>
          <w:rFonts w:ascii="Arial" w:hAnsi="Arial" w:cs="Arial"/>
          <w:b/>
          <w:sz w:val="22"/>
          <w:szCs w:val="22"/>
        </w:rPr>
        <w:t xml:space="preserve"> </w:t>
      </w:r>
      <w:r w:rsidR="00504C85">
        <w:rPr>
          <w:rFonts w:ascii="Arial" w:hAnsi="Arial" w:cs="Arial"/>
          <w:b/>
          <w:sz w:val="22"/>
          <w:szCs w:val="22"/>
        </w:rPr>
        <w:t>13</w:t>
      </w:r>
      <w:r w:rsidRPr="007C04DE">
        <w:rPr>
          <w:rFonts w:ascii="Arial" w:hAnsi="Arial" w:cs="Arial"/>
          <w:b/>
          <w:sz w:val="22"/>
          <w:szCs w:val="22"/>
        </w:rPr>
        <w:t xml:space="preserve"> deste Edital implicará a inabilitação do licitante.</w:t>
      </w:r>
    </w:p>
    <w:p w:rsidR="004A0C3A" w:rsidRDefault="004A0C3A" w:rsidP="004A0C3A">
      <w:pPr>
        <w:pStyle w:val="PargrafodaLista"/>
        <w:rPr>
          <w:rFonts w:ascii="Arial" w:hAnsi="Arial" w:cs="Arial"/>
          <w:sz w:val="22"/>
          <w:szCs w:val="22"/>
        </w:rPr>
      </w:pPr>
    </w:p>
    <w:p w:rsidR="004A0C3A" w:rsidRDefault="004A0C3A" w:rsidP="004A0C3A">
      <w:pPr>
        <w:pStyle w:val="PargrafodaLista"/>
        <w:rPr>
          <w:rFonts w:ascii="Arial" w:hAnsi="Arial" w:cs="Arial"/>
          <w:sz w:val="22"/>
          <w:szCs w:val="22"/>
        </w:rPr>
      </w:pPr>
    </w:p>
    <w:p w:rsidR="004A0C3A" w:rsidRPr="00E52426" w:rsidRDefault="004A0C3A" w:rsidP="004A0C3A">
      <w:pPr>
        <w:numPr>
          <w:ilvl w:val="0"/>
          <w:numId w:val="4"/>
        </w:numPr>
        <w:tabs>
          <w:tab w:val="clear" w:pos="705"/>
          <w:tab w:val="num" w:pos="426"/>
        </w:tabs>
        <w:ind w:left="426" w:hanging="426"/>
        <w:rPr>
          <w:rFonts w:ascii="Arial" w:hAnsi="Arial"/>
          <w:sz w:val="22"/>
        </w:rPr>
      </w:pPr>
      <w:r>
        <w:rPr>
          <w:rFonts w:ascii="Arial" w:hAnsi="Arial"/>
          <w:b/>
          <w:sz w:val="22"/>
        </w:rPr>
        <w:t>DO ENCAMINHANDO DA DOCUMENTAÇÃO</w:t>
      </w:r>
    </w:p>
    <w:p w:rsidR="004A0C3A" w:rsidRPr="00B11DDA" w:rsidRDefault="004A0C3A" w:rsidP="004A0C3A">
      <w:pPr>
        <w:pStyle w:val="PargrafodaLista"/>
        <w:rPr>
          <w:rFonts w:ascii="Arial" w:hAnsi="Arial" w:cs="Arial"/>
          <w:sz w:val="22"/>
          <w:szCs w:val="22"/>
        </w:rPr>
      </w:pPr>
    </w:p>
    <w:p w:rsidR="004A0C3A" w:rsidRPr="00B11DDA" w:rsidRDefault="004A0C3A" w:rsidP="004A0C3A">
      <w:pPr>
        <w:pStyle w:val="PargrafodaLista"/>
        <w:rPr>
          <w:rFonts w:ascii="Arial" w:hAnsi="Arial" w:cs="Arial"/>
          <w:sz w:val="22"/>
          <w:szCs w:val="22"/>
        </w:rPr>
      </w:pPr>
    </w:p>
    <w:p w:rsidR="004A0C3A" w:rsidRPr="00B11DDA" w:rsidRDefault="004A0C3A" w:rsidP="004A0C3A">
      <w:pPr>
        <w:numPr>
          <w:ilvl w:val="1"/>
          <w:numId w:val="4"/>
        </w:numPr>
        <w:tabs>
          <w:tab w:val="clear" w:pos="1273"/>
        </w:tabs>
        <w:ind w:left="709" w:hanging="709"/>
        <w:rPr>
          <w:rFonts w:ascii="Arial" w:hAnsi="Arial" w:cs="Arial"/>
          <w:sz w:val="22"/>
          <w:szCs w:val="22"/>
        </w:rPr>
      </w:pPr>
      <w:r w:rsidRPr="00B11DDA">
        <w:rPr>
          <w:rFonts w:ascii="Arial" w:hAnsi="Arial" w:cs="Arial"/>
          <w:sz w:val="22"/>
          <w:szCs w:val="22"/>
        </w:rPr>
        <w:t xml:space="preserve">A documentação </w:t>
      </w:r>
      <w:r>
        <w:rPr>
          <w:rFonts w:ascii="Arial" w:hAnsi="Arial" w:cs="Arial"/>
          <w:sz w:val="22"/>
          <w:szCs w:val="22"/>
        </w:rPr>
        <w:t>solicitada no item 13</w:t>
      </w:r>
      <w:r w:rsidRPr="00B11DDA">
        <w:rPr>
          <w:rFonts w:ascii="Arial" w:hAnsi="Arial" w:cs="Arial"/>
          <w:sz w:val="22"/>
          <w:szCs w:val="22"/>
        </w:rPr>
        <w:t xml:space="preserve">, em original ou cópias autenticadas, e a proposta original, deverão ser apresentadas no </w:t>
      </w:r>
      <w:r w:rsidRPr="00B11DDA">
        <w:rPr>
          <w:rFonts w:ascii="Arial" w:hAnsi="Arial" w:cs="Arial"/>
          <w:b/>
          <w:sz w:val="22"/>
          <w:szCs w:val="22"/>
          <w:u w:val="thick"/>
        </w:rPr>
        <w:t>prazo máximo de 03 (três) dias úteis</w:t>
      </w:r>
      <w:r w:rsidRPr="00B11DDA">
        <w:rPr>
          <w:rFonts w:ascii="Arial" w:hAnsi="Arial" w:cs="Arial"/>
          <w:sz w:val="22"/>
          <w:szCs w:val="22"/>
        </w:rPr>
        <w:t>, contados da solicitação</w:t>
      </w:r>
      <w:proofErr w:type="gramStart"/>
      <w:r w:rsidRPr="00B11DDA">
        <w:rPr>
          <w:rFonts w:ascii="Arial" w:hAnsi="Arial" w:cs="Arial"/>
          <w:sz w:val="22"/>
          <w:szCs w:val="22"/>
        </w:rPr>
        <w:t xml:space="preserve">  </w:t>
      </w:r>
      <w:proofErr w:type="gramEnd"/>
      <w:r w:rsidRPr="00B11DDA">
        <w:rPr>
          <w:rFonts w:ascii="Arial" w:hAnsi="Arial" w:cs="Arial"/>
          <w:sz w:val="22"/>
          <w:szCs w:val="22"/>
        </w:rPr>
        <w:t xml:space="preserve">da  </w:t>
      </w:r>
      <w:proofErr w:type="spellStart"/>
      <w:r w:rsidRPr="00B11DDA">
        <w:rPr>
          <w:rFonts w:ascii="Arial" w:hAnsi="Arial" w:cs="Arial"/>
          <w:sz w:val="22"/>
          <w:szCs w:val="22"/>
        </w:rPr>
        <w:t>pregoeira</w:t>
      </w:r>
      <w:proofErr w:type="spellEnd"/>
      <w:r w:rsidRPr="00B11DDA">
        <w:rPr>
          <w:rFonts w:ascii="Arial" w:hAnsi="Arial" w:cs="Arial"/>
          <w:sz w:val="22"/>
          <w:szCs w:val="22"/>
        </w:rPr>
        <w:t xml:space="preserve">  no  sistema  eletrônico,  no  seguinte  endereço: </w:t>
      </w:r>
      <w:r w:rsidRPr="00B11DDA">
        <w:rPr>
          <w:rFonts w:ascii="Arial" w:hAnsi="Arial" w:cs="Arial"/>
          <w:b/>
          <w:sz w:val="22"/>
          <w:szCs w:val="22"/>
        </w:rPr>
        <w:t xml:space="preserve">Rua </w:t>
      </w:r>
      <w:proofErr w:type="spellStart"/>
      <w:r w:rsidRPr="00B11DDA">
        <w:rPr>
          <w:rFonts w:ascii="Arial" w:hAnsi="Arial" w:cs="Arial"/>
          <w:b/>
          <w:sz w:val="22"/>
          <w:szCs w:val="22"/>
        </w:rPr>
        <w:t>Octaviano</w:t>
      </w:r>
      <w:proofErr w:type="spellEnd"/>
      <w:r w:rsidRPr="00B11DDA">
        <w:rPr>
          <w:rFonts w:ascii="Arial" w:hAnsi="Arial" w:cs="Arial"/>
          <w:b/>
          <w:sz w:val="22"/>
          <w:szCs w:val="22"/>
        </w:rPr>
        <w:t xml:space="preserve"> Teixeira dos Santos, 1000 – Centro – Francisco Beltrão - PR, CEP 85601-030</w:t>
      </w:r>
      <w:r w:rsidRPr="00B11DDA">
        <w:rPr>
          <w:rFonts w:ascii="Arial" w:hAnsi="Arial" w:cs="Arial"/>
          <w:sz w:val="22"/>
          <w:szCs w:val="22"/>
        </w:rPr>
        <w:t xml:space="preserve">. Aos cuidados do Departamento de Compras, </w:t>
      </w:r>
      <w:r>
        <w:rPr>
          <w:rFonts w:ascii="Arial" w:hAnsi="Arial" w:cs="Arial"/>
          <w:sz w:val="22"/>
          <w:szCs w:val="22"/>
        </w:rPr>
        <w:t>L</w:t>
      </w:r>
      <w:r w:rsidRPr="00B11DDA">
        <w:rPr>
          <w:rFonts w:ascii="Arial" w:hAnsi="Arial" w:cs="Arial"/>
          <w:sz w:val="22"/>
          <w:szCs w:val="22"/>
        </w:rPr>
        <w:t xml:space="preserve">icitações e </w:t>
      </w:r>
      <w:r>
        <w:rPr>
          <w:rFonts w:ascii="Arial" w:hAnsi="Arial" w:cs="Arial"/>
          <w:sz w:val="22"/>
          <w:szCs w:val="22"/>
        </w:rPr>
        <w:t>C</w:t>
      </w:r>
      <w:r w:rsidRPr="00B11DDA">
        <w:rPr>
          <w:rFonts w:ascii="Arial" w:hAnsi="Arial" w:cs="Arial"/>
          <w:sz w:val="22"/>
          <w:szCs w:val="22"/>
        </w:rPr>
        <w:t xml:space="preserve">ontratos e a </w:t>
      </w:r>
      <w:proofErr w:type="spellStart"/>
      <w:r w:rsidRPr="00B11DDA">
        <w:rPr>
          <w:rFonts w:ascii="Arial" w:hAnsi="Arial" w:cs="Arial"/>
          <w:sz w:val="22"/>
          <w:szCs w:val="22"/>
        </w:rPr>
        <w:t>pregoeira</w:t>
      </w:r>
      <w:proofErr w:type="spellEnd"/>
      <w:r w:rsidRPr="00B11DDA">
        <w:rPr>
          <w:rFonts w:ascii="Arial" w:hAnsi="Arial" w:cs="Arial"/>
          <w:sz w:val="22"/>
          <w:szCs w:val="22"/>
        </w:rPr>
        <w:t xml:space="preserve"> responsável: Nádia </w:t>
      </w:r>
      <w:proofErr w:type="spellStart"/>
      <w:proofErr w:type="gramStart"/>
      <w:r w:rsidRPr="00B11DDA">
        <w:rPr>
          <w:rFonts w:ascii="Arial" w:hAnsi="Arial" w:cs="Arial"/>
          <w:sz w:val="22"/>
          <w:szCs w:val="22"/>
        </w:rPr>
        <w:t>Dall</w:t>
      </w:r>
      <w:r>
        <w:rPr>
          <w:rFonts w:ascii="Arial" w:hAnsi="Arial" w:cs="Arial"/>
          <w:sz w:val="22"/>
          <w:szCs w:val="22"/>
        </w:rPr>
        <w:t>’</w:t>
      </w:r>
      <w:r w:rsidRPr="00B11DDA">
        <w:rPr>
          <w:rFonts w:ascii="Arial" w:hAnsi="Arial" w:cs="Arial"/>
          <w:sz w:val="22"/>
          <w:szCs w:val="22"/>
        </w:rPr>
        <w:t>Agnol</w:t>
      </w:r>
      <w:proofErr w:type="spellEnd"/>
      <w:proofErr w:type="gramEnd"/>
      <w:r w:rsidRPr="00B11DDA">
        <w:rPr>
          <w:rFonts w:ascii="Arial" w:hAnsi="Arial" w:cs="Arial"/>
          <w:sz w:val="22"/>
          <w:szCs w:val="22"/>
        </w:rPr>
        <w:t>. O envelope contendo os documentos deve estar lacrado e informar o nome da empresa ou empresário individual, número do CNPJ, número e ano do Pregão</w:t>
      </w:r>
      <w:r w:rsidRPr="00B11DDA">
        <w:rPr>
          <w:rFonts w:ascii="Arial" w:hAnsi="Arial" w:cs="Arial"/>
          <w:spacing w:val="-10"/>
          <w:sz w:val="22"/>
          <w:szCs w:val="22"/>
        </w:rPr>
        <w:t xml:space="preserve"> </w:t>
      </w:r>
      <w:r w:rsidRPr="00B11DDA">
        <w:rPr>
          <w:rFonts w:ascii="Arial" w:hAnsi="Arial" w:cs="Arial"/>
          <w:sz w:val="22"/>
          <w:szCs w:val="22"/>
        </w:rPr>
        <w:t>Eletrônico.</w:t>
      </w:r>
    </w:p>
    <w:p w:rsidR="004A0C3A" w:rsidRDefault="004A0C3A" w:rsidP="004A0C3A">
      <w:pPr>
        <w:ind w:firstLine="0"/>
        <w:rPr>
          <w:rFonts w:ascii="Arial" w:hAnsi="Arial" w:cs="Arial"/>
          <w:sz w:val="22"/>
          <w:szCs w:val="22"/>
        </w:rPr>
      </w:pPr>
    </w:p>
    <w:p w:rsidR="004A0C3A" w:rsidRPr="00A355F3" w:rsidRDefault="004A0C3A" w:rsidP="004A0C3A">
      <w:pPr>
        <w:pStyle w:val="Corpodeeditalpadro"/>
        <w:numPr>
          <w:ilvl w:val="1"/>
          <w:numId w:val="4"/>
        </w:numPr>
        <w:tabs>
          <w:tab w:val="clear" w:pos="850"/>
          <w:tab w:val="clear" w:pos="1273"/>
          <w:tab w:val="num" w:pos="705"/>
        </w:tabs>
        <w:spacing w:after="0"/>
        <w:ind w:left="705"/>
      </w:pPr>
      <w:r w:rsidRPr="00A355F3">
        <w:lastRenderedPageBreak/>
        <w:t>Consideradas cumpridas todas as exigências do edital quanto à apresentação da documentação de habilitação</w:t>
      </w:r>
      <w:r>
        <w:t xml:space="preserve"> e proposta final</w:t>
      </w:r>
      <w:r w:rsidRPr="00A355F3">
        <w:t xml:space="preserve"> pelo licitante classificado em primeiro lugar, o pregoeiro o declarará</w:t>
      </w:r>
      <w:r w:rsidRPr="00A355F3">
        <w:rPr>
          <w:spacing w:val="-14"/>
        </w:rPr>
        <w:t xml:space="preserve"> </w:t>
      </w:r>
      <w:r w:rsidRPr="00A355F3">
        <w:t>vencedor</w:t>
      </w:r>
      <w:r>
        <w:t>.</w:t>
      </w:r>
    </w:p>
    <w:p w:rsidR="004A0C3A" w:rsidRPr="00A355F3" w:rsidRDefault="004A0C3A" w:rsidP="004A0C3A">
      <w:pPr>
        <w:pStyle w:val="Corpodeeditalpadro"/>
        <w:tabs>
          <w:tab w:val="clear" w:pos="850"/>
        </w:tabs>
        <w:spacing w:after="0"/>
        <w:ind w:left="705" w:firstLine="0"/>
      </w:pPr>
    </w:p>
    <w:p w:rsidR="004A0C3A" w:rsidRDefault="004A0C3A" w:rsidP="004A0C3A">
      <w:pPr>
        <w:pStyle w:val="Corpodeeditalpadro"/>
        <w:numPr>
          <w:ilvl w:val="1"/>
          <w:numId w:val="4"/>
        </w:numPr>
        <w:tabs>
          <w:tab w:val="clear" w:pos="850"/>
          <w:tab w:val="clear" w:pos="1273"/>
          <w:tab w:val="num" w:pos="705"/>
        </w:tabs>
        <w:spacing w:after="0"/>
        <w:ind w:left="705"/>
      </w:pPr>
      <w:r w:rsidRPr="00A355F3">
        <w:t>Ocorrendo</w:t>
      </w:r>
      <w:r w:rsidRPr="00A355F3">
        <w:rPr>
          <w:spacing w:val="-3"/>
        </w:rPr>
        <w:t xml:space="preserve"> </w:t>
      </w:r>
      <w:r w:rsidRPr="00A355F3">
        <w:t>a</w:t>
      </w:r>
      <w:r w:rsidRPr="00A355F3">
        <w:rPr>
          <w:spacing w:val="-2"/>
        </w:rPr>
        <w:t xml:space="preserve"> </w:t>
      </w:r>
      <w:r w:rsidRPr="00A355F3">
        <w:t>inabilitação,</w:t>
      </w:r>
      <w:r w:rsidRPr="00A355F3">
        <w:rPr>
          <w:spacing w:val="-3"/>
        </w:rPr>
        <w:t xml:space="preserve"> </w:t>
      </w:r>
      <w:r w:rsidRPr="00A355F3">
        <w:t>o</w:t>
      </w:r>
      <w:r w:rsidRPr="00A355F3">
        <w:rPr>
          <w:spacing w:val="-5"/>
        </w:rPr>
        <w:t xml:space="preserve"> </w:t>
      </w:r>
      <w:r w:rsidRPr="00A355F3">
        <w:t>pregoeiro</w:t>
      </w:r>
      <w:r w:rsidRPr="00A355F3">
        <w:rPr>
          <w:spacing w:val="-3"/>
        </w:rPr>
        <w:t xml:space="preserve"> </w:t>
      </w:r>
      <w:r w:rsidRPr="00A355F3">
        <w:t>convocará</w:t>
      </w:r>
      <w:r w:rsidRPr="00A355F3">
        <w:rPr>
          <w:spacing w:val="-3"/>
        </w:rPr>
        <w:t xml:space="preserve"> </w:t>
      </w:r>
      <w:r w:rsidRPr="00A355F3">
        <w:t>o</w:t>
      </w:r>
      <w:r w:rsidRPr="00A355F3">
        <w:rPr>
          <w:spacing w:val="-2"/>
        </w:rPr>
        <w:t xml:space="preserve"> </w:t>
      </w:r>
      <w:r w:rsidRPr="00A355F3">
        <w:t>autor</w:t>
      </w:r>
      <w:r w:rsidRPr="00A355F3">
        <w:rPr>
          <w:spacing w:val="-3"/>
        </w:rPr>
        <w:t xml:space="preserve"> </w:t>
      </w:r>
      <w:r w:rsidRPr="00A355F3">
        <w:t>do</w:t>
      </w:r>
      <w:r w:rsidRPr="00A355F3">
        <w:rPr>
          <w:spacing w:val="-3"/>
        </w:rPr>
        <w:t xml:space="preserve"> </w:t>
      </w:r>
      <w:r w:rsidRPr="00A355F3">
        <w:t>segundo</w:t>
      </w:r>
      <w:r w:rsidRPr="00A355F3">
        <w:rPr>
          <w:spacing w:val="-3"/>
        </w:rPr>
        <w:t xml:space="preserve"> </w:t>
      </w:r>
      <w:r w:rsidRPr="00A355F3">
        <w:t>menor</w:t>
      </w:r>
      <w:r w:rsidRPr="00A355F3">
        <w:rPr>
          <w:spacing w:val="-3"/>
        </w:rPr>
        <w:t xml:space="preserve"> </w:t>
      </w:r>
      <w:r w:rsidRPr="00A355F3">
        <w:t xml:space="preserve">lance para apresentar sua documentação de habilitação e, se </w:t>
      </w:r>
      <w:proofErr w:type="gramStart"/>
      <w:r w:rsidRPr="00A355F3">
        <w:t>necessário, observada</w:t>
      </w:r>
      <w:proofErr w:type="gramEnd"/>
      <w:r w:rsidRPr="00A355F3">
        <w:t xml:space="preserve"> a ordem crescente de preço, os autores dos demais lances, desde que atendam ao critério de aceitabilidade estabelecido pelo instrumento convocatório, ou poderá revogar a licitação.</w:t>
      </w:r>
    </w:p>
    <w:p w:rsidR="004A0C3A" w:rsidRPr="00A355F3" w:rsidRDefault="004A0C3A" w:rsidP="004A0C3A">
      <w:pPr>
        <w:pStyle w:val="Corpodeeditalpadro"/>
        <w:tabs>
          <w:tab w:val="clear" w:pos="850"/>
        </w:tabs>
        <w:spacing w:after="0"/>
        <w:ind w:left="705" w:firstLine="0"/>
      </w:pPr>
    </w:p>
    <w:p w:rsidR="004A0C3A" w:rsidRDefault="006E2603" w:rsidP="006E2603">
      <w:pPr>
        <w:numPr>
          <w:ilvl w:val="0"/>
          <w:numId w:val="4"/>
        </w:numPr>
        <w:tabs>
          <w:tab w:val="clear" w:pos="705"/>
          <w:tab w:val="num" w:pos="426"/>
        </w:tabs>
        <w:ind w:left="426" w:hanging="426"/>
        <w:rPr>
          <w:rFonts w:ascii="Arial" w:hAnsi="Arial" w:cs="Arial"/>
          <w:b/>
          <w:sz w:val="22"/>
          <w:szCs w:val="22"/>
        </w:rPr>
      </w:pPr>
      <w:r w:rsidRPr="006E2603">
        <w:rPr>
          <w:rFonts w:ascii="Arial" w:hAnsi="Arial" w:cs="Arial"/>
          <w:b/>
          <w:sz w:val="22"/>
          <w:szCs w:val="22"/>
        </w:rPr>
        <w:t>DA VERIFICAÇÃO DA DOCUMENTAÇÃO DE HABILITAÇÃO</w:t>
      </w:r>
    </w:p>
    <w:p w:rsidR="006E2603" w:rsidRPr="006E2603" w:rsidRDefault="006E2603" w:rsidP="006E2603">
      <w:pPr>
        <w:ind w:left="426" w:firstLine="0"/>
        <w:rPr>
          <w:rFonts w:ascii="Arial" w:hAnsi="Arial" w:cs="Arial"/>
          <w:b/>
          <w:sz w:val="22"/>
          <w:szCs w:val="22"/>
        </w:rPr>
      </w:pPr>
    </w:p>
    <w:p w:rsidR="006E2603" w:rsidRDefault="006E2603" w:rsidP="006E2603">
      <w:pPr>
        <w:pStyle w:val="Corpodeeditalpadro"/>
        <w:numPr>
          <w:ilvl w:val="1"/>
          <w:numId w:val="4"/>
        </w:numPr>
        <w:tabs>
          <w:tab w:val="clear" w:pos="850"/>
          <w:tab w:val="clear" w:pos="1273"/>
          <w:tab w:val="num" w:pos="705"/>
        </w:tabs>
        <w:spacing w:after="0"/>
        <w:ind w:left="705"/>
      </w:pPr>
      <w:r>
        <w:t>Visando à comprovação da habilitação do licitante, serão consultadas online, em sistemas específicos, as seguintes situações:</w:t>
      </w:r>
    </w:p>
    <w:p w:rsidR="006E2603" w:rsidRPr="006E2603" w:rsidRDefault="006E2603" w:rsidP="006E2603">
      <w:pPr>
        <w:ind w:left="426" w:firstLine="0"/>
        <w:rPr>
          <w:rFonts w:ascii="Arial" w:hAnsi="Arial" w:cs="Arial"/>
          <w:sz w:val="22"/>
          <w:szCs w:val="22"/>
        </w:rPr>
      </w:pPr>
    </w:p>
    <w:p w:rsidR="006E2603" w:rsidRDefault="00EB5B0B" w:rsidP="006E2603">
      <w:pPr>
        <w:pStyle w:val="Recuodecorpodetexto311"/>
        <w:widowControl/>
        <w:numPr>
          <w:ilvl w:val="2"/>
          <w:numId w:val="4"/>
        </w:numPr>
        <w:tabs>
          <w:tab w:val="num" w:pos="1418"/>
        </w:tabs>
        <w:autoSpaceDE w:val="0"/>
        <w:autoSpaceDN w:val="0"/>
        <w:adjustRightInd w:val="0"/>
        <w:ind w:left="426" w:firstLine="0"/>
        <w:rPr>
          <w:rFonts w:cs="Arial"/>
          <w:sz w:val="22"/>
          <w:szCs w:val="22"/>
        </w:rPr>
      </w:pPr>
      <w:proofErr w:type="gramStart"/>
      <w:r>
        <w:rPr>
          <w:rFonts w:cs="Arial"/>
          <w:sz w:val="22"/>
          <w:szCs w:val="22"/>
        </w:rPr>
        <w:t>e</w:t>
      </w:r>
      <w:r w:rsidR="006E2603" w:rsidRPr="006E2603">
        <w:rPr>
          <w:rFonts w:cs="Arial"/>
          <w:sz w:val="22"/>
          <w:szCs w:val="22"/>
        </w:rPr>
        <w:t>star</w:t>
      </w:r>
      <w:proofErr w:type="gramEnd"/>
      <w:r w:rsidR="006E2603" w:rsidRPr="006E2603">
        <w:rPr>
          <w:rFonts w:cs="Arial"/>
          <w:sz w:val="22"/>
          <w:szCs w:val="22"/>
        </w:rPr>
        <w:t xml:space="preserve"> habilitado parcialmente no Sistema de Cadastramento Unificado de Fornecedores – SICAF;</w:t>
      </w:r>
    </w:p>
    <w:p w:rsidR="006E2603" w:rsidRPr="006E2603" w:rsidRDefault="006E2603" w:rsidP="006E2603">
      <w:pPr>
        <w:pStyle w:val="Recuodecorpodetexto311"/>
        <w:widowControl/>
        <w:tabs>
          <w:tab w:val="num" w:pos="5115"/>
        </w:tabs>
        <w:autoSpaceDE w:val="0"/>
        <w:autoSpaceDN w:val="0"/>
        <w:adjustRightInd w:val="0"/>
        <w:ind w:left="426" w:firstLine="0"/>
        <w:rPr>
          <w:rFonts w:cs="Arial"/>
          <w:sz w:val="22"/>
          <w:szCs w:val="22"/>
        </w:rPr>
      </w:pPr>
    </w:p>
    <w:p w:rsidR="006E2603" w:rsidRPr="006E2603" w:rsidRDefault="006E2603" w:rsidP="006E2603">
      <w:pPr>
        <w:pStyle w:val="Recuodecorpodetexto311"/>
        <w:widowControl/>
        <w:numPr>
          <w:ilvl w:val="2"/>
          <w:numId w:val="4"/>
        </w:numPr>
        <w:tabs>
          <w:tab w:val="num" w:pos="1418"/>
        </w:tabs>
        <w:autoSpaceDE w:val="0"/>
        <w:autoSpaceDN w:val="0"/>
        <w:adjustRightInd w:val="0"/>
        <w:ind w:left="426" w:firstLine="0"/>
        <w:rPr>
          <w:rFonts w:cs="Arial"/>
          <w:sz w:val="22"/>
          <w:szCs w:val="22"/>
        </w:rPr>
      </w:pPr>
      <w:proofErr w:type="gramStart"/>
      <w:r w:rsidRPr="006E2603">
        <w:rPr>
          <w:sz w:val="22"/>
          <w:szCs w:val="22"/>
        </w:rPr>
        <w:t>ter</w:t>
      </w:r>
      <w:proofErr w:type="gramEnd"/>
      <w:r w:rsidRPr="006E2603">
        <w:rPr>
          <w:sz w:val="22"/>
          <w:szCs w:val="22"/>
        </w:rPr>
        <w:t xml:space="preserve"> declarado no sítio Compras Governamentais a inexistência de fato superveniente impeditivo da habilitação; </w:t>
      </w:r>
    </w:p>
    <w:p w:rsidR="006E2603" w:rsidRPr="006E2603" w:rsidRDefault="006E2603" w:rsidP="006E2603">
      <w:pPr>
        <w:pStyle w:val="Recuodecorpodetexto311"/>
        <w:widowControl/>
        <w:tabs>
          <w:tab w:val="num" w:pos="5115"/>
        </w:tabs>
        <w:autoSpaceDE w:val="0"/>
        <w:autoSpaceDN w:val="0"/>
        <w:adjustRightInd w:val="0"/>
        <w:ind w:left="426" w:firstLine="0"/>
        <w:rPr>
          <w:rFonts w:cs="Arial"/>
          <w:sz w:val="22"/>
          <w:szCs w:val="22"/>
        </w:rPr>
      </w:pPr>
    </w:p>
    <w:p w:rsidR="006E2603" w:rsidRPr="006E2603" w:rsidRDefault="006E2603" w:rsidP="006E2603">
      <w:pPr>
        <w:pStyle w:val="Recuodecorpodetexto311"/>
        <w:widowControl/>
        <w:numPr>
          <w:ilvl w:val="2"/>
          <w:numId w:val="4"/>
        </w:numPr>
        <w:tabs>
          <w:tab w:val="num" w:pos="1418"/>
        </w:tabs>
        <w:autoSpaceDE w:val="0"/>
        <w:autoSpaceDN w:val="0"/>
        <w:adjustRightInd w:val="0"/>
        <w:ind w:left="426" w:firstLine="0"/>
        <w:rPr>
          <w:rFonts w:cs="Arial"/>
          <w:sz w:val="22"/>
          <w:szCs w:val="22"/>
        </w:rPr>
      </w:pPr>
      <w:proofErr w:type="gramStart"/>
      <w:r w:rsidRPr="006E2603">
        <w:rPr>
          <w:sz w:val="22"/>
          <w:szCs w:val="22"/>
        </w:rPr>
        <w:t>ter</w:t>
      </w:r>
      <w:proofErr w:type="gramEnd"/>
      <w:r w:rsidRPr="006E2603">
        <w:rPr>
          <w:sz w:val="22"/>
          <w:szCs w:val="22"/>
        </w:rPr>
        <w:t xml:space="preserve"> declarado no sítio Compras Governamentais que não utiliza mão de obra infantil; </w:t>
      </w:r>
    </w:p>
    <w:p w:rsidR="006E2603" w:rsidRPr="006E2603" w:rsidRDefault="006E2603" w:rsidP="006E2603">
      <w:pPr>
        <w:pStyle w:val="PargrafodaLista"/>
        <w:rPr>
          <w:sz w:val="22"/>
          <w:szCs w:val="22"/>
        </w:rPr>
      </w:pPr>
    </w:p>
    <w:p w:rsidR="006E2603" w:rsidRPr="006E2603" w:rsidRDefault="006E2603" w:rsidP="006E2603">
      <w:pPr>
        <w:pStyle w:val="Recuodecorpodetexto311"/>
        <w:widowControl/>
        <w:numPr>
          <w:ilvl w:val="2"/>
          <w:numId w:val="4"/>
        </w:numPr>
        <w:tabs>
          <w:tab w:val="num" w:pos="1418"/>
        </w:tabs>
        <w:autoSpaceDE w:val="0"/>
        <w:autoSpaceDN w:val="0"/>
        <w:adjustRightInd w:val="0"/>
        <w:ind w:left="426" w:firstLine="0"/>
        <w:rPr>
          <w:rFonts w:cs="Arial"/>
          <w:sz w:val="22"/>
          <w:szCs w:val="22"/>
        </w:rPr>
      </w:pPr>
      <w:proofErr w:type="gramStart"/>
      <w:r w:rsidRPr="006E2603">
        <w:rPr>
          <w:sz w:val="22"/>
          <w:szCs w:val="22"/>
        </w:rPr>
        <w:t>ter</w:t>
      </w:r>
      <w:proofErr w:type="gramEnd"/>
      <w:r w:rsidRPr="006E2603">
        <w:rPr>
          <w:sz w:val="22"/>
          <w:szCs w:val="22"/>
        </w:rPr>
        <w:t xml:space="preserve"> declarado no sítio Compras Governamentais que está de acordo com todas as exigências </w:t>
      </w:r>
      <w:proofErr w:type="spellStart"/>
      <w:r w:rsidRPr="006E2603">
        <w:rPr>
          <w:sz w:val="22"/>
          <w:szCs w:val="22"/>
        </w:rPr>
        <w:t>editalícias</w:t>
      </w:r>
      <w:proofErr w:type="spellEnd"/>
      <w:r w:rsidRPr="006E2603">
        <w:rPr>
          <w:sz w:val="22"/>
          <w:szCs w:val="22"/>
        </w:rPr>
        <w:t xml:space="preserve">; </w:t>
      </w:r>
    </w:p>
    <w:p w:rsidR="006E2603" w:rsidRPr="006E2603" w:rsidRDefault="006E2603" w:rsidP="006E2603">
      <w:pPr>
        <w:pStyle w:val="PargrafodaLista"/>
        <w:rPr>
          <w:sz w:val="22"/>
          <w:szCs w:val="22"/>
        </w:rPr>
      </w:pPr>
    </w:p>
    <w:p w:rsidR="006E2603" w:rsidRPr="006E2603" w:rsidRDefault="006E2603" w:rsidP="006E2603">
      <w:pPr>
        <w:pStyle w:val="Recuodecorpodetexto311"/>
        <w:widowControl/>
        <w:numPr>
          <w:ilvl w:val="2"/>
          <w:numId w:val="4"/>
        </w:numPr>
        <w:tabs>
          <w:tab w:val="num" w:pos="1418"/>
        </w:tabs>
        <w:autoSpaceDE w:val="0"/>
        <w:autoSpaceDN w:val="0"/>
        <w:adjustRightInd w:val="0"/>
        <w:ind w:left="426" w:firstLine="0"/>
        <w:rPr>
          <w:rFonts w:cs="Arial"/>
          <w:sz w:val="22"/>
          <w:szCs w:val="22"/>
        </w:rPr>
      </w:pPr>
      <w:proofErr w:type="gramStart"/>
      <w:r w:rsidRPr="006E2603">
        <w:rPr>
          <w:sz w:val="22"/>
          <w:szCs w:val="22"/>
        </w:rPr>
        <w:t>ter</w:t>
      </w:r>
      <w:proofErr w:type="gramEnd"/>
      <w:r w:rsidRPr="006E2603">
        <w:rPr>
          <w:sz w:val="22"/>
          <w:szCs w:val="22"/>
        </w:rPr>
        <w:t xml:space="preserve"> declarado no sítio Compras Governamentais a “Elaboração Independente de Proposta”; </w:t>
      </w:r>
    </w:p>
    <w:p w:rsidR="006E2603" w:rsidRPr="006E2603" w:rsidRDefault="006E2603" w:rsidP="006E2603">
      <w:pPr>
        <w:pStyle w:val="PargrafodaLista"/>
        <w:rPr>
          <w:sz w:val="22"/>
          <w:szCs w:val="22"/>
        </w:rPr>
      </w:pPr>
    </w:p>
    <w:p w:rsidR="006E2603" w:rsidRPr="006E2603" w:rsidRDefault="006E2603" w:rsidP="006E2603">
      <w:pPr>
        <w:pStyle w:val="Recuodecorpodetexto311"/>
        <w:widowControl/>
        <w:numPr>
          <w:ilvl w:val="2"/>
          <w:numId w:val="4"/>
        </w:numPr>
        <w:tabs>
          <w:tab w:val="num" w:pos="1418"/>
        </w:tabs>
        <w:autoSpaceDE w:val="0"/>
        <w:autoSpaceDN w:val="0"/>
        <w:adjustRightInd w:val="0"/>
        <w:ind w:left="426" w:firstLine="0"/>
        <w:rPr>
          <w:rFonts w:cs="Arial"/>
          <w:sz w:val="22"/>
          <w:szCs w:val="22"/>
        </w:rPr>
      </w:pPr>
      <w:proofErr w:type="gramStart"/>
      <w:r w:rsidRPr="006E2603">
        <w:rPr>
          <w:sz w:val="22"/>
          <w:szCs w:val="22"/>
        </w:rPr>
        <w:t>não</w:t>
      </w:r>
      <w:proofErr w:type="gramEnd"/>
      <w:r w:rsidRPr="006E2603">
        <w:rPr>
          <w:sz w:val="22"/>
          <w:szCs w:val="22"/>
        </w:rPr>
        <w:t xml:space="preserve"> possuir registro impeditivo da contratação no SICAF, no Cadastro Nacional de Empresas Inidôneas e Suspensas (CEIS), da Controladoria Geral da União (CGU), disponível no Portal da Transparência (</w:t>
      </w:r>
      <w:hyperlink r:id="rId58" w:history="1">
        <w:r w:rsidRPr="006E2603">
          <w:rPr>
            <w:rStyle w:val="Hyperlink"/>
            <w:sz w:val="22"/>
            <w:szCs w:val="22"/>
          </w:rPr>
          <w:t>www.portaltransparência.gov.br/ceis</w:t>
        </w:r>
      </w:hyperlink>
      <w:r w:rsidRPr="006E2603">
        <w:rPr>
          <w:sz w:val="22"/>
          <w:szCs w:val="22"/>
        </w:rPr>
        <w:t>)  e no Cadastro Nacional de Condenações Civis por Ato de Improbidade Administrativa (CNCIA) e no Cadastro de Impedidos de Licitar do TCEPR (</w:t>
      </w:r>
      <w:hyperlink r:id="rId59" w:history="1">
        <w:r w:rsidRPr="006E2603">
          <w:rPr>
            <w:rStyle w:val="Hyperlink"/>
            <w:sz w:val="22"/>
            <w:szCs w:val="22"/>
          </w:rPr>
          <w:t>http://servicos.tce.pr.gov.br/tcepr/municipal/ail/ConsultarImpedidosWeb.aspx</w:t>
        </w:r>
      </w:hyperlink>
      <w:r w:rsidRPr="006E2603">
        <w:rPr>
          <w:sz w:val="22"/>
          <w:szCs w:val="22"/>
        </w:rPr>
        <w:t xml:space="preserve">). Caso haja algum registro impeditivo, o licitante será excluído do certame; </w:t>
      </w:r>
    </w:p>
    <w:p w:rsidR="006E2603" w:rsidRPr="006E2603" w:rsidRDefault="006E2603" w:rsidP="006E2603">
      <w:pPr>
        <w:pStyle w:val="PargrafodaLista"/>
        <w:rPr>
          <w:sz w:val="22"/>
          <w:szCs w:val="22"/>
        </w:rPr>
      </w:pPr>
    </w:p>
    <w:p w:rsidR="006E2603" w:rsidRPr="006E2603" w:rsidRDefault="006E2603" w:rsidP="006E2603">
      <w:pPr>
        <w:pStyle w:val="Corpodeeditalpadro"/>
        <w:numPr>
          <w:ilvl w:val="1"/>
          <w:numId w:val="4"/>
        </w:numPr>
        <w:tabs>
          <w:tab w:val="clear" w:pos="850"/>
          <w:tab w:val="clear" w:pos="1273"/>
          <w:tab w:val="num" w:pos="705"/>
        </w:tabs>
        <w:spacing w:after="0"/>
        <w:ind w:left="705"/>
      </w:pPr>
      <w:r w:rsidRPr="006E2603">
        <w:t>Consideradas cumpridas todas as exigências do edital quanto à apresentação da documentação de habilitação pelo licitante classificado em primeiro lugar, o pregoeiro o declarará vencedor.</w:t>
      </w:r>
    </w:p>
    <w:p w:rsidR="006E2603" w:rsidRPr="006E2603" w:rsidRDefault="006E2603" w:rsidP="006E2603">
      <w:pPr>
        <w:pStyle w:val="Corpodeeditalpadro"/>
        <w:tabs>
          <w:tab w:val="clear" w:pos="850"/>
        </w:tabs>
        <w:spacing w:after="0"/>
        <w:ind w:left="705" w:firstLine="0"/>
      </w:pPr>
    </w:p>
    <w:p w:rsidR="006E2603" w:rsidRPr="006E2603" w:rsidRDefault="006E2603" w:rsidP="006E2603">
      <w:pPr>
        <w:pStyle w:val="Corpodeeditalpadro"/>
        <w:numPr>
          <w:ilvl w:val="1"/>
          <w:numId w:val="4"/>
        </w:numPr>
        <w:tabs>
          <w:tab w:val="clear" w:pos="850"/>
          <w:tab w:val="clear" w:pos="1273"/>
          <w:tab w:val="num" w:pos="705"/>
        </w:tabs>
        <w:spacing w:after="0"/>
        <w:ind w:left="705"/>
      </w:pPr>
      <w:r w:rsidRPr="006E2603">
        <w:t xml:space="preserve">Ocorrendo a inabilitação, o pregoeiro convocará o autor do segundo menor lance para apresentar sua documentação de habilitação e, se </w:t>
      </w:r>
      <w:proofErr w:type="gramStart"/>
      <w:r w:rsidRPr="006E2603">
        <w:t>necessário, observada</w:t>
      </w:r>
      <w:proofErr w:type="gramEnd"/>
      <w:r w:rsidRPr="006E2603">
        <w:t xml:space="preserve"> a ordem crescente de preço, os autores dos demais lances, desde que atendam ao critério de aceitabilidade estabelecido pelo instrumento convocatório, ou poderá revogar a licitação.</w:t>
      </w:r>
    </w:p>
    <w:p w:rsidR="006E2603" w:rsidRPr="006E2603" w:rsidRDefault="006E2603" w:rsidP="006E2603">
      <w:pPr>
        <w:ind w:left="426" w:firstLine="0"/>
        <w:rPr>
          <w:rFonts w:ascii="Arial" w:hAnsi="Arial" w:cs="Arial"/>
          <w:sz w:val="22"/>
          <w:szCs w:val="22"/>
        </w:rPr>
      </w:pPr>
    </w:p>
    <w:p w:rsidR="004A0C3A" w:rsidRPr="00B11DDA" w:rsidRDefault="004A0C3A" w:rsidP="004A0C3A">
      <w:pPr>
        <w:numPr>
          <w:ilvl w:val="0"/>
          <w:numId w:val="4"/>
        </w:numPr>
        <w:tabs>
          <w:tab w:val="clear" w:pos="705"/>
          <w:tab w:val="num" w:pos="426"/>
        </w:tabs>
        <w:ind w:left="426" w:hanging="426"/>
        <w:rPr>
          <w:rFonts w:ascii="Arial" w:hAnsi="Arial" w:cs="Arial"/>
          <w:sz w:val="22"/>
          <w:szCs w:val="22"/>
        </w:rPr>
      </w:pPr>
      <w:r w:rsidRPr="00B11DDA">
        <w:rPr>
          <w:rFonts w:ascii="Arial" w:hAnsi="Arial" w:cs="Arial"/>
          <w:b/>
          <w:sz w:val="22"/>
          <w:szCs w:val="22"/>
        </w:rPr>
        <w:t>DOS RECURSOS</w:t>
      </w:r>
    </w:p>
    <w:p w:rsidR="004A0C3A" w:rsidRPr="00B11DDA" w:rsidRDefault="004A0C3A" w:rsidP="004A0C3A">
      <w:pPr>
        <w:ind w:left="705" w:firstLine="0"/>
        <w:rPr>
          <w:rFonts w:ascii="Arial" w:hAnsi="Arial" w:cs="Arial"/>
          <w:sz w:val="22"/>
          <w:szCs w:val="22"/>
        </w:rPr>
      </w:pPr>
    </w:p>
    <w:p w:rsidR="004A0C3A" w:rsidRDefault="004A0C3A" w:rsidP="004A0C3A">
      <w:pPr>
        <w:numPr>
          <w:ilvl w:val="1"/>
          <w:numId w:val="4"/>
        </w:numPr>
        <w:tabs>
          <w:tab w:val="clear" w:pos="1273"/>
        </w:tabs>
        <w:ind w:left="709" w:hanging="709"/>
        <w:rPr>
          <w:rFonts w:ascii="Arial" w:hAnsi="Arial"/>
          <w:sz w:val="22"/>
        </w:rPr>
      </w:pPr>
      <w:r>
        <w:rPr>
          <w:rFonts w:ascii="Arial" w:hAnsi="Arial"/>
          <w:sz w:val="22"/>
        </w:rPr>
        <w:t>Declarado o vencedor, a</w:t>
      </w:r>
      <w:r w:rsidRPr="00F91402">
        <w:rPr>
          <w:rFonts w:ascii="Arial" w:hAnsi="Arial"/>
          <w:sz w:val="22"/>
        </w:rPr>
        <w:t xml:space="preserve"> </w:t>
      </w:r>
      <w:proofErr w:type="spellStart"/>
      <w:r w:rsidRPr="00F91402">
        <w:rPr>
          <w:rFonts w:ascii="Arial" w:hAnsi="Arial"/>
          <w:sz w:val="22"/>
        </w:rPr>
        <w:t>pregoeir</w:t>
      </w:r>
      <w:r>
        <w:rPr>
          <w:rFonts w:ascii="Arial" w:hAnsi="Arial"/>
          <w:sz w:val="22"/>
        </w:rPr>
        <w:t>a</w:t>
      </w:r>
      <w:proofErr w:type="spellEnd"/>
      <w:r>
        <w:rPr>
          <w:rFonts w:ascii="Arial" w:hAnsi="Arial"/>
          <w:sz w:val="22"/>
        </w:rPr>
        <w:t xml:space="preserve"> abrirá prazo</w:t>
      </w:r>
      <w:r w:rsidRPr="00F91402">
        <w:rPr>
          <w:rFonts w:ascii="Arial" w:hAnsi="Arial"/>
          <w:sz w:val="22"/>
        </w:rPr>
        <w:t>, durante o qual, qualquer licitante poderá de forma motivada, em campo próprio do sistema, manifestar sua intenção de recorrer</w:t>
      </w:r>
      <w:r>
        <w:rPr>
          <w:rFonts w:ascii="Arial" w:hAnsi="Arial"/>
          <w:sz w:val="22"/>
        </w:rPr>
        <w:t>.</w:t>
      </w:r>
    </w:p>
    <w:p w:rsidR="004A0C3A" w:rsidRDefault="004A0C3A" w:rsidP="004A0C3A">
      <w:pPr>
        <w:ind w:firstLine="0"/>
        <w:rPr>
          <w:rFonts w:ascii="Arial" w:hAnsi="Arial"/>
          <w:sz w:val="22"/>
        </w:rPr>
      </w:pPr>
    </w:p>
    <w:p w:rsidR="004A0C3A" w:rsidRDefault="004A0C3A" w:rsidP="004A0C3A">
      <w:pPr>
        <w:numPr>
          <w:ilvl w:val="1"/>
          <w:numId w:val="4"/>
        </w:numPr>
        <w:tabs>
          <w:tab w:val="clear" w:pos="1273"/>
        </w:tabs>
        <w:ind w:left="709" w:hanging="709"/>
        <w:rPr>
          <w:rFonts w:ascii="Arial" w:hAnsi="Arial"/>
          <w:sz w:val="22"/>
        </w:rPr>
      </w:pPr>
      <w:r w:rsidRPr="00464E6E">
        <w:rPr>
          <w:rFonts w:ascii="Arial" w:hAnsi="Arial"/>
          <w:sz w:val="22"/>
        </w:rPr>
        <w:t>A falta de manifestação motivada quanto à intenção de recorrer importará na decadência desse direito</w:t>
      </w:r>
      <w:r>
        <w:rPr>
          <w:rFonts w:ascii="Arial" w:hAnsi="Arial"/>
          <w:sz w:val="22"/>
        </w:rPr>
        <w:t>.</w:t>
      </w:r>
    </w:p>
    <w:p w:rsidR="004A0C3A" w:rsidRDefault="004A0C3A" w:rsidP="004A0C3A">
      <w:pPr>
        <w:pStyle w:val="PargrafodaLista"/>
        <w:rPr>
          <w:rFonts w:ascii="Arial" w:hAnsi="Arial"/>
          <w:sz w:val="22"/>
        </w:rPr>
      </w:pPr>
    </w:p>
    <w:p w:rsidR="004A0C3A" w:rsidRPr="00464E6E" w:rsidRDefault="004A0C3A" w:rsidP="004A0C3A">
      <w:pPr>
        <w:numPr>
          <w:ilvl w:val="1"/>
          <w:numId w:val="4"/>
        </w:numPr>
        <w:tabs>
          <w:tab w:val="clear" w:pos="1273"/>
        </w:tabs>
        <w:ind w:left="709" w:hanging="709"/>
        <w:rPr>
          <w:rFonts w:ascii="Arial" w:hAnsi="Arial" w:cs="Arial"/>
          <w:sz w:val="22"/>
          <w:szCs w:val="22"/>
        </w:rPr>
      </w:pPr>
      <w:r w:rsidRPr="00464E6E">
        <w:rPr>
          <w:rFonts w:ascii="Arial" w:hAnsi="Arial"/>
          <w:sz w:val="22"/>
        </w:rPr>
        <w:t xml:space="preserve">Uma vez aceita a intenção de recurso será concedido o prazo de 03 (três) dias para a </w:t>
      </w:r>
      <w:r w:rsidRPr="00464E6E">
        <w:rPr>
          <w:rFonts w:ascii="Arial" w:hAnsi="Arial" w:cs="Arial"/>
          <w:sz w:val="22"/>
          <w:szCs w:val="22"/>
        </w:rPr>
        <w:t xml:space="preserve">apresentação das razões de recurso, ficando os demais licitantes, desde logo intimados para, querendo, apresentarem as contrarrazões em igual prazo, que começará a contar do término do </w:t>
      </w:r>
      <w:r w:rsidRPr="00464E6E">
        <w:rPr>
          <w:rFonts w:ascii="Arial" w:hAnsi="Arial" w:cs="Arial"/>
          <w:sz w:val="22"/>
          <w:szCs w:val="22"/>
        </w:rPr>
        <w:lastRenderedPageBreak/>
        <w:t>prazo do recorrente, sendo-lhes assegurada vista imediata dos elementos indispensáveis à defesa dos seus interesses.</w:t>
      </w:r>
    </w:p>
    <w:p w:rsidR="004A0C3A" w:rsidRPr="00464E6E" w:rsidRDefault="004A0C3A" w:rsidP="004A0C3A">
      <w:pPr>
        <w:pStyle w:val="PargrafodaLista"/>
        <w:rPr>
          <w:rFonts w:ascii="Arial" w:hAnsi="Arial" w:cs="Arial"/>
          <w:sz w:val="22"/>
          <w:szCs w:val="22"/>
        </w:rPr>
      </w:pPr>
    </w:p>
    <w:p w:rsidR="004A0C3A" w:rsidRPr="00464E6E" w:rsidRDefault="004A0C3A" w:rsidP="004A0C3A">
      <w:pPr>
        <w:numPr>
          <w:ilvl w:val="1"/>
          <w:numId w:val="4"/>
        </w:numPr>
        <w:tabs>
          <w:tab w:val="clear" w:pos="1273"/>
        </w:tabs>
        <w:ind w:left="709" w:hanging="709"/>
        <w:rPr>
          <w:rFonts w:ascii="Arial" w:hAnsi="Arial" w:cs="Arial"/>
          <w:sz w:val="22"/>
          <w:szCs w:val="22"/>
        </w:rPr>
      </w:pPr>
      <w:r w:rsidRPr="00464E6E">
        <w:rPr>
          <w:rFonts w:ascii="Arial" w:hAnsi="Arial" w:cs="Arial"/>
          <w:sz w:val="22"/>
          <w:szCs w:val="22"/>
        </w:rPr>
        <w:t>Os recursos e contrarrazões deverão ser manifestados exclusivamente por meio eletrônico via internet, no site:</w:t>
      </w:r>
      <w:r w:rsidRPr="00464E6E">
        <w:rPr>
          <w:rFonts w:ascii="Arial" w:hAnsi="Arial" w:cs="Arial"/>
          <w:spacing w:val="-17"/>
          <w:sz w:val="22"/>
          <w:szCs w:val="22"/>
        </w:rPr>
        <w:t xml:space="preserve"> </w:t>
      </w:r>
      <w:hyperlink r:id="rId60">
        <w:r w:rsidRPr="00464E6E">
          <w:rPr>
            <w:rFonts w:ascii="Arial" w:hAnsi="Arial" w:cs="Arial"/>
            <w:b/>
            <w:color w:val="0000FF"/>
            <w:sz w:val="22"/>
            <w:szCs w:val="22"/>
            <w:u w:val="thick" w:color="0000FF"/>
          </w:rPr>
          <w:t>www.comprasgovernamentais.gov.br</w:t>
        </w:r>
      </w:hyperlink>
    </w:p>
    <w:p w:rsidR="004A0C3A" w:rsidRPr="00464E6E" w:rsidRDefault="004A0C3A" w:rsidP="004A0C3A">
      <w:pPr>
        <w:pStyle w:val="PargrafodaLista"/>
        <w:rPr>
          <w:rFonts w:ascii="Arial" w:hAnsi="Arial" w:cs="Arial"/>
          <w:sz w:val="22"/>
          <w:szCs w:val="22"/>
        </w:rPr>
      </w:pPr>
    </w:p>
    <w:p w:rsidR="004A0C3A" w:rsidRPr="00464E6E" w:rsidRDefault="004A0C3A" w:rsidP="004A0C3A">
      <w:pPr>
        <w:numPr>
          <w:ilvl w:val="1"/>
          <w:numId w:val="4"/>
        </w:numPr>
        <w:tabs>
          <w:tab w:val="clear" w:pos="1273"/>
        </w:tabs>
        <w:ind w:left="709" w:hanging="709"/>
        <w:rPr>
          <w:rFonts w:ascii="Arial" w:hAnsi="Arial" w:cs="Arial"/>
          <w:sz w:val="22"/>
          <w:szCs w:val="22"/>
        </w:rPr>
      </w:pPr>
      <w:r w:rsidRPr="00464E6E">
        <w:rPr>
          <w:rFonts w:ascii="Arial" w:hAnsi="Arial" w:cs="Arial"/>
          <w:sz w:val="22"/>
          <w:szCs w:val="22"/>
        </w:rPr>
        <w:t>O</w:t>
      </w:r>
      <w:r w:rsidRPr="00464E6E">
        <w:rPr>
          <w:rFonts w:ascii="Arial" w:hAnsi="Arial" w:cs="Arial"/>
          <w:spacing w:val="-3"/>
          <w:sz w:val="22"/>
          <w:szCs w:val="22"/>
        </w:rPr>
        <w:t xml:space="preserve"> </w:t>
      </w:r>
      <w:r w:rsidRPr="00464E6E">
        <w:rPr>
          <w:rFonts w:ascii="Arial" w:hAnsi="Arial" w:cs="Arial"/>
          <w:sz w:val="22"/>
          <w:szCs w:val="22"/>
        </w:rPr>
        <w:t>recurso</w:t>
      </w:r>
      <w:r w:rsidRPr="00464E6E">
        <w:rPr>
          <w:rFonts w:ascii="Arial" w:hAnsi="Arial" w:cs="Arial"/>
          <w:spacing w:val="-3"/>
          <w:sz w:val="22"/>
          <w:szCs w:val="22"/>
        </w:rPr>
        <w:t xml:space="preserve"> </w:t>
      </w:r>
      <w:r w:rsidRPr="00464E6E">
        <w:rPr>
          <w:rFonts w:ascii="Arial" w:hAnsi="Arial" w:cs="Arial"/>
          <w:sz w:val="22"/>
          <w:szCs w:val="22"/>
        </w:rPr>
        <w:t>contra</w:t>
      </w:r>
      <w:r w:rsidRPr="00464E6E">
        <w:rPr>
          <w:rFonts w:ascii="Arial" w:hAnsi="Arial" w:cs="Arial"/>
          <w:spacing w:val="-5"/>
          <w:sz w:val="22"/>
          <w:szCs w:val="22"/>
        </w:rPr>
        <w:t xml:space="preserve"> </w:t>
      </w:r>
      <w:r w:rsidRPr="00464E6E">
        <w:rPr>
          <w:rFonts w:ascii="Arial" w:hAnsi="Arial" w:cs="Arial"/>
          <w:sz w:val="22"/>
          <w:szCs w:val="22"/>
        </w:rPr>
        <w:t>decisão</w:t>
      </w:r>
      <w:r w:rsidRPr="00464E6E">
        <w:rPr>
          <w:rFonts w:ascii="Arial" w:hAnsi="Arial" w:cs="Arial"/>
          <w:spacing w:val="-3"/>
          <w:sz w:val="22"/>
          <w:szCs w:val="22"/>
        </w:rPr>
        <w:t xml:space="preserve"> </w:t>
      </w:r>
      <w:r w:rsidRPr="00464E6E">
        <w:rPr>
          <w:rFonts w:ascii="Arial" w:hAnsi="Arial" w:cs="Arial"/>
          <w:sz w:val="22"/>
          <w:szCs w:val="22"/>
        </w:rPr>
        <w:t>d</w:t>
      </w:r>
      <w:r>
        <w:rPr>
          <w:rFonts w:ascii="Arial" w:hAnsi="Arial" w:cs="Arial"/>
          <w:sz w:val="22"/>
          <w:szCs w:val="22"/>
        </w:rPr>
        <w:t xml:space="preserve">a </w:t>
      </w:r>
      <w:proofErr w:type="spellStart"/>
      <w:r>
        <w:rPr>
          <w:rFonts w:ascii="Arial" w:hAnsi="Arial" w:cs="Arial"/>
          <w:sz w:val="22"/>
          <w:szCs w:val="22"/>
        </w:rPr>
        <w:t>Pregoeira</w:t>
      </w:r>
      <w:proofErr w:type="spellEnd"/>
      <w:r>
        <w:rPr>
          <w:rFonts w:ascii="Arial" w:hAnsi="Arial" w:cs="Arial"/>
          <w:sz w:val="22"/>
          <w:szCs w:val="22"/>
        </w:rPr>
        <w:t xml:space="preserve"> </w:t>
      </w:r>
      <w:r w:rsidRPr="00464E6E">
        <w:rPr>
          <w:rFonts w:ascii="Arial" w:hAnsi="Arial" w:cs="Arial"/>
          <w:sz w:val="22"/>
          <w:szCs w:val="22"/>
        </w:rPr>
        <w:t>não</w:t>
      </w:r>
      <w:r w:rsidRPr="00464E6E">
        <w:rPr>
          <w:rFonts w:ascii="Arial" w:hAnsi="Arial" w:cs="Arial"/>
          <w:spacing w:val="-5"/>
          <w:sz w:val="22"/>
          <w:szCs w:val="22"/>
        </w:rPr>
        <w:t xml:space="preserve"> </w:t>
      </w:r>
      <w:r w:rsidRPr="00464E6E">
        <w:rPr>
          <w:rFonts w:ascii="Arial" w:hAnsi="Arial" w:cs="Arial"/>
          <w:sz w:val="22"/>
          <w:szCs w:val="22"/>
        </w:rPr>
        <w:t>terá</w:t>
      </w:r>
      <w:r w:rsidRPr="00464E6E">
        <w:rPr>
          <w:rFonts w:ascii="Arial" w:hAnsi="Arial" w:cs="Arial"/>
          <w:spacing w:val="-3"/>
          <w:sz w:val="22"/>
          <w:szCs w:val="22"/>
        </w:rPr>
        <w:t xml:space="preserve"> </w:t>
      </w:r>
      <w:r w:rsidRPr="00464E6E">
        <w:rPr>
          <w:rFonts w:ascii="Arial" w:hAnsi="Arial" w:cs="Arial"/>
          <w:sz w:val="22"/>
          <w:szCs w:val="22"/>
        </w:rPr>
        <w:t>efeito</w:t>
      </w:r>
      <w:r w:rsidRPr="00464E6E">
        <w:rPr>
          <w:rFonts w:ascii="Arial" w:hAnsi="Arial" w:cs="Arial"/>
          <w:spacing w:val="-3"/>
          <w:sz w:val="22"/>
          <w:szCs w:val="22"/>
        </w:rPr>
        <w:t xml:space="preserve"> </w:t>
      </w:r>
      <w:r w:rsidRPr="00464E6E">
        <w:rPr>
          <w:rFonts w:ascii="Arial" w:hAnsi="Arial" w:cs="Arial"/>
          <w:sz w:val="22"/>
          <w:szCs w:val="22"/>
        </w:rPr>
        <w:t>suspensivo</w:t>
      </w:r>
    </w:p>
    <w:p w:rsidR="004A0C3A" w:rsidRPr="00464E6E" w:rsidRDefault="004A0C3A" w:rsidP="004A0C3A">
      <w:pPr>
        <w:pStyle w:val="PargrafodaLista"/>
        <w:rPr>
          <w:rFonts w:ascii="Arial" w:hAnsi="Arial" w:cs="Arial"/>
          <w:sz w:val="22"/>
          <w:szCs w:val="22"/>
        </w:rPr>
      </w:pPr>
    </w:p>
    <w:p w:rsidR="004A0C3A" w:rsidRPr="00464E6E" w:rsidRDefault="004A0C3A" w:rsidP="004A0C3A">
      <w:pPr>
        <w:numPr>
          <w:ilvl w:val="1"/>
          <w:numId w:val="4"/>
        </w:numPr>
        <w:tabs>
          <w:tab w:val="clear" w:pos="1273"/>
        </w:tabs>
        <w:ind w:left="709" w:hanging="709"/>
        <w:rPr>
          <w:rFonts w:ascii="Arial" w:hAnsi="Arial" w:cs="Arial"/>
          <w:sz w:val="22"/>
          <w:szCs w:val="22"/>
        </w:rPr>
      </w:pPr>
      <w:r w:rsidRPr="00464E6E">
        <w:rPr>
          <w:rFonts w:ascii="Arial" w:hAnsi="Arial" w:cs="Arial"/>
          <w:sz w:val="22"/>
          <w:szCs w:val="22"/>
        </w:rPr>
        <w:t xml:space="preserve">Decorridos os prazos para os recursos e contrarrazões, </w:t>
      </w:r>
      <w:r>
        <w:rPr>
          <w:rFonts w:ascii="Arial" w:hAnsi="Arial" w:cs="Arial"/>
          <w:sz w:val="22"/>
          <w:szCs w:val="22"/>
        </w:rPr>
        <w:t xml:space="preserve">a </w:t>
      </w:r>
      <w:proofErr w:type="spellStart"/>
      <w:r>
        <w:rPr>
          <w:rFonts w:ascii="Arial" w:hAnsi="Arial" w:cs="Arial"/>
          <w:sz w:val="22"/>
          <w:szCs w:val="22"/>
        </w:rPr>
        <w:t>Pregoeira</w:t>
      </w:r>
      <w:proofErr w:type="spellEnd"/>
      <w:r>
        <w:rPr>
          <w:rFonts w:ascii="Arial" w:hAnsi="Arial" w:cs="Arial"/>
          <w:sz w:val="22"/>
          <w:szCs w:val="22"/>
        </w:rPr>
        <w:t xml:space="preserve"> </w:t>
      </w:r>
      <w:r w:rsidRPr="00464E6E">
        <w:rPr>
          <w:rFonts w:ascii="Arial" w:hAnsi="Arial" w:cs="Arial"/>
          <w:sz w:val="22"/>
          <w:szCs w:val="22"/>
        </w:rPr>
        <w:t xml:space="preserve">terá até </w:t>
      </w:r>
      <w:proofErr w:type="gramStart"/>
      <w:r w:rsidRPr="00464E6E">
        <w:rPr>
          <w:rFonts w:ascii="Arial" w:hAnsi="Arial" w:cs="Arial"/>
          <w:sz w:val="22"/>
          <w:szCs w:val="22"/>
        </w:rPr>
        <w:t>5</w:t>
      </w:r>
      <w:proofErr w:type="gramEnd"/>
      <w:r w:rsidRPr="00464E6E">
        <w:rPr>
          <w:rFonts w:ascii="Arial" w:hAnsi="Arial" w:cs="Arial"/>
          <w:sz w:val="22"/>
          <w:szCs w:val="22"/>
        </w:rPr>
        <w:t xml:space="preserve"> (cinco) dias</w:t>
      </w:r>
      <w:r w:rsidRPr="00464E6E">
        <w:rPr>
          <w:rFonts w:ascii="Arial" w:hAnsi="Arial" w:cs="Arial"/>
          <w:spacing w:val="-4"/>
          <w:sz w:val="22"/>
          <w:szCs w:val="22"/>
        </w:rPr>
        <w:t xml:space="preserve"> </w:t>
      </w:r>
      <w:r w:rsidRPr="00464E6E">
        <w:rPr>
          <w:rFonts w:ascii="Arial" w:hAnsi="Arial" w:cs="Arial"/>
          <w:sz w:val="22"/>
          <w:szCs w:val="22"/>
        </w:rPr>
        <w:t>para:</w:t>
      </w:r>
    </w:p>
    <w:p w:rsidR="004A0C3A" w:rsidRPr="00464E6E" w:rsidRDefault="004A0C3A" w:rsidP="004A0C3A">
      <w:pPr>
        <w:pStyle w:val="PargrafodaLista"/>
        <w:rPr>
          <w:rFonts w:ascii="Arial" w:hAnsi="Arial" w:cs="Arial"/>
          <w:sz w:val="22"/>
          <w:szCs w:val="22"/>
        </w:rPr>
      </w:pPr>
    </w:p>
    <w:p w:rsidR="004A0C3A" w:rsidRPr="00464E6E" w:rsidRDefault="004A0C3A" w:rsidP="004A0C3A">
      <w:pPr>
        <w:pStyle w:val="Recuodecorpodetexto311"/>
        <w:widowControl/>
        <w:numPr>
          <w:ilvl w:val="2"/>
          <w:numId w:val="4"/>
        </w:numPr>
        <w:tabs>
          <w:tab w:val="num" w:pos="1418"/>
        </w:tabs>
        <w:autoSpaceDE w:val="0"/>
        <w:autoSpaceDN w:val="0"/>
        <w:adjustRightInd w:val="0"/>
        <w:ind w:left="1418" w:hanging="850"/>
        <w:rPr>
          <w:rFonts w:cs="Arial"/>
          <w:sz w:val="22"/>
          <w:szCs w:val="22"/>
        </w:rPr>
      </w:pPr>
      <w:r w:rsidRPr="00464E6E">
        <w:rPr>
          <w:rFonts w:cs="Arial"/>
          <w:sz w:val="22"/>
          <w:szCs w:val="22"/>
        </w:rPr>
        <w:t xml:space="preserve">Negar admissibilidade ao </w:t>
      </w:r>
      <w:r>
        <w:rPr>
          <w:rFonts w:cs="Arial"/>
          <w:sz w:val="22"/>
          <w:szCs w:val="22"/>
        </w:rPr>
        <w:t xml:space="preserve">recurso, </w:t>
      </w:r>
      <w:r w:rsidRPr="00464E6E">
        <w:rPr>
          <w:rFonts w:cs="Arial"/>
          <w:sz w:val="22"/>
          <w:szCs w:val="22"/>
        </w:rPr>
        <w:t>quando</w:t>
      </w:r>
      <w:r>
        <w:rPr>
          <w:rFonts w:cs="Arial"/>
          <w:sz w:val="22"/>
          <w:szCs w:val="22"/>
        </w:rPr>
        <w:t xml:space="preserve"> </w:t>
      </w:r>
      <w:r w:rsidRPr="00464E6E">
        <w:rPr>
          <w:rFonts w:cs="Arial"/>
          <w:sz w:val="22"/>
          <w:szCs w:val="22"/>
        </w:rPr>
        <w:t>interposto</w:t>
      </w:r>
      <w:r>
        <w:rPr>
          <w:rFonts w:cs="Arial"/>
          <w:sz w:val="22"/>
          <w:szCs w:val="22"/>
        </w:rPr>
        <w:t xml:space="preserve"> </w:t>
      </w:r>
      <w:r w:rsidRPr="00464E6E">
        <w:rPr>
          <w:rFonts w:cs="Arial"/>
          <w:sz w:val="22"/>
          <w:szCs w:val="22"/>
        </w:rPr>
        <w:t>sem motivação ou fora do prazo</w:t>
      </w:r>
      <w:r w:rsidRPr="00464E6E">
        <w:rPr>
          <w:rFonts w:cs="Arial"/>
          <w:spacing w:val="-11"/>
          <w:sz w:val="22"/>
          <w:szCs w:val="22"/>
        </w:rPr>
        <w:t xml:space="preserve"> </w:t>
      </w:r>
      <w:r w:rsidRPr="00464E6E">
        <w:rPr>
          <w:rFonts w:cs="Arial"/>
          <w:sz w:val="22"/>
          <w:szCs w:val="22"/>
        </w:rPr>
        <w:t>estabelecido;</w:t>
      </w:r>
    </w:p>
    <w:p w:rsidR="004A0C3A" w:rsidRPr="00464E6E" w:rsidRDefault="004A0C3A" w:rsidP="004A0C3A">
      <w:pPr>
        <w:pStyle w:val="Recuodecorpodetexto311"/>
        <w:widowControl/>
        <w:tabs>
          <w:tab w:val="num" w:pos="5115"/>
        </w:tabs>
        <w:autoSpaceDE w:val="0"/>
        <w:autoSpaceDN w:val="0"/>
        <w:adjustRightInd w:val="0"/>
        <w:ind w:firstLine="0"/>
        <w:rPr>
          <w:rFonts w:cs="Arial"/>
          <w:sz w:val="22"/>
          <w:szCs w:val="22"/>
        </w:rPr>
      </w:pPr>
    </w:p>
    <w:p w:rsidR="004A0C3A" w:rsidRPr="00464E6E" w:rsidRDefault="004A0C3A" w:rsidP="004A0C3A">
      <w:pPr>
        <w:pStyle w:val="Recuodecorpodetexto311"/>
        <w:widowControl/>
        <w:numPr>
          <w:ilvl w:val="2"/>
          <w:numId w:val="4"/>
        </w:numPr>
        <w:tabs>
          <w:tab w:val="num" w:pos="1418"/>
        </w:tabs>
        <w:autoSpaceDE w:val="0"/>
        <w:autoSpaceDN w:val="0"/>
        <w:adjustRightInd w:val="0"/>
        <w:ind w:left="1418" w:hanging="850"/>
        <w:rPr>
          <w:rFonts w:cs="Arial"/>
          <w:sz w:val="22"/>
          <w:szCs w:val="22"/>
        </w:rPr>
      </w:pPr>
      <w:proofErr w:type="gramStart"/>
      <w:r w:rsidRPr="00464E6E">
        <w:rPr>
          <w:rFonts w:cs="Arial"/>
          <w:sz w:val="22"/>
          <w:szCs w:val="22"/>
        </w:rPr>
        <w:t>motivadamente</w:t>
      </w:r>
      <w:proofErr w:type="gramEnd"/>
      <w:r w:rsidRPr="00464E6E">
        <w:rPr>
          <w:rFonts w:cs="Arial"/>
          <w:sz w:val="22"/>
          <w:szCs w:val="22"/>
        </w:rPr>
        <w:t>, reconsiderar a</w:t>
      </w:r>
      <w:r w:rsidRPr="00464E6E">
        <w:rPr>
          <w:rFonts w:cs="Arial"/>
          <w:spacing w:val="-12"/>
          <w:sz w:val="22"/>
          <w:szCs w:val="22"/>
        </w:rPr>
        <w:t xml:space="preserve"> </w:t>
      </w:r>
      <w:r w:rsidRPr="00464E6E">
        <w:rPr>
          <w:rFonts w:cs="Arial"/>
          <w:sz w:val="22"/>
          <w:szCs w:val="22"/>
        </w:rPr>
        <w:t>decisão;</w:t>
      </w:r>
    </w:p>
    <w:p w:rsidR="004A0C3A" w:rsidRPr="00464E6E" w:rsidRDefault="004A0C3A" w:rsidP="004A0C3A">
      <w:pPr>
        <w:pStyle w:val="Recuodecorpodetexto311"/>
        <w:widowControl/>
        <w:tabs>
          <w:tab w:val="num" w:pos="5115"/>
        </w:tabs>
        <w:autoSpaceDE w:val="0"/>
        <w:autoSpaceDN w:val="0"/>
        <w:adjustRightInd w:val="0"/>
        <w:ind w:firstLine="0"/>
        <w:rPr>
          <w:rFonts w:cs="Arial"/>
          <w:sz w:val="22"/>
          <w:szCs w:val="22"/>
        </w:rPr>
      </w:pPr>
    </w:p>
    <w:p w:rsidR="004A0C3A" w:rsidRPr="00464E6E" w:rsidRDefault="004A0C3A" w:rsidP="004A0C3A">
      <w:pPr>
        <w:pStyle w:val="Recuodecorpodetexto311"/>
        <w:widowControl/>
        <w:numPr>
          <w:ilvl w:val="2"/>
          <w:numId w:val="4"/>
        </w:numPr>
        <w:tabs>
          <w:tab w:val="num" w:pos="1418"/>
        </w:tabs>
        <w:autoSpaceDE w:val="0"/>
        <w:autoSpaceDN w:val="0"/>
        <w:adjustRightInd w:val="0"/>
        <w:ind w:left="1418" w:hanging="850"/>
        <w:rPr>
          <w:rFonts w:cs="Arial"/>
          <w:sz w:val="22"/>
          <w:szCs w:val="22"/>
        </w:rPr>
      </w:pPr>
      <w:proofErr w:type="gramStart"/>
      <w:r w:rsidRPr="00464E6E">
        <w:rPr>
          <w:rFonts w:cs="Arial"/>
          <w:sz w:val="22"/>
          <w:szCs w:val="22"/>
        </w:rPr>
        <w:t>manter</w:t>
      </w:r>
      <w:proofErr w:type="gramEnd"/>
      <w:r w:rsidRPr="00464E6E">
        <w:rPr>
          <w:rFonts w:cs="Arial"/>
          <w:sz w:val="22"/>
          <w:szCs w:val="22"/>
        </w:rPr>
        <w:t xml:space="preserve"> a decisão, encaminhando</w:t>
      </w:r>
      <w:r>
        <w:rPr>
          <w:rFonts w:cs="Arial"/>
          <w:sz w:val="22"/>
          <w:szCs w:val="22"/>
        </w:rPr>
        <w:t xml:space="preserve"> </w:t>
      </w:r>
      <w:r w:rsidRPr="00464E6E">
        <w:rPr>
          <w:rFonts w:cs="Arial"/>
          <w:sz w:val="22"/>
          <w:szCs w:val="22"/>
        </w:rPr>
        <w:t>o recurso à</w:t>
      </w:r>
      <w:r>
        <w:rPr>
          <w:rFonts w:cs="Arial"/>
          <w:sz w:val="22"/>
          <w:szCs w:val="22"/>
        </w:rPr>
        <w:t xml:space="preserve"> </w:t>
      </w:r>
      <w:r w:rsidRPr="00464E6E">
        <w:rPr>
          <w:rFonts w:cs="Arial"/>
          <w:sz w:val="22"/>
          <w:szCs w:val="22"/>
        </w:rPr>
        <w:t>autoridade competente;</w:t>
      </w:r>
    </w:p>
    <w:p w:rsidR="004A0C3A" w:rsidRPr="00464E6E" w:rsidRDefault="004A0C3A" w:rsidP="004A0C3A">
      <w:pPr>
        <w:pStyle w:val="Corpodetexto"/>
        <w:rPr>
          <w:rFonts w:ascii="Arial" w:hAnsi="Arial" w:cs="Arial"/>
          <w:sz w:val="22"/>
          <w:szCs w:val="22"/>
        </w:rPr>
      </w:pPr>
    </w:p>
    <w:p w:rsidR="004A0C3A" w:rsidRPr="00464E6E" w:rsidRDefault="004A0C3A" w:rsidP="004A0C3A">
      <w:pPr>
        <w:numPr>
          <w:ilvl w:val="1"/>
          <w:numId w:val="4"/>
        </w:numPr>
        <w:tabs>
          <w:tab w:val="clear" w:pos="1273"/>
        </w:tabs>
        <w:ind w:left="709" w:hanging="709"/>
        <w:rPr>
          <w:rFonts w:ascii="Arial" w:hAnsi="Arial" w:cs="Arial"/>
          <w:sz w:val="22"/>
          <w:szCs w:val="22"/>
        </w:rPr>
      </w:pPr>
      <w:r>
        <w:rPr>
          <w:rFonts w:ascii="Arial" w:hAnsi="Arial" w:cs="Arial"/>
          <w:sz w:val="22"/>
          <w:szCs w:val="22"/>
        </w:rPr>
        <w:t xml:space="preserve">O </w:t>
      </w:r>
      <w:r w:rsidRPr="00464E6E">
        <w:rPr>
          <w:rFonts w:ascii="Arial" w:hAnsi="Arial" w:cs="Arial"/>
          <w:sz w:val="22"/>
          <w:szCs w:val="22"/>
        </w:rPr>
        <w:t>acolhimento</w:t>
      </w:r>
      <w:r>
        <w:rPr>
          <w:rFonts w:ascii="Arial" w:hAnsi="Arial" w:cs="Arial"/>
          <w:sz w:val="22"/>
          <w:szCs w:val="22"/>
        </w:rPr>
        <w:t xml:space="preserve"> </w:t>
      </w:r>
      <w:r w:rsidRPr="00464E6E">
        <w:rPr>
          <w:rFonts w:ascii="Arial" w:hAnsi="Arial" w:cs="Arial"/>
          <w:sz w:val="22"/>
          <w:szCs w:val="22"/>
        </w:rPr>
        <w:t>do</w:t>
      </w:r>
      <w:r>
        <w:rPr>
          <w:rFonts w:ascii="Arial" w:hAnsi="Arial" w:cs="Arial"/>
          <w:sz w:val="22"/>
          <w:szCs w:val="22"/>
        </w:rPr>
        <w:t xml:space="preserve"> </w:t>
      </w:r>
      <w:r w:rsidRPr="00464E6E">
        <w:rPr>
          <w:rFonts w:ascii="Arial" w:hAnsi="Arial" w:cs="Arial"/>
          <w:sz w:val="22"/>
          <w:szCs w:val="22"/>
        </w:rPr>
        <w:t>recurso</w:t>
      </w:r>
      <w:r>
        <w:rPr>
          <w:rFonts w:ascii="Arial" w:hAnsi="Arial" w:cs="Arial"/>
          <w:sz w:val="22"/>
          <w:szCs w:val="22"/>
        </w:rPr>
        <w:t xml:space="preserve"> </w:t>
      </w:r>
      <w:r w:rsidRPr="00464E6E">
        <w:rPr>
          <w:rFonts w:ascii="Arial" w:hAnsi="Arial" w:cs="Arial"/>
          <w:sz w:val="22"/>
          <w:szCs w:val="22"/>
        </w:rPr>
        <w:t>importará</w:t>
      </w:r>
      <w:r w:rsidRPr="00464E6E">
        <w:rPr>
          <w:rFonts w:ascii="Arial" w:hAnsi="Arial" w:cs="Arial"/>
          <w:sz w:val="22"/>
          <w:szCs w:val="22"/>
        </w:rPr>
        <w:tab/>
        <w:t>na</w:t>
      </w:r>
      <w:r>
        <w:rPr>
          <w:rFonts w:ascii="Arial" w:hAnsi="Arial" w:cs="Arial"/>
          <w:sz w:val="22"/>
          <w:szCs w:val="22"/>
        </w:rPr>
        <w:t xml:space="preserve"> </w:t>
      </w:r>
      <w:r w:rsidRPr="00464E6E">
        <w:rPr>
          <w:rFonts w:ascii="Arial" w:hAnsi="Arial" w:cs="Arial"/>
          <w:sz w:val="22"/>
          <w:szCs w:val="22"/>
        </w:rPr>
        <w:t>invalidação</w:t>
      </w:r>
      <w:r>
        <w:rPr>
          <w:rFonts w:ascii="Arial" w:hAnsi="Arial" w:cs="Arial"/>
          <w:sz w:val="22"/>
          <w:szCs w:val="22"/>
        </w:rPr>
        <w:t xml:space="preserve"> </w:t>
      </w:r>
      <w:r w:rsidRPr="00464E6E">
        <w:rPr>
          <w:rFonts w:ascii="Arial" w:hAnsi="Arial" w:cs="Arial"/>
          <w:sz w:val="22"/>
          <w:szCs w:val="22"/>
        </w:rPr>
        <w:t>apenas</w:t>
      </w:r>
      <w:r>
        <w:rPr>
          <w:rFonts w:ascii="Arial" w:hAnsi="Arial" w:cs="Arial"/>
          <w:sz w:val="22"/>
          <w:szCs w:val="22"/>
        </w:rPr>
        <w:t xml:space="preserve"> </w:t>
      </w:r>
      <w:r w:rsidRPr="00464E6E">
        <w:rPr>
          <w:rFonts w:ascii="Arial" w:hAnsi="Arial" w:cs="Arial"/>
          <w:sz w:val="22"/>
          <w:szCs w:val="22"/>
        </w:rPr>
        <w:t>dos</w:t>
      </w:r>
      <w:r>
        <w:rPr>
          <w:rFonts w:ascii="Arial" w:hAnsi="Arial" w:cs="Arial"/>
          <w:sz w:val="22"/>
          <w:szCs w:val="22"/>
        </w:rPr>
        <w:t xml:space="preserve"> </w:t>
      </w:r>
      <w:r w:rsidRPr="00464E6E">
        <w:rPr>
          <w:rFonts w:ascii="Arial" w:hAnsi="Arial" w:cs="Arial"/>
          <w:sz w:val="22"/>
          <w:szCs w:val="22"/>
        </w:rPr>
        <w:t>atos</w:t>
      </w:r>
      <w:r>
        <w:rPr>
          <w:rFonts w:ascii="Arial" w:hAnsi="Arial" w:cs="Arial"/>
          <w:sz w:val="22"/>
          <w:szCs w:val="22"/>
        </w:rPr>
        <w:t xml:space="preserve"> </w:t>
      </w:r>
      <w:r w:rsidRPr="00464E6E">
        <w:rPr>
          <w:rFonts w:ascii="Arial" w:hAnsi="Arial" w:cs="Arial"/>
          <w:sz w:val="22"/>
          <w:szCs w:val="22"/>
        </w:rPr>
        <w:t>insuscetíveis de</w:t>
      </w:r>
      <w:r w:rsidRPr="00464E6E">
        <w:rPr>
          <w:rFonts w:ascii="Arial" w:hAnsi="Arial" w:cs="Arial"/>
          <w:spacing w:val="-14"/>
          <w:sz w:val="22"/>
          <w:szCs w:val="22"/>
        </w:rPr>
        <w:t xml:space="preserve"> </w:t>
      </w:r>
      <w:r w:rsidRPr="00464E6E">
        <w:rPr>
          <w:rFonts w:ascii="Arial" w:hAnsi="Arial" w:cs="Arial"/>
          <w:sz w:val="22"/>
          <w:szCs w:val="22"/>
        </w:rPr>
        <w:t>aproveitamento.</w:t>
      </w:r>
    </w:p>
    <w:p w:rsidR="004A0C3A" w:rsidRPr="00464E6E" w:rsidRDefault="004A0C3A" w:rsidP="004A0C3A">
      <w:pPr>
        <w:ind w:firstLine="0"/>
        <w:rPr>
          <w:rFonts w:ascii="Arial" w:hAnsi="Arial" w:cs="Arial"/>
          <w:sz w:val="22"/>
          <w:szCs w:val="22"/>
        </w:rPr>
      </w:pPr>
    </w:p>
    <w:p w:rsidR="004A0C3A" w:rsidRPr="00464E6E" w:rsidRDefault="004A0C3A" w:rsidP="004A0C3A">
      <w:pPr>
        <w:numPr>
          <w:ilvl w:val="1"/>
          <w:numId w:val="4"/>
        </w:numPr>
        <w:tabs>
          <w:tab w:val="clear" w:pos="1273"/>
        </w:tabs>
        <w:ind w:left="709" w:hanging="709"/>
        <w:rPr>
          <w:rFonts w:ascii="Arial" w:hAnsi="Arial" w:cs="Arial"/>
          <w:sz w:val="22"/>
          <w:szCs w:val="22"/>
        </w:rPr>
      </w:pPr>
      <w:r w:rsidRPr="00464E6E">
        <w:rPr>
          <w:rFonts w:ascii="Arial" w:hAnsi="Arial" w:cs="Arial"/>
          <w:sz w:val="22"/>
          <w:szCs w:val="22"/>
        </w:rPr>
        <w:t>Decididos os recursos e constatada a regularidade dos atos procedimentais, a autoridade competente adjudicará o objeto e homologará o processo licitatório para determinar a</w:t>
      </w:r>
      <w:r w:rsidRPr="00464E6E">
        <w:rPr>
          <w:rFonts w:ascii="Arial" w:hAnsi="Arial" w:cs="Arial"/>
          <w:spacing w:val="-9"/>
          <w:sz w:val="22"/>
          <w:szCs w:val="22"/>
        </w:rPr>
        <w:t xml:space="preserve"> </w:t>
      </w:r>
      <w:r w:rsidRPr="00464E6E">
        <w:rPr>
          <w:rFonts w:ascii="Arial" w:hAnsi="Arial" w:cs="Arial"/>
          <w:sz w:val="22"/>
          <w:szCs w:val="22"/>
        </w:rPr>
        <w:t>contratação.</w:t>
      </w:r>
    </w:p>
    <w:p w:rsidR="004A0C3A" w:rsidRPr="00464E6E" w:rsidRDefault="004A0C3A" w:rsidP="004A0C3A">
      <w:pPr>
        <w:ind w:firstLine="0"/>
        <w:rPr>
          <w:rFonts w:ascii="Arial" w:hAnsi="Arial" w:cs="Arial"/>
          <w:sz w:val="22"/>
          <w:szCs w:val="22"/>
        </w:rPr>
      </w:pPr>
    </w:p>
    <w:p w:rsidR="004A0C3A" w:rsidRPr="00464E6E" w:rsidRDefault="004A0C3A" w:rsidP="004A0C3A">
      <w:pPr>
        <w:numPr>
          <w:ilvl w:val="1"/>
          <w:numId w:val="4"/>
        </w:numPr>
        <w:tabs>
          <w:tab w:val="clear" w:pos="1273"/>
        </w:tabs>
        <w:ind w:left="709" w:hanging="709"/>
        <w:rPr>
          <w:rFonts w:ascii="Arial" w:hAnsi="Arial" w:cs="Arial"/>
          <w:sz w:val="22"/>
          <w:szCs w:val="22"/>
        </w:rPr>
      </w:pPr>
      <w:r w:rsidRPr="00464E6E">
        <w:rPr>
          <w:rFonts w:ascii="Arial" w:hAnsi="Arial" w:cs="Arial"/>
          <w:b/>
          <w:sz w:val="22"/>
          <w:szCs w:val="22"/>
        </w:rPr>
        <w:t xml:space="preserve">Não havendo recurso, </w:t>
      </w:r>
      <w:r>
        <w:rPr>
          <w:rFonts w:ascii="Arial" w:hAnsi="Arial" w:cs="Arial"/>
          <w:sz w:val="22"/>
          <w:szCs w:val="22"/>
        </w:rPr>
        <w:t xml:space="preserve">a </w:t>
      </w:r>
      <w:proofErr w:type="spellStart"/>
      <w:r>
        <w:rPr>
          <w:rFonts w:ascii="Arial" w:hAnsi="Arial" w:cs="Arial"/>
          <w:sz w:val="22"/>
          <w:szCs w:val="22"/>
        </w:rPr>
        <w:t>Pregoeira</w:t>
      </w:r>
      <w:proofErr w:type="spellEnd"/>
      <w:r>
        <w:rPr>
          <w:rFonts w:ascii="Arial" w:hAnsi="Arial" w:cs="Arial"/>
          <w:sz w:val="22"/>
          <w:szCs w:val="22"/>
        </w:rPr>
        <w:t xml:space="preserve"> </w:t>
      </w:r>
      <w:r w:rsidRPr="00464E6E">
        <w:rPr>
          <w:rFonts w:ascii="Arial" w:hAnsi="Arial" w:cs="Arial"/>
          <w:sz w:val="22"/>
          <w:szCs w:val="22"/>
        </w:rPr>
        <w:t>adjudicará o objeto ao licitante vencedor e encaminhará o procedimento à autoridade superior para</w:t>
      </w:r>
      <w:r w:rsidRPr="00464E6E">
        <w:rPr>
          <w:rFonts w:ascii="Arial" w:hAnsi="Arial" w:cs="Arial"/>
          <w:spacing w:val="-24"/>
          <w:sz w:val="22"/>
          <w:szCs w:val="22"/>
        </w:rPr>
        <w:t xml:space="preserve"> </w:t>
      </w:r>
      <w:r w:rsidRPr="00464E6E">
        <w:rPr>
          <w:rFonts w:ascii="Arial" w:hAnsi="Arial" w:cs="Arial"/>
          <w:sz w:val="22"/>
          <w:szCs w:val="22"/>
        </w:rPr>
        <w:t>homologação.</w:t>
      </w:r>
    </w:p>
    <w:p w:rsidR="004A0C3A" w:rsidRPr="00464E6E" w:rsidRDefault="004A0C3A" w:rsidP="004A0C3A">
      <w:pPr>
        <w:pStyle w:val="PargrafodaLista"/>
        <w:rPr>
          <w:rFonts w:ascii="Arial" w:hAnsi="Arial" w:cs="Arial"/>
          <w:sz w:val="22"/>
          <w:szCs w:val="22"/>
        </w:rPr>
      </w:pPr>
    </w:p>
    <w:p w:rsidR="004A0C3A" w:rsidRPr="00464E6E" w:rsidRDefault="004A0C3A" w:rsidP="004A0C3A">
      <w:pPr>
        <w:pStyle w:val="PargrafodaLista"/>
        <w:rPr>
          <w:rFonts w:ascii="Arial" w:hAnsi="Arial" w:cs="Arial"/>
          <w:sz w:val="22"/>
          <w:szCs w:val="22"/>
        </w:rPr>
      </w:pPr>
    </w:p>
    <w:p w:rsidR="004A0C3A" w:rsidRPr="00464E6E" w:rsidRDefault="004A0C3A" w:rsidP="004A0C3A">
      <w:pPr>
        <w:numPr>
          <w:ilvl w:val="0"/>
          <w:numId w:val="4"/>
        </w:numPr>
        <w:tabs>
          <w:tab w:val="clear" w:pos="705"/>
          <w:tab w:val="num" w:pos="426"/>
        </w:tabs>
        <w:ind w:left="426" w:hanging="426"/>
        <w:rPr>
          <w:rFonts w:ascii="Arial" w:hAnsi="Arial" w:cs="Arial"/>
          <w:sz w:val="22"/>
          <w:szCs w:val="22"/>
        </w:rPr>
      </w:pPr>
      <w:r w:rsidRPr="00464E6E">
        <w:rPr>
          <w:rFonts w:ascii="Arial" w:hAnsi="Arial" w:cs="Arial"/>
          <w:b/>
          <w:snapToGrid w:val="0"/>
          <w:sz w:val="22"/>
          <w:szCs w:val="22"/>
        </w:rPr>
        <w:t>–</w:t>
      </w:r>
      <w:r w:rsidRPr="00464E6E">
        <w:rPr>
          <w:rFonts w:ascii="Arial" w:hAnsi="Arial" w:cs="Arial"/>
          <w:b/>
          <w:sz w:val="22"/>
          <w:szCs w:val="22"/>
        </w:rPr>
        <w:t xml:space="preserve"> DA ADJUDICAÇÃO E HOMOLOGAÇÃO</w:t>
      </w:r>
    </w:p>
    <w:p w:rsidR="004A0C3A" w:rsidRPr="00464E6E" w:rsidRDefault="004A0C3A" w:rsidP="004A0C3A">
      <w:pPr>
        <w:tabs>
          <w:tab w:val="left" w:pos="851"/>
        </w:tabs>
        <w:ind w:left="705" w:firstLine="0"/>
        <w:rPr>
          <w:rFonts w:ascii="Arial" w:hAnsi="Arial" w:cs="Arial"/>
          <w:sz w:val="22"/>
          <w:szCs w:val="22"/>
        </w:rPr>
      </w:pPr>
    </w:p>
    <w:p w:rsidR="004A0C3A" w:rsidRPr="00E52426" w:rsidRDefault="004A0C3A" w:rsidP="004A0C3A">
      <w:pPr>
        <w:widowControl w:val="0"/>
        <w:numPr>
          <w:ilvl w:val="1"/>
          <w:numId w:val="4"/>
        </w:numPr>
        <w:tabs>
          <w:tab w:val="clear" w:pos="1273"/>
          <w:tab w:val="num" w:pos="709"/>
        </w:tabs>
        <w:ind w:left="709" w:hanging="709"/>
        <w:rPr>
          <w:rFonts w:ascii="Arial" w:hAnsi="Arial"/>
          <w:sz w:val="22"/>
        </w:rPr>
      </w:pPr>
      <w:r w:rsidRPr="00464E6E">
        <w:rPr>
          <w:rFonts w:ascii="Arial" w:hAnsi="Arial" w:cs="Arial"/>
          <w:sz w:val="22"/>
          <w:szCs w:val="22"/>
        </w:rPr>
        <w:t>Constatado o atendimento das exigências</w:t>
      </w:r>
      <w:r w:rsidRPr="00E52426">
        <w:rPr>
          <w:rFonts w:ascii="Arial" w:hAnsi="Arial"/>
          <w:sz w:val="22"/>
        </w:rPr>
        <w:t xml:space="preserve"> fixadas neste Edital, o licitante classificado em primeiro lugar será declarado vencedor.</w:t>
      </w:r>
    </w:p>
    <w:p w:rsidR="004A0C3A" w:rsidRPr="00E52426" w:rsidRDefault="004A0C3A" w:rsidP="004A0C3A">
      <w:pPr>
        <w:widowControl w:val="0"/>
        <w:ind w:left="705" w:firstLine="0"/>
        <w:rPr>
          <w:rFonts w:ascii="Arial" w:hAnsi="Arial"/>
          <w:sz w:val="22"/>
        </w:rPr>
      </w:pPr>
    </w:p>
    <w:p w:rsidR="004A0C3A" w:rsidRPr="00E52426" w:rsidRDefault="004A0C3A" w:rsidP="004A0C3A">
      <w:pPr>
        <w:widowControl w:val="0"/>
        <w:numPr>
          <w:ilvl w:val="2"/>
          <w:numId w:val="4"/>
        </w:numPr>
        <w:tabs>
          <w:tab w:val="num" w:pos="1560"/>
        </w:tabs>
        <w:ind w:left="1560" w:hanging="851"/>
        <w:rPr>
          <w:rFonts w:ascii="Arial" w:hAnsi="Arial"/>
          <w:sz w:val="22"/>
        </w:rPr>
      </w:pPr>
      <w:r w:rsidRPr="00E52426">
        <w:rPr>
          <w:rFonts w:ascii="Arial" w:hAnsi="Arial"/>
          <w:sz w:val="22"/>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 sendo o respectivo proponente declarado vencedor e a ele adjudicado o objeto da licitação.</w:t>
      </w:r>
    </w:p>
    <w:p w:rsidR="004A0C3A" w:rsidRPr="00E52426" w:rsidRDefault="004A0C3A" w:rsidP="004A0C3A">
      <w:pPr>
        <w:widowControl w:val="0"/>
        <w:ind w:left="720" w:firstLine="0"/>
        <w:rPr>
          <w:rFonts w:ascii="Arial" w:hAnsi="Arial"/>
          <w:sz w:val="22"/>
        </w:rPr>
      </w:pPr>
    </w:p>
    <w:p w:rsidR="004A0C3A" w:rsidRPr="00E52426" w:rsidRDefault="004A0C3A" w:rsidP="004A0C3A">
      <w:pPr>
        <w:widowControl w:val="0"/>
        <w:numPr>
          <w:ilvl w:val="1"/>
          <w:numId w:val="4"/>
        </w:numPr>
        <w:tabs>
          <w:tab w:val="clear" w:pos="1273"/>
          <w:tab w:val="left" w:pos="709"/>
        </w:tabs>
        <w:ind w:left="709" w:hanging="708"/>
        <w:rPr>
          <w:rFonts w:ascii="Arial" w:hAnsi="Arial"/>
          <w:sz w:val="22"/>
        </w:rPr>
      </w:pPr>
      <w:r w:rsidRPr="00E52426">
        <w:rPr>
          <w:rFonts w:ascii="Arial" w:hAnsi="Arial"/>
          <w:sz w:val="22"/>
        </w:rPr>
        <w:t>A homologação do resultado da licitação é de responsabilidade da autoridade competente e só poderá ser realizada depois da adjudicação do objeto ao proponente vencedor pel</w:t>
      </w:r>
      <w:r>
        <w:rPr>
          <w:rFonts w:ascii="Arial" w:hAnsi="Arial"/>
          <w:sz w:val="22"/>
        </w:rPr>
        <w:t xml:space="preserve">a </w:t>
      </w:r>
      <w:proofErr w:type="spellStart"/>
      <w:r>
        <w:rPr>
          <w:rFonts w:ascii="Arial" w:hAnsi="Arial"/>
          <w:sz w:val="22"/>
        </w:rPr>
        <w:t>pregoeira</w:t>
      </w:r>
      <w:proofErr w:type="spellEnd"/>
      <w:r w:rsidRPr="00E52426">
        <w:rPr>
          <w:rFonts w:ascii="Arial" w:hAnsi="Arial"/>
          <w:sz w:val="22"/>
        </w:rPr>
        <w:t>, ou, quando houver recurso, pela própria autoridade competente.</w:t>
      </w:r>
    </w:p>
    <w:p w:rsidR="004A0C3A" w:rsidRPr="00E52426" w:rsidRDefault="004A0C3A" w:rsidP="004A0C3A">
      <w:pPr>
        <w:widowControl w:val="0"/>
        <w:ind w:left="705" w:firstLine="0"/>
        <w:rPr>
          <w:rFonts w:ascii="Arial" w:hAnsi="Arial"/>
          <w:sz w:val="22"/>
        </w:rPr>
      </w:pPr>
    </w:p>
    <w:p w:rsidR="004A0C3A" w:rsidRPr="00E52426" w:rsidRDefault="004A0C3A" w:rsidP="004A0C3A">
      <w:pPr>
        <w:widowControl w:val="0"/>
        <w:numPr>
          <w:ilvl w:val="2"/>
          <w:numId w:val="4"/>
        </w:numPr>
        <w:tabs>
          <w:tab w:val="left" w:pos="1560"/>
        </w:tabs>
        <w:ind w:left="1560" w:hanging="851"/>
        <w:rPr>
          <w:rFonts w:ascii="Arial" w:hAnsi="Arial"/>
          <w:sz w:val="22"/>
        </w:rPr>
      </w:pPr>
      <w:r w:rsidRPr="00E52426">
        <w:rPr>
          <w:rFonts w:ascii="Arial" w:hAnsi="Arial"/>
          <w:sz w:val="22"/>
        </w:rPr>
        <w:t>A homologação do resultado desta licitação não obriga esta Administração à aquisição do objeto licitado.</w:t>
      </w:r>
    </w:p>
    <w:p w:rsidR="004A0C3A" w:rsidRDefault="004A0C3A" w:rsidP="004A0C3A">
      <w:pPr>
        <w:widowControl w:val="0"/>
        <w:ind w:left="720" w:firstLine="0"/>
        <w:rPr>
          <w:rFonts w:ascii="Arial" w:hAnsi="Arial"/>
          <w:sz w:val="22"/>
        </w:rPr>
      </w:pPr>
    </w:p>
    <w:p w:rsidR="004A0C3A" w:rsidRPr="00E52426" w:rsidRDefault="004A0C3A" w:rsidP="004A0C3A">
      <w:pPr>
        <w:widowControl w:val="0"/>
        <w:ind w:left="720" w:firstLine="0"/>
        <w:rPr>
          <w:rFonts w:ascii="Arial" w:hAnsi="Arial"/>
          <w:sz w:val="22"/>
        </w:rPr>
      </w:pPr>
    </w:p>
    <w:p w:rsidR="004A0C3A" w:rsidRDefault="004A0C3A" w:rsidP="004A0C3A">
      <w:pPr>
        <w:widowControl w:val="0"/>
        <w:numPr>
          <w:ilvl w:val="0"/>
          <w:numId w:val="4"/>
        </w:numPr>
        <w:tabs>
          <w:tab w:val="clear" w:pos="705"/>
          <w:tab w:val="num" w:pos="426"/>
        </w:tabs>
        <w:ind w:left="426" w:hanging="426"/>
        <w:rPr>
          <w:rFonts w:ascii="Arial" w:hAnsi="Arial"/>
          <w:b/>
          <w:sz w:val="22"/>
        </w:rPr>
      </w:pPr>
      <w:r w:rsidRPr="00E52426">
        <w:rPr>
          <w:rFonts w:ascii="Arial" w:hAnsi="Arial"/>
          <w:b/>
          <w:sz w:val="22"/>
        </w:rPr>
        <w:t xml:space="preserve"> </w:t>
      </w:r>
      <w:r>
        <w:rPr>
          <w:rFonts w:ascii="Arial" w:hAnsi="Arial"/>
          <w:b/>
          <w:sz w:val="22"/>
        </w:rPr>
        <w:t>DO PAGAMENTO</w:t>
      </w:r>
    </w:p>
    <w:p w:rsidR="004A0C3A" w:rsidRDefault="004A0C3A" w:rsidP="004A0C3A">
      <w:pPr>
        <w:widowControl w:val="0"/>
        <w:ind w:left="426" w:firstLine="0"/>
        <w:rPr>
          <w:rFonts w:ascii="Arial" w:hAnsi="Arial"/>
          <w:b/>
          <w:sz w:val="22"/>
        </w:rPr>
      </w:pPr>
    </w:p>
    <w:p w:rsidR="004A0C3A" w:rsidRPr="009D1414" w:rsidRDefault="004A0C3A" w:rsidP="004A0C3A">
      <w:pPr>
        <w:widowControl w:val="0"/>
        <w:numPr>
          <w:ilvl w:val="1"/>
          <w:numId w:val="4"/>
        </w:numPr>
        <w:tabs>
          <w:tab w:val="clear" w:pos="1273"/>
          <w:tab w:val="num" w:pos="709"/>
        </w:tabs>
        <w:ind w:left="709"/>
        <w:rPr>
          <w:rFonts w:ascii="Arial" w:hAnsi="Arial"/>
          <w:b/>
          <w:sz w:val="22"/>
        </w:rPr>
      </w:pPr>
      <w:r w:rsidRPr="00DD7F45">
        <w:rPr>
          <w:rFonts w:ascii="Arial" w:eastAsia="Arial" w:hAnsi="Arial" w:cs="Arial"/>
          <w:sz w:val="22"/>
          <w:szCs w:val="22"/>
          <w:lang w:eastAsia="en-US"/>
        </w:rPr>
        <w:t>O</w:t>
      </w:r>
      <w:r w:rsidRPr="00DD7F45">
        <w:rPr>
          <w:rFonts w:ascii="Arial" w:eastAsia="Arial" w:hAnsi="Arial" w:cs="Arial"/>
          <w:spacing w:val="4"/>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3"/>
          <w:sz w:val="22"/>
          <w:szCs w:val="22"/>
          <w:lang w:eastAsia="en-US"/>
        </w:rPr>
        <w:t>a</w:t>
      </w:r>
      <w:r w:rsidRPr="00DD7F45">
        <w:rPr>
          <w:rFonts w:ascii="Arial" w:eastAsia="Arial" w:hAnsi="Arial" w:cs="Arial"/>
          <w:spacing w:val="2"/>
          <w:sz w:val="22"/>
          <w:szCs w:val="22"/>
          <w:lang w:eastAsia="en-US"/>
        </w:rPr>
        <w:t>g</w:t>
      </w:r>
      <w:r w:rsidRPr="00DD7F45">
        <w:rPr>
          <w:rFonts w:ascii="Arial" w:eastAsia="Arial" w:hAnsi="Arial" w:cs="Arial"/>
          <w:spacing w:val="-3"/>
          <w:sz w:val="22"/>
          <w:szCs w:val="22"/>
          <w:lang w:eastAsia="en-US"/>
        </w:rPr>
        <w:t>a</w:t>
      </w:r>
      <w:r w:rsidRPr="00DD7F45">
        <w:rPr>
          <w:rFonts w:ascii="Arial" w:eastAsia="Arial" w:hAnsi="Arial" w:cs="Arial"/>
          <w:spacing w:val="1"/>
          <w:sz w:val="22"/>
          <w:szCs w:val="22"/>
          <w:lang w:eastAsia="en-US"/>
        </w:rPr>
        <w:t>m</w:t>
      </w:r>
      <w:r w:rsidRPr="00DD7F45">
        <w:rPr>
          <w:rFonts w:ascii="Arial" w:eastAsia="Arial" w:hAnsi="Arial" w:cs="Arial"/>
          <w:sz w:val="22"/>
          <w:szCs w:val="22"/>
          <w:lang w:eastAsia="en-US"/>
        </w:rPr>
        <w:t>e</w:t>
      </w:r>
      <w:r w:rsidRPr="00DD7F45">
        <w:rPr>
          <w:rFonts w:ascii="Arial" w:eastAsia="Arial" w:hAnsi="Arial" w:cs="Arial"/>
          <w:spacing w:val="-3"/>
          <w:sz w:val="22"/>
          <w:szCs w:val="22"/>
          <w:lang w:eastAsia="en-US"/>
        </w:rPr>
        <w:t>n</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o</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será</w:t>
      </w:r>
      <w:r w:rsidRPr="00DD7F45">
        <w:rPr>
          <w:rFonts w:ascii="Arial" w:eastAsia="Arial" w:hAnsi="Arial" w:cs="Arial"/>
          <w:spacing w:val="1"/>
          <w:sz w:val="22"/>
          <w:szCs w:val="22"/>
          <w:lang w:eastAsia="en-US"/>
        </w:rPr>
        <w:t xml:space="preserve"> </w:t>
      </w:r>
      <w:r w:rsidRPr="00DD7F45">
        <w:rPr>
          <w:rFonts w:ascii="Arial" w:eastAsia="Arial" w:hAnsi="Arial" w:cs="Arial"/>
          <w:spacing w:val="-3"/>
          <w:sz w:val="22"/>
          <w:szCs w:val="22"/>
          <w:lang w:eastAsia="en-US"/>
        </w:rPr>
        <w:t>e</w:t>
      </w:r>
      <w:r w:rsidRPr="00DD7F45">
        <w:rPr>
          <w:rFonts w:ascii="Arial" w:eastAsia="Arial" w:hAnsi="Arial" w:cs="Arial"/>
          <w:spacing w:val="3"/>
          <w:sz w:val="22"/>
          <w:szCs w:val="22"/>
          <w:lang w:eastAsia="en-US"/>
        </w:rPr>
        <w:t>f</w:t>
      </w:r>
      <w:r w:rsidRPr="00DD7F45">
        <w:rPr>
          <w:rFonts w:ascii="Arial" w:eastAsia="Arial" w:hAnsi="Arial" w:cs="Arial"/>
          <w:sz w:val="22"/>
          <w:szCs w:val="22"/>
          <w:lang w:eastAsia="en-US"/>
        </w:rPr>
        <w:t>etuado</w:t>
      </w:r>
      <w:r w:rsidRPr="00DD7F45">
        <w:rPr>
          <w:rFonts w:ascii="Arial" w:eastAsia="Arial" w:hAnsi="Arial" w:cs="Arial"/>
          <w:spacing w:val="2"/>
          <w:sz w:val="22"/>
          <w:szCs w:val="22"/>
          <w:lang w:eastAsia="en-US"/>
        </w:rPr>
        <w:t xml:space="preserve"> </w:t>
      </w:r>
      <w:r w:rsidRPr="00DD7F45">
        <w:rPr>
          <w:rFonts w:ascii="Arial" w:eastAsia="Arial" w:hAnsi="Arial" w:cs="Arial"/>
          <w:spacing w:val="-3"/>
          <w:sz w:val="22"/>
          <w:szCs w:val="22"/>
          <w:lang w:eastAsia="en-US"/>
        </w:rPr>
        <w:t>a</w:t>
      </w:r>
      <w:r w:rsidRPr="00DD7F45">
        <w:rPr>
          <w:rFonts w:ascii="Arial" w:eastAsia="Arial" w:hAnsi="Arial" w:cs="Arial"/>
          <w:spacing w:val="1"/>
          <w:sz w:val="22"/>
          <w:szCs w:val="22"/>
          <w:lang w:eastAsia="en-US"/>
        </w:rPr>
        <w:t>tr</w:t>
      </w:r>
      <w:r w:rsidRPr="00DD7F45">
        <w:rPr>
          <w:rFonts w:ascii="Arial" w:eastAsia="Arial" w:hAnsi="Arial" w:cs="Arial"/>
          <w:sz w:val="22"/>
          <w:szCs w:val="22"/>
          <w:lang w:eastAsia="en-US"/>
        </w:rPr>
        <w:t>a</w:t>
      </w:r>
      <w:r w:rsidRPr="00DD7F45">
        <w:rPr>
          <w:rFonts w:ascii="Arial" w:eastAsia="Arial" w:hAnsi="Arial" w:cs="Arial"/>
          <w:spacing w:val="-3"/>
          <w:sz w:val="22"/>
          <w:szCs w:val="22"/>
          <w:lang w:eastAsia="en-US"/>
        </w:rPr>
        <w:t>v</w:t>
      </w:r>
      <w:r w:rsidRPr="00DD7F45">
        <w:rPr>
          <w:rFonts w:ascii="Arial" w:eastAsia="Arial" w:hAnsi="Arial" w:cs="Arial"/>
          <w:sz w:val="22"/>
          <w:szCs w:val="22"/>
          <w:lang w:eastAsia="en-US"/>
        </w:rPr>
        <w:t>és</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de</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or</w:t>
      </w:r>
      <w:r w:rsidRPr="00DD7F45">
        <w:rPr>
          <w:rFonts w:ascii="Arial" w:eastAsia="Arial" w:hAnsi="Arial" w:cs="Arial"/>
          <w:spacing w:val="-2"/>
          <w:sz w:val="22"/>
          <w:szCs w:val="22"/>
          <w:lang w:eastAsia="en-US"/>
        </w:rPr>
        <w:t>d</w:t>
      </w:r>
      <w:r w:rsidRPr="00DD7F45">
        <w:rPr>
          <w:rFonts w:ascii="Arial" w:eastAsia="Arial" w:hAnsi="Arial" w:cs="Arial"/>
          <w:sz w:val="22"/>
          <w:szCs w:val="22"/>
          <w:lang w:eastAsia="en-US"/>
        </w:rPr>
        <w:t>em</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b</w:t>
      </w:r>
      <w:r w:rsidRPr="00DD7F45">
        <w:rPr>
          <w:rFonts w:ascii="Arial" w:eastAsia="Arial" w:hAnsi="Arial" w:cs="Arial"/>
          <w:spacing w:val="-1"/>
          <w:sz w:val="22"/>
          <w:szCs w:val="22"/>
          <w:lang w:eastAsia="en-US"/>
        </w:rPr>
        <w:t>a</w:t>
      </w:r>
      <w:r w:rsidRPr="00DD7F45">
        <w:rPr>
          <w:rFonts w:ascii="Arial" w:eastAsia="Arial" w:hAnsi="Arial" w:cs="Arial"/>
          <w:sz w:val="22"/>
          <w:szCs w:val="22"/>
          <w:lang w:eastAsia="en-US"/>
        </w:rPr>
        <w:t>nc</w:t>
      </w:r>
      <w:r w:rsidRPr="00DD7F45">
        <w:rPr>
          <w:rFonts w:ascii="Arial" w:eastAsia="Arial" w:hAnsi="Arial" w:cs="Arial"/>
          <w:spacing w:val="-1"/>
          <w:sz w:val="22"/>
          <w:szCs w:val="22"/>
          <w:lang w:eastAsia="en-US"/>
        </w:rPr>
        <w:t>á</w:t>
      </w:r>
      <w:r w:rsidRPr="00DD7F45">
        <w:rPr>
          <w:rFonts w:ascii="Arial" w:eastAsia="Arial" w:hAnsi="Arial" w:cs="Arial"/>
          <w:spacing w:val="1"/>
          <w:sz w:val="22"/>
          <w:szCs w:val="22"/>
          <w:lang w:eastAsia="en-US"/>
        </w:rPr>
        <w:t>r</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a</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e</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ó</w:t>
      </w:r>
      <w:r w:rsidRPr="00DD7F45">
        <w:rPr>
          <w:rFonts w:ascii="Arial" w:eastAsia="Arial" w:hAnsi="Arial" w:cs="Arial"/>
          <w:sz w:val="22"/>
          <w:szCs w:val="22"/>
          <w:lang w:eastAsia="en-US"/>
        </w:rPr>
        <w:t>s</w:t>
      </w:r>
      <w:r w:rsidRPr="00DD7F45">
        <w:rPr>
          <w:rFonts w:ascii="Arial" w:eastAsia="Arial" w:hAnsi="Arial" w:cs="Arial"/>
          <w:spacing w:val="-1"/>
          <w:sz w:val="22"/>
          <w:szCs w:val="22"/>
          <w:lang w:eastAsia="en-US"/>
        </w:rPr>
        <w:t>i</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o em</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co</w:t>
      </w:r>
      <w:r w:rsidRPr="00DD7F45">
        <w:rPr>
          <w:rFonts w:ascii="Arial" w:eastAsia="Arial" w:hAnsi="Arial" w:cs="Arial"/>
          <w:spacing w:val="-1"/>
          <w:sz w:val="22"/>
          <w:szCs w:val="22"/>
          <w:lang w:eastAsia="en-US"/>
        </w:rPr>
        <w:t>n</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a co</w:t>
      </w:r>
      <w:r w:rsidRPr="00DD7F45">
        <w:rPr>
          <w:rFonts w:ascii="Arial" w:eastAsia="Arial" w:hAnsi="Arial" w:cs="Arial"/>
          <w:spacing w:val="-2"/>
          <w:sz w:val="22"/>
          <w:szCs w:val="22"/>
          <w:lang w:eastAsia="en-US"/>
        </w:rPr>
        <w:t>r</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nt</w:t>
      </w:r>
      <w:r w:rsidRPr="00DD7F45">
        <w:rPr>
          <w:rFonts w:ascii="Arial" w:eastAsia="Arial" w:hAnsi="Arial" w:cs="Arial"/>
          <w:sz w:val="22"/>
          <w:szCs w:val="22"/>
          <w:lang w:eastAsia="en-US"/>
        </w:rPr>
        <w:t xml:space="preserve">e </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n</w:t>
      </w:r>
      <w:r w:rsidRPr="00DD7F45">
        <w:rPr>
          <w:rFonts w:ascii="Arial" w:eastAsia="Arial" w:hAnsi="Arial" w:cs="Arial"/>
          <w:spacing w:val="-1"/>
          <w:sz w:val="22"/>
          <w:szCs w:val="22"/>
          <w:lang w:eastAsia="en-US"/>
        </w:rPr>
        <w:t>di</w:t>
      </w:r>
      <w:r w:rsidRPr="00DD7F45">
        <w:rPr>
          <w:rFonts w:ascii="Arial" w:eastAsia="Arial" w:hAnsi="Arial" w:cs="Arial"/>
          <w:sz w:val="22"/>
          <w:szCs w:val="22"/>
          <w:lang w:eastAsia="en-US"/>
        </w:rPr>
        <w:t>ca</w:t>
      </w:r>
      <w:r w:rsidRPr="00DD7F45">
        <w:rPr>
          <w:rFonts w:ascii="Arial" w:eastAsia="Arial" w:hAnsi="Arial" w:cs="Arial"/>
          <w:spacing w:val="-1"/>
          <w:sz w:val="22"/>
          <w:szCs w:val="22"/>
          <w:lang w:eastAsia="en-US"/>
        </w:rPr>
        <w:t>d</w:t>
      </w:r>
      <w:r w:rsidRPr="00DD7F45">
        <w:rPr>
          <w:rFonts w:ascii="Arial" w:eastAsia="Arial" w:hAnsi="Arial" w:cs="Arial"/>
          <w:sz w:val="22"/>
          <w:szCs w:val="22"/>
          <w:lang w:eastAsia="en-US"/>
        </w:rPr>
        <w:t>a</w:t>
      </w:r>
      <w:proofErr w:type="gramStart"/>
      <w:r w:rsidRPr="00DD7F45">
        <w:rPr>
          <w:rFonts w:ascii="Arial" w:eastAsia="Arial" w:hAnsi="Arial" w:cs="Arial"/>
          <w:sz w:val="22"/>
          <w:szCs w:val="22"/>
          <w:lang w:eastAsia="en-US"/>
        </w:rPr>
        <w:t xml:space="preserve"> </w:t>
      </w:r>
      <w:r w:rsidRPr="00DD7F45">
        <w:rPr>
          <w:rFonts w:ascii="Arial" w:eastAsia="Arial" w:hAnsi="Arial" w:cs="Arial"/>
          <w:spacing w:val="1"/>
          <w:sz w:val="22"/>
          <w:szCs w:val="22"/>
          <w:lang w:eastAsia="en-US"/>
        </w:rPr>
        <w:t xml:space="preserve"> </w:t>
      </w:r>
      <w:proofErr w:type="gramEnd"/>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el</w:t>
      </w:r>
      <w:r w:rsidRPr="00DD7F45">
        <w:rPr>
          <w:rFonts w:ascii="Arial" w:eastAsia="Arial" w:hAnsi="Arial" w:cs="Arial"/>
          <w:sz w:val="22"/>
          <w:szCs w:val="22"/>
          <w:lang w:eastAsia="en-US"/>
        </w:rPr>
        <w:t xml:space="preserve">o </w:t>
      </w:r>
      <w:r w:rsidRPr="00DD7F45">
        <w:rPr>
          <w:rFonts w:ascii="Arial" w:eastAsia="Arial" w:hAnsi="Arial" w:cs="Arial"/>
          <w:spacing w:val="3"/>
          <w:sz w:val="22"/>
          <w:szCs w:val="22"/>
          <w:lang w:eastAsia="en-US"/>
        </w:rPr>
        <w:t xml:space="preserve"> </w:t>
      </w:r>
      <w:r w:rsidRPr="00DD7F45">
        <w:rPr>
          <w:rFonts w:ascii="Arial" w:eastAsia="Arial" w:hAnsi="Arial" w:cs="Arial"/>
          <w:spacing w:val="-1"/>
          <w:sz w:val="22"/>
          <w:szCs w:val="22"/>
          <w:lang w:eastAsia="en-US"/>
        </w:rPr>
        <w:t>C</w:t>
      </w:r>
      <w:r w:rsidRPr="00DD7F45">
        <w:rPr>
          <w:rFonts w:ascii="Arial" w:eastAsia="Arial" w:hAnsi="Arial" w:cs="Arial"/>
          <w:sz w:val="22"/>
          <w:szCs w:val="22"/>
          <w:lang w:eastAsia="en-US"/>
        </w:rPr>
        <w:t>o</w:t>
      </w:r>
      <w:r w:rsidRPr="00DD7F45">
        <w:rPr>
          <w:rFonts w:ascii="Arial" w:eastAsia="Arial" w:hAnsi="Arial" w:cs="Arial"/>
          <w:spacing w:val="-1"/>
          <w:sz w:val="22"/>
          <w:szCs w:val="22"/>
          <w:lang w:eastAsia="en-US"/>
        </w:rPr>
        <w:t>n</w:t>
      </w:r>
      <w:r w:rsidRPr="00DD7F45">
        <w:rPr>
          <w:rFonts w:ascii="Arial" w:eastAsia="Arial" w:hAnsi="Arial" w:cs="Arial"/>
          <w:spacing w:val="1"/>
          <w:sz w:val="22"/>
          <w:szCs w:val="22"/>
          <w:lang w:eastAsia="en-US"/>
        </w:rPr>
        <w:t>tr</w:t>
      </w:r>
      <w:r w:rsidRPr="00DD7F45">
        <w:rPr>
          <w:rFonts w:ascii="Arial" w:eastAsia="Arial" w:hAnsi="Arial" w:cs="Arial"/>
          <w:sz w:val="22"/>
          <w:szCs w:val="22"/>
          <w:lang w:eastAsia="en-US"/>
        </w:rPr>
        <w:t>ata</w:t>
      </w:r>
      <w:r w:rsidRPr="00DD7F45">
        <w:rPr>
          <w:rFonts w:ascii="Arial" w:eastAsia="Arial" w:hAnsi="Arial" w:cs="Arial"/>
          <w:spacing w:val="-2"/>
          <w:sz w:val="22"/>
          <w:szCs w:val="22"/>
          <w:lang w:eastAsia="en-US"/>
        </w:rPr>
        <w:t>d</w:t>
      </w:r>
      <w:r w:rsidRPr="00DD7F45">
        <w:rPr>
          <w:rFonts w:ascii="Arial" w:eastAsia="Arial" w:hAnsi="Arial" w:cs="Arial"/>
          <w:sz w:val="22"/>
          <w:szCs w:val="22"/>
          <w:lang w:eastAsia="en-US"/>
        </w:rPr>
        <w:t xml:space="preserve">o, </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 xml:space="preserve">à </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v</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s</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 xml:space="preserve">a </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 xml:space="preserve">da </w:t>
      </w:r>
      <w:r w:rsidRPr="00DD7F45">
        <w:rPr>
          <w:rFonts w:ascii="Arial" w:eastAsia="Arial" w:hAnsi="Arial" w:cs="Arial"/>
          <w:spacing w:val="1"/>
          <w:sz w:val="22"/>
          <w:szCs w:val="22"/>
          <w:lang w:eastAsia="en-US"/>
        </w:rPr>
        <w:t xml:space="preserve"> </w:t>
      </w:r>
      <w:r w:rsidRPr="00DD7F45">
        <w:rPr>
          <w:rFonts w:ascii="Arial" w:eastAsia="Arial" w:hAnsi="Arial" w:cs="Arial"/>
          <w:spacing w:val="3"/>
          <w:sz w:val="22"/>
          <w:szCs w:val="22"/>
          <w:lang w:eastAsia="en-US"/>
        </w:rPr>
        <w:t>f</w:t>
      </w:r>
      <w:r w:rsidRPr="00DD7F45">
        <w:rPr>
          <w:rFonts w:ascii="Arial" w:eastAsia="Arial" w:hAnsi="Arial" w:cs="Arial"/>
          <w:sz w:val="22"/>
          <w:szCs w:val="22"/>
          <w:lang w:eastAsia="en-US"/>
        </w:rPr>
        <w:t>at</w:t>
      </w:r>
      <w:r w:rsidRPr="00DD7F45">
        <w:rPr>
          <w:rFonts w:ascii="Arial" w:eastAsia="Arial" w:hAnsi="Arial" w:cs="Arial"/>
          <w:spacing w:val="-2"/>
          <w:sz w:val="22"/>
          <w:szCs w:val="22"/>
          <w:lang w:eastAsia="en-US"/>
        </w:rPr>
        <w:t>u</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a/n</w:t>
      </w:r>
      <w:r w:rsidRPr="00DD7F45">
        <w:rPr>
          <w:rFonts w:ascii="Arial" w:eastAsia="Arial" w:hAnsi="Arial" w:cs="Arial"/>
          <w:spacing w:val="-2"/>
          <w:sz w:val="22"/>
          <w:szCs w:val="22"/>
          <w:lang w:eastAsia="en-US"/>
        </w:rPr>
        <w:t>o</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 xml:space="preserve">a </w:t>
      </w:r>
      <w:r w:rsidRPr="00DD7F45">
        <w:rPr>
          <w:rFonts w:ascii="Arial" w:eastAsia="Arial" w:hAnsi="Arial" w:cs="Arial"/>
          <w:spacing w:val="1"/>
          <w:sz w:val="22"/>
          <w:szCs w:val="22"/>
          <w:lang w:eastAsia="en-US"/>
        </w:rPr>
        <w:t xml:space="preserve"> </w:t>
      </w:r>
      <w:r w:rsidRPr="00DD7F45">
        <w:rPr>
          <w:rFonts w:ascii="Arial" w:eastAsia="Arial" w:hAnsi="Arial" w:cs="Arial"/>
          <w:spacing w:val="3"/>
          <w:sz w:val="22"/>
          <w:szCs w:val="22"/>
          <w:lang w:eastAsia="en-US"/>
        </w:rPr>
        <w:t>f</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scal  p</w:t>
      </w:r>
      <w:r w:rsidRPr="00DD7F45">
        <w:rPr>
          <w:rFonts w:ascii="Arial" w:eastAsia="Arial" w:hAnsi="Arial" w:cs="Arial"/>
          <w:spacing w:val="-1"/>
          <w:sz w:val="22"/>
          <w:szCs w:val="22"/>
          <w:lang w:eastAsia="en-US"/>
        </w:rPr>
        <w:t>o</w:t>
      </w:r>
      <w:r w:rsidRPr="00DD7F45">
        <w:rPr>
          <w:rFonts w:ascii="Arial" w:eastAsia="Arial" w:hAnsi="Arial" w:cs="Arial"/>
          <w:sz w:val="22"/>
          <w:szCs w:val="22"/>
          <w:lang w:eastAsia="en-US"/>
        </w:rPr>
        <w:t xml:space="preserve">r </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l</w:t>
      </w:r>
      <w:r w:rsidRPr="00DD7F45">
        <w:rPr>
          <w:rFonts w:ascii="Arial" w:eastAsia="Arial" w:hAnsi="Arial" w:cs="Arial"/>
          <w:sz w:val="22"/>
          <w:szCs w:val="22"/>
          <w:lang w:eastAsia="en-US"/>
        </w:rPr>
        <w:t xml:space="preserve">e </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p</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es</w:t>
      </w: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 xml:space="preserve">ntada, </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 xml:space="preserve">no </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pra</w:t>
      </w:r>
      <w:r w:rsidRPr="00DD7F45">
        <w:rPr>
          <w:rFonts w:ascii="Arial" w:eastAsia="Arial" w:hAnsi="Arial" w:cs="Arial"/>
          <w:spacing w:val="-2"/>
          <w:sz w:val="22"/>
          <w:szCs w:val="22"/>
          <w:lang w:eastAsia="en-US"/>
        </w:rPr>
        <w:t>z</w:t>
      </w:r>
      <w:r w:rsidRPr="00DD7F45">
        <w:rPr>
          <w:rFonts w:ascii="Arial" w:eastAsia="Arial" w:hAnsi="Arial" w:cs="Arial"/>
          <w:sz w:val="22"/>
          <w:szCs w:val="22"/>
          <w:lang w:eastAsia="en-US"/>
        </w:rPr>
        <w:t xml:space="preserve">o </w:t>
      </w:r>
      <w:r w:rsidRPr="00DD7F45">
        <w:rPr>
          <w:rFonts w:ascii="Arial" w:eastAsia="Arial" w:hAnsi="Arial" w:cs="Arial"/>
          <w:spacing w:val="1"/>
          <w:sz w:val="22"/>
          <w:szCs w:val="22"/>
          <w:lang w:eastAsia="en-US"/>
        </w:rPr>
        <w:t>m</w:t>
      </w:r>
      <w:r w:rsidRPr="00DD7F45">
        <w:rPr>
          <w:rFonts w:ascii="Arial" w:eastAsia="Arial" w:hAnsi="Arial" w:cs="Arial"/>
          <w:sz w:val="22"/>
          <w:szCs w:val="22"/>
          <w:lang w:eastAsia="en-US"/>
        </w:rPr>
        <w:t>á</w:t>
      </w:r>
      <w:r w:rsidRPr="00DD7F45">
        <w:rPr>
          <w:rFonts w:ascii="Arial" w:eastAsia="Arial" w:hAnsi="Arial" w:cs="Arial"/>
          <w:spacing w:val="-3"/>
          <w:sz w:val="22"/>
          <w:szCs w:val="22"/>
          <w:lang w:eastAsia="en-US"/>
        </w:rPr>
        <w:t>x</w:t>
      </w:r>
      <w:r w:rsidRPr="00DD7F45">
        <w:rPr>
          <w:rFonts w:ascii="Arial" w:eastAsia="Arial" w:hAnsi="Arial" w:cs="Arial"/>
          <w:spacing w:val="-1"/>
          <w:sz w:val="22"/>
          <w:szCs w:val="22"/>
          <w:lang w:eastAsia="en-US"/>
        </w:rPr>
        <w:t>i</w:t>
      </w:r>
      <w:r w:rsidRPr="00DD7F45">
        <w:rPr>
          <w:rFonts w:ascii="Arial" w:eastAsia="Arial" w:hAnsi="Arial" w:cs="Arial"/>
          <w:spacing w:val="1"/>
          <w:sz w:val="22"/>
          <w:szCs w:val="22"/>
          <w:lang w:eastAsia="en-US"/>
        </w:rPr>
        <w:t>m</w:t>
      </w:r>
      <w:r w:rsidRPr="00DD7F45">
        <w:rPr>
          <w:rFonts w:ascii="Arial" w:eastAsia="Arial" w:hAnsi="Arial" w:cs="Arial"/>
          <w:sz w:val="22"/>
          <w:szCs w:val="22"/>
          <w:lang w:eastAsia="en-US"/>
        </w:rPr>
        <w:t>o</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de</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 xml:space="preserve">30 </w:t>
      </w:r>
      <w:r w:rsidRPr="00DD7F45">
        <w:rPr>
          <w:rFonts w:ascii="Arial" w:eastAsia="Arial" w:hAnsi="Arial" w:cs="Arial"/>
          <w:spacing w:val="1"/>
          <w:sz w:val="22"/>
          <w:szCs w:val="22"/>
          <w:lang w:eastAsia="en-US"/>
        </w:rPr>
        <w:t>(</w:t>
      </w:r>
      <w:r w:rsidRPr="00DD7F45">
        <w:rPr>
          <w:rFonts w:ascii="Arial" w:eastAsia="Arial" w:hAnsi="Arial" w:cs="Arial"/>
          <w:spacing w:val="-1"/>
          <w:sz w:val="22"/>
          <w:szCs w:val="22"/>
          <w:lang w:eastAsia="en-US"/>
        </w:rPr>
        <w:t>t</w:t>
      </w:r>
      <w:r w:rsidRPr="00DD7F45">
        <w:rPr>
          <w:rFonts w:ascii="Arial" w:eastAsia="Arial" w:hAnsi="Arial" w:cs="Arial"/>
          <w:spacing w:val="1"/>
          <w:sz w:val="22"/>
          <w:szCs w:val="22"/>
          <w:lang w:eastAsia="en-US"/>
        </w:rPr>
        <w:t>r</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nt</w:t>
      </w:r>
      <w:r w:rsidRPr="00DD7F45">
        <w:rPr>
          <w:rFonts w:ascii="Arial" w:eastAsia="Arial" w:hAnsi="Arial" w:cs="Arial"/>
          <w:spacing w:val="-2"/>
          <w:sz w:val="22"/>
          <w:szCs w:val="22"/>
          <w:lang w:eastAsia="en-US"/>
        </w:rPr>
        <w:t>a</w:t>
      </w:r>
      <w:r w:rsidRPr="00DD7F45">
        <w:rPr>
          <w:rFonts w:ascii="Arial" w:eastAsia="Arial" w:hAnsi="Arial" w:cs="Arial"/>
          <w:sz w:val="22"/>
          <w:szCs w:val="22"/>
          <w:lang w:eastAsia="en-US"/>
        </w:rPr>
        <w:t>)</w:t>
      </w:r>
      <w:r w:rsidRPr="00DD7F45">
        <w:rPr>
          <w:rFonts w:ascii="Arial" w:eastAsia="Arial" w:hAnsi="Arial" w:cs="Arial"/>
          <w:spacing w:val="4"/>
          <w:sz w:val="22"/>
          <w:szCs w:val="22"/>
          <w:lang w:eastAsia="en-US"/>
        </w:rPr>
        <w:t xml:space="preserve"> </w:t>
      </w:r>
      <w:r w:rsidRPr="00DD7F45">
        <w:rPr>
          <w:rFonts w:ascii="Arial" w:eastAsia="Arial" w:hAnsi="Arial" w:cs="Arial"/>
          <w:sz w:val="22"/>
          <w:szCs w:val="22"/>
          <w:lang w:eastAsia="en-US"/>
        </w:rPr>
        <w:t>d</w:t>
      </w:r>
      <w:r w:rsidRPr="00DD7F45">
        <w:rPr>
          <w:rFonts w:ascii="Arial" w:eastAsia="Arial" w:hAnsi="Arial" w:cs="Arial"/>
          <w:spacing w:val="-4"/>
          <w:sz w:val="22"/>
          <w:szCs w:val="22"/>
          <w:lang w:eastAsia="en-US"/>
        </w:rPr>
        <w:t>i</w:t>
      </w:r>
      <w:r w:rsidRPr="00DD7F45">
        <w:rPr>
          <w:rFonts w:ascii="Arial" w:eastAsia="Arial" w:hAnsi="Arial" w:cs="Arial"/>
          <w:sz w:val="22"/>
          <w:szCs w:val="22"/>
          <w:lang w:eastAsia="en-US"/>
        </w:rPr>
        <w:t>as</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p</w:t>
      </w:r>
      <w:r w:rsidRPr="00DD7F45">
        <w:rPr>
          <w:rFonts w:ascii="Arial" w:eastAsia="Arial" w:hAnsi="Arial" w:cs="Arial"/>
          <w:sz w:val="22"/>
          <w:szCs w:val="22"/>
          <w:lang w:eastAsia="en-US"/>
        </w:rPr>
        <w:t>ós</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o</w:t>
      </w:r>
      <w:r w:rsidRPr="00DD7F45">
        <w:rPr>
          <w:rFonts w:ascii="Arial" w:eastAsia="Arial" w:hAnsi="Arial" w:cs="Arial"/>
          <w:spacing w:val="1"/>
          <w:sz w:val="22"/>
          <w:szCs w:val="22"/>
          <w:lang w:eastAsia="en-US"/>
        </w:rPr>
        <w:t xml:space="preserve"> r</w:t>
      </w:r>
      <w:r w:rsidRPr="00DD7F45">
        <w:rPr>
          <w:rFonts w:ascii="Arial" w:eastAsia="Arial" w:hAnsi="Arial" w:cs="Arial"/>
          <w:sz w:val="22"/>
          <w:szCs w:val="22"/>
          <w:lang w:eastAsia="en-US"/>
        </w:rPr>
        <w:t>ec</w:t>
      </w: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b</w:t>
      </w:r>
      <w:r w:rsidRPr="00DD7F45">
        <w:rPr>
          <w:rFonts w:ascii="Arial" w:eastAsia="Arial" w:hAnsi="Arial" w:cs="Arial"/>
          <w:spacing w:val="-4"/>
          <w:sz w:val="22"/>
          <w:szCs w:val="22"/>
          <w:lang w:eastAsia="en-US"/>
        </w:rPr>
        <w:t>i</w:t>
      </w:r>
      <w:r w:rsidRPr="00DD7F45">
        <w:rPr>
          <w:rFonts w:ascii="Arial" w:eastAsia="Arial" w:hAnsi="Arial" w:cs="Arial"/>
          <w:spacing w:val="1"/>
          <w:sz w:val="22"/>
          <w:szCs w:val="22"/>
          <w:lang w:eastAsia="en-US"/>
        </w:rPr>
        <w:t>m</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n</w:t>
      </w:r>
      <w:r w:rsidRPr="00DD7F45">
        <w:rPr>
          <w:rFonts w:ascii="Arial" w:eastAsia="Arial" w:hAnsi="Arial" w:cs="Arial"/>
          <w:spacing w:val="5"/>
          <w:sz w:val="22"/>
          <w:szCs w:val="22"/>
          <w:lang w:eastAsia="en-US"/>
        </w:rPr>
        <w:t>t</w:t>
      </w:r>
      <w:r w:rsidRPr="00DD7F45">
        <w:rPr>
          <w:rFonts w:ascii="Arial" w:eastAsia="Arial" w:hAnsi="Arial" w:cs="Arial"/>
          <w:sz w:val="22"/>
          <w:szCs w:val="22"/>
          <w:lang w:eastAsia="en-US"/>
        </w:rPr>
        <w:t>o</w:t>
      </w:r>
      <w:r w:rsidRPr="00DD7F45">
        <w:rPr>
          <w:rFonts w:ascii="Arial" w:eastAsia="Arial" w:hAnsi="Arial" w:cs="Arial"/>
          <w:spacing w:val="1"/>
          <w:sz w:val="22"/>
          <w:szCs w:val="22"/>
          <w:lang w:eastAsia="en-US"/>
        </w:rPr>
        <w:t xml:space="preserve"> </w:t>
      </w:r>
      <w:r w:rsidRPr="00DD7F45">
        <w:rPr>
          <w:rFonts w:ascii="Arial" w:eastAsia="Arial" w:hAnsi="Arial" w:cs="Arial"/>
          <w:spacing w:val="-3"/>
          <w:sz w:val="22"/>
          <w:szCs w:val="22"/>
          <w:lang w:eastAsia="en-US"/>
        </w:rPr>
        <w:t>de</w:t>
      </w:r>
      <w:r w:rsidRPr="00DD7F45">
        <w:rPr>
          <w:rFonts w:ascii="Arial" w:eastAsia="Arial" w:hAnsi="Arial" w:cs="Arial"/>
          <w:spacing w:val="3"/>
          <w:sz w:val="22"/>
          <w:szCs w:val="22"/>
          <w:lang w:eastAsia="en-US"/>
        </w:rPr>
        <w:t>f</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n</w:t>
      </w:r>
      <w:r w:rsidRPr="00DD7F45">
        <w:rPr>
          <w:rFonts w:ascii="Arial" w:eastAsia="Arial" w:hAnsi="Arial" w:cs="Arial"/>
          <w:spacing w:val="-1"/>
          <w:sz w:val="22"/>
          <w:szCs w:val="22"/>
          <w:lang w:eastAsia="en-US"/>
        </w:rPr>
        <w:t>i</w:t>
      </w:r>
      <w:r w:rsidRPr="00DD7F45">
        <w:rPr>
          <w:rFonts w:ascii="Arial" w:eastAsia="Arial" w:hAnsi="Arial" w:cs="Arial"/>
          <w:spacing w:val="1"/>
          <w:sz w:val="22"/>
          <w:szCs w:val="22"/>
          <w:lang w:eastAsia="en-US"/>
        </w:rPr>
        <w:t>t</w:t>
      </w:r>
      <w:r w:rsidRPr="00DD7F45">
        <w:rPr>
          <w:rFonts w:ascii="Arial" w:eastAsia="Arial" w:hAnsi="Arial" w:cs="Arial"/>
          <w:spacing w:val="-1"/>
          <w:sz w:val="22"/>
          <w:szCs w:val="22"/>
          <w:lang w:eastAsia="en-US"/>
        </w:rPr>
        <w:t>i</w:t>
      </w:r>
      <w:r w:rsidRPr="00DD7F45">
        <w:rPr>
          <w:rFonts w:ascii="Arial" w:eastAsia="Arial" w:hAnsi="Arial" w:cs="Arial"/>
          <w:spacing w:val="-2"/>
          <w:sz w:val="22"/>
          <w:szCs w:val="22"/>
          <w:lang w:eastAsia="en-US"/>
        </w:rPr>
        <w:t>v</w:t>
      </w:r>
      <w:r w:rsidRPr="00DD7F45">
        <w:rPr>
          <w:rFonts w:ascii="Arial" w:eastAsia="Arial" w:hAnsi="Arial" w:cs="Arial"/>
          <w:sz w:val="22"/>
          <w:szCs w:val="22"/>
          <w:lang w:eastAsia="en-US"/>
        </w:rPr>
        <w:t>o</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do</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o</w:t>
      </w:r>
      <w:r w:rsidRPr="00DD7F45">
        <w:rPr>
          <w:rFonts w:ascii="Arial" w:eastAsia="Arial" w:hAnsi="Arial" w:cs="Arial"/>
          <w:spacing w:val="-1"/>
          <w:sz w:val="22"/>
          <w:szCs w:val="22"/>
          <w:lang w:eastAsia="en-US"/>
        </w:rPr>
        <w:t>b</w:t>
      </w:r>
      <w:r w:rsidRPr="00DD7F45">
        <w:rPr>
          <w:rFonts w:ascii="Arial" w:eastAsia="Arial" w:hAnsi="Arial" w:cs="Arial"/>
          <w:spacing w:val="1"/>
          <w:sz w:val="22"/>
          <w:szCs w:val="22"/>
          <w:lang w:eastAsia="en-US"/>
        </w:rPr>
        <w:t>j</w:t>
      </w:r>
      <w:r w:rsidRPr="00DD7F45">
        <w:rPr>
          <w:rFonts w:ascii="Arial" w:eastAsia="Arial" w:hAnsi="Arial" w:cs="Arial"/>
          <w:sz w:val="22"/>
          <w:szCs w:val="22"/>
          <w:lang w:eastAsia="en-US"/>
        </w:rPr>
        <w:t>eto,</w:t>
      </w:r>
      <w:r w:rsidRPr="00DD7F45">
        <w:rPr>
          <w:rFonts w:ascii="Arial" w:eastAsia="Arial" w:hAnsi="Arial" w:cs="Arial"/>
          <w:spacing w:val="5"/>
          <w:sz w:val="22"/>
          <w:szCs w:val="22"/>
          <w:lang w:eastAsia="en-US"/>
        </w:rPr>
        <w:t xml:space="preserve"> </w:t>
      </w:r>
      <w:r w:rsidRPr="00DD7F45">
        <w:rPr>
          <w:rFonts w:ascii="Arial" w:eastAsia="Arial" w:hAnsi="Arial" w:cs="Arial"/>
          <w:sz w:val="22"/>
          <w:szCs w:val="22"/>
          <w:lang w:eastAsia="en-US"/>
        </w:rPr>
        <w:t>c</w:t>
      </w:r>
      <w:r w:rsidRPr="00DD7F45">
        <w:rPr>
          <w:rFonts w:ascii="Arial" w:eastAsia="Arial" w:hAnsi="Arial" w:cs="Arial"/>
          <w:spacing w:val="-3"/>
          <w:sz w:val="22"/>
          <w:szCs w:val="22"/>
          <w:lang w:eastAsia="en-US"/>
        </w:rPr>
        <w:t>o</w:t>
      </w:r>
      <w:r w:rsidRPr="00DD7F45">
        <w:rPr>
          <w:rFonts w:ascii="Arial" w:eastAsia="Arial" w:hAnsi="Arial" w:cs="Arial"/>
          <w:sz w:val="22"/>
          <w:szCs w:val="22"/>
          <w:lang w:eastAsia="en-US"/>
        </w:rPr>
        <w:t>m</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p</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es</w:t>
      </w:r>
      <w:r w:rsidRPr="00DD7F45">
        <w:rPr>
          <w:rFonts w:ascii="Arial" w:eastAsia="Arial" w:hAnsi="Arial" w:cs="Arial"/>
          <w:spacing w:val="-1"/>
          <w:sz w:val="22"/>
          <w:szCs w:val="22"/>
          <w:lang w:eastAsia="en-US"/>
        </w:rPr>
        <w:t>e</w:t>
      </w:r>
      <w:r w:rsidRPr="00DD7F45">
        <w:rPr>
          <w:rFonts w:ascii="Arial" w:eastAsia="Arial" w:hAnsi="Arial" w:cs="Arial"/>
          <w:spacing w:val="-3"/>
          <w:sz w:val="22"/>
          <w:szCs w:val="22"/>
          <w:lang w:eastAsia="en-US"/>
        </w:rPr>
        <w:t>n</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aç</w:t>
      </w:r>
      <w:r w:rsidRPr="00DD7F45">
        <w:rPr>
          <w:rFonts w:ascii="Arial" w:eastAsia="Arial" w:hAnsi="Arial" w:cs="Arial"/>
          <w:spacing w:val="-1"/>
          <w:sz w:val="22"/>
          <w:szCs w:val="22"/>
          <w:lang w:eastAsia="en-US"/>
        </w:rPr>
        <w:t>ã</w:t>
      </w:r>
      <w:r w:rsidRPr="00DD7F45">
        <w:rPr>
          <w:rFonts w:ascii="Arial" w:eastAsia="Arial" w:hAnsi="Arial" w:cs="Arial"/>
          <w:sz w:val="22"/>
          <w:szCs w:val="22"/>
          <w:lang w:eastAsia="en-US"/>
        </w:rPr>
        <w:t>o</w:t>
      </w:r>
      <w:r w:rsidRPr="00DD7F45">
        <w:rPr>
          <w:rFonts w:ascii="Arial" w:eastAsia="Arial" w:hAnsi="Arial" w:cs="Arial"/>
          <w:spacing w:val="5"/>
          <w:sz w:val="22"/>
          <w:szCs w:val="22"/>
          <w:lang w:eastAsia="en-US"/>
        </w:rPr>
        <w:t xml:space="preserve"> </w:t>
      </w:r>
      <w:r w:rsidRPr="00DD7F45">
        <w:rPr>
          <w:rFonts w:ascii="Arial" w:eastAsia="Arial" w:hAnsi="Arial" w:cs="Arial"/>
          <w:sz w:val="22"/>
          <w:szCs w:val="22"/>
          <w:lang w:eastAsia="en-US"/>
        </w:rPr>
        <w:t xml:space="preserve">da </w:t>
      </w:r>
      <w:r w:rsidRPr="00DD7F45">
        <w:rPr>
          <w:rFonts w:ascii="Arial" w:eastAsia="Arial" w:hAnsi="Arial" w:cs="Arial"/>
          <w:spacing w:val="-1"/>
          <w:sz w:val="22"/>
          <w:szCs w:val="22"/>
          <w:lang w:eastAsia="en-US"/>
        </w:rPr>
        <w:t>N</w:t>
      </w:r>
      <w:r w:rsidRPr="00DD7F45">
        <w:rPr>
          <w:rFonts w:ascii="Arial" w:eastAsia="Arial" w:hAnsi="Arial" w:cs="Arial"/>
          <w:sz w:val="22"/>
          <w:szCs w:val="22"/>
          <w:lang w:eastAsia="en-US"/>
        </w:rPr>
        <w:t>ota</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F</w:t>
      </w:r>
      <w:r w:rsidRPr="00DD7F45">
        <w:rPr>
          <w:rFonts w:ascii="Arial" w:eastAsia="Arial" w:hAnsi="Arial" w:cs="Arial"/>
          <w:spacing w:val="-2"/>
          <w:sz w:val="22"/>
          <w:szCs w:val="22"/>
          <w:lang w:eastAsia="en-US"/>
        </w:rPr>
        <w:t>i</w:t>
      </w:r>
      <w:r w:rsidRPr="00DD7F45">
        <w:rPr>
          <w:rFonts w:ascii="Arial" w:eastAsia="Arial" w:hAnsi="Arial" w:cs="Arial"/>
          <w:sz w:val="22"/>
          <w:szCs w:val="22"/>
          <w:lang w:eastAsia="en-US"/>
        </w:rPr>
        <w:t>scal some</w:t>
      </w:r>
      <w:r w:rsidRPr="00DD7F45">
        <w:rPr>
          <w:rFonts w:ascii="Arial" w:eastAsia="Arial" w:hAnsi="Arial" w:cs="Arial"/>
          <w:spacing w:val="-3"/>
          <w:sz w:val="22"/>
          <w:szCs w:val="22"/>
          <w:lang w:eastAsia="en-US"/>
        </w:rPr>
        <w:t>n</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e</w:t>
      </w:r>
      <w:r w:rsidRPr="00DD7F45">
        <w:rPr>
          <w:rFonts w:ascii="Arial" w:eastAsia="Arial" w:hAnsi="Arial" w:cs="Arial"/>
          <w:spacing w:val="2"/>
          <w:sz w:val="22"/>
          <w:szCs w:val="22"/>
          <w:lang w:eastAsia="en-US"/>
        </w:rPr>
        <w:t xml:space="preserve"> </w:t>
      </w:r>
      <w:r w:rsidRPr="00DD7F45">
        <w:rPr>
          <w:rFonts w:ascii="Arial" w:eastAsia="Arial" w:hAnsi="Arial" w:cs="Arial"/>
          <w:spacing w:val="-1"/>
          <w:sz w:val="22"/>
          <w:szCs w:val="22"/>
          <w:lang w:eastAsia="en-US"/>
        </w:rPr>
        <w:t>El</w:t>
      </w:r>
      <w:r w:rsidRPr="00DD7F45">
        <w:rPr>
          <w:rFonts w:ascii="Arial" w:eastAsia="Arial" w:hAnsi="Arial" w:cs="Arial"/>
          <w:sz w:val="22"/>
          <w:szCs w:val="22"/>
          <w:lang w:eastAsia="en-US"/>
        </w:rPr>
        <w:t>et</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ô</w:t>
      </w:r>
      <w:r w:rsidRPr="00DD7F45">
        <w:rPr>
          <w:rFonts w:ascii="Arial" w:eastAsia="Arial" w:hAnsi="Arial" w:cs="Arial"/>
          <w:spacing w:val="-1"/>
          <w:sz w:val="22"/>
          <w:szCs w:val="22"/>
          <w:lang w:eastAsia="en-US"/>
        </w:rPr>
        <w:t>ni</w:t>
      </w:r>
      <w:r w:rsidRPr="00DD7F45">
        <w:rPr>
          <w:rFonts w:ascii="Arial" w:eastAsia="Arial" w:hAnsi="Arial" w:cs="Arial"/>
          <w:sz w:val="22"/>
          <w:szCs w:val="22"/>
          <w:lang w:eastAsia="en-US"/>
        </w:rPr>
        <w:t>ca</w:t>
      </w:r>
      <w:r>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e</w:t>
      </w:r>
      <w:r w:rsidRPr="00DD7F45">
        <w:rPr>
          <w:rFonts w:ascii="Arial" w:eastAsia="Arial" w:hAnsi="Arial" w:cs="Arial"/>
          <w:spacing w:val="-2"/>
          <w:sz w:val="22"/>
          <w:szCs w:val="22"/>
          <w:lang w:eastAsia="en-US"/>
        </w:rPr>
        <w:t>v</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a</w:t>
      </w:r>
      <w:r w:rsidRPr="00DD7F45">
        <w:rPr>
          <w:rFonts w:ascii="Arial" w:eastAsia="Arial" w:hAnsi="Arial" w:cs="Arial"/>
          <w:spacing w:val="1"/>
          <w:sz w:val="22"/>
          <w:szCs w:val="22"/>
          <w:lang w:eastAsia="en-US"/>
        </w:rPr>
        <w:t>m</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n</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ate</w:t>
      </w:r>
      <w:r w:rsidRPr="00DD7F45">
        <w:rPr>
          <w:rFonts w:ascii="Arial" w:eastAsia="Arial" w:hAnsi="Arial" w:cs="Arial"/>
          <w:spacing w:val="-2"/>
          <w:sz w:val="22"/>
          <w:szCs w:val="22"/>
          <w:lang w:eastAsia="en-US"/>
        </w:rPr>
        <w:t>s</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d</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e</w:t>
      </w:r>
      <w:r w:rsidRPr="00DD7F45">
        <w:rPr>
          <w:rFonts w:ascii="Arial" w:eastAsia="Arial" w:hAnsi="Arial" w:cs="Arial"/>
          <w:spacing w:val="-3"/>
          <w:sz w:val="22"/>
          <w:szCs w:val="22"/>
          <w:lang w:eastAsia="en-US"/>
        </w:rPr>
        <w:t>l</w:t>
      </w:r>
      <w:r w:rsidRPr="00DD7F45">
        <w:rPr>
          <w:rFonts w:ascii="Arial" w:eastAsia="Arial" w:hAnsi="Arial" w:cs="Arial"/>
          <w:sz w:val="22"/>
          <w:szCs w:val="22"/>
          <w:lang w:eastAsia="en-US"/>
        </w:rPr>
        <w:t>a secre</w:t>
      </w:r>
      <w:r w:rsidRPr="00DD7F45">
        <w:rPr>
          <w:rFonts w:ascii="Arial" w:eastAsia="Arial" w:hAnsi="Arial" w:cs="Arial"/>
          <w:spacing w:val="1"/>
          <w:sz w:val="22"/>
          <w:szCs w:val="22"/>
          <w:lang w:eastAsia="en-US"/>
        </w:rPr>
        <w:t>t</w:t>
      </w:r>
      <w:r w:rsidRPr="00DD7F45">
        <w:rPr>
          <w:rFonts w:ascii="Arial" w:eastAsia="Arial" w:hAnsi="Arial" w:cs="Arial"/>
          <w:spacing w:val="-3"/>
          <w:sz w:val="22"/>
          <w:szCs w:val="22"/>
          <w:lang w:eastAsia="en-US"/>
        </w:rPr>
        <w:t>a</w:t>
      </w:r>
      <w:r w:rsidRPr="00DD7F45">
        <w:rPr>
          <w:rFonts w:ascii="Arial" w:eastAsia="Arial" w:hAnsi="Arial" w:cs="Arial"/>
          <w:spacing w:val="1"/>
          <w:sz w:val="22"/>
          <w:szCs w:val="22"/>
          <w:lang w:eastAsia="en-US"/>
        </w:rPr>
        <w:t>r</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a;</w:t>
      </w:r>
    </w:p>
    <w:p w:rsidR="004A0C3A" w:rsidRPr="009D1414" w:rsidRDefault="004A0C3A" w:rsidP="004A0C3A">
      <w:pPr>
        <w:widowControl w:val="0"/>
        <w:ind w:firstLine="0"/>
        <w:rPr>
          <w:rFonts w:ascii="Arial" w:hAnsi="Arial"/>
          <w:b/>
          <w:sz w:val="22"/>
        </w:rPr>
      </w:pPr>
    </w:p>
    <w:p w:rsidR="004A0C3A" w:rsidRPr="009D1414" w:rsidRDefault="004A0C3A" w:rsidP="004A0C3A">
      <w:pPr>
        <w:widowControl w:val="0"/>
        <w:numPr>
          <w:ilvl w:val="1"/>
          <w:numId w:val="4"/>
        </w:numPr>
        <w:tabs>
          <w:tab w:val="clear" w:pos="1273"/>
          <w:tab w:val="num" w:pos="709"/>
        </w:tabs>
        <w:ind w:left="709"/>
        <w:rPr>
          <w:rFonts w:ascii="Arial" w:hAnsi="Arial"/>
          <w:b/>
          <w:sz w:val="22"/>
        </w:rPr>
      </w:pPr>
      <w:r w:rsidRPr="00DD7F45">
        <w:rPr>
          <w:rFonts w:ascii="Arial" w:eastAsia="Arial" w:hAnsi="Arial" w:cs="Arial"/>
          <w:sz w:val="22"/>
          <w:szCs w:val="22"/>
          <w:lang w:eastAsia="en-US"/>
        </w:rPr>
        <w:t>A</w:t>
      </w:r>
      <w:r>
        <w:rPr>
          <w:rFonts w:ascii="Arial" w:eastAsia="Arial" w:hAnsi="Arial" w:cs="Arial"/>
          <w:sz w:val="22"/>
          <w:szCs w:val="22"/>
          <w:lang w:eastAsia="en-US"/>
        </w:rPr>
        <w:t xml:space="preserve"> </w:t>
      </w:r>
      <w:r w:rsidRPr="00DD7F45">
        <w:rPr>
          <w:rFonts w:ascii="Arial" w:eastAsia="Arial" w:hAnsi="Arial" w:cs="Arial"/>
          <w:spacing w:val="-2"/>
          <w:sz w:val="22"/>
          <w:szCs w:val="22"/>
          <w:lang w:eastAsia="en-US"/>
        </w:rPr>
        <w:t>v</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n</w:t>
      </w:r>
      <w:r w:rsidRPr="00DD7F45">
        <w:rPr>
          <w:rFonts w:ascii="Arial" w:eastAsia="Arial" w:hAnsi="Arial" w:cs="Arial"/>
          <w:sz w:val="22"/>
          <w:szCs w:val="22"/>
          <w:lang w:eastAsia="en-US"/>
        </w:rPr>
        <w:t>ce</w:t>
      </w:r>
      <w:r w:rsidRPr="00DD7F45">
        <w:rPr>
          <w:rFonts w:ascii="Arial" w:eastAsia="Arial" w:hAnsi="Arial" w:cs="Arial"/>
          <w:spacing w:val="-1"/>
          <w:sz w:val="22"/>
          <w:szCs w:val="22"/>
          <w:lang w:eastAsia="en-US"/>
        </w:rPr>
        <w:t>d</w:t>
      </w:r>
      <w:r w:rsidRPr="00DD7F45">
        <w:rPr>
          <w:rFonts w:ascii="Arial" w:eastAsia="Arial" w:hAnsi="Arial" w:cs="Arial"/>
          <w:sz w:val="22"/>
          <w:szCs w:val="22"/>
          <w:lang w:eastAsia="en-US"/>
        </w:rPr>
        <w:t>ora</w:t>
      </w:r>
      <w:r>
        <w:rPr>
          <w:rFonts w:ascii="Arial" w:eastAsia="Arial" w:hAnsi="Arial" w:cs="Arial"/>
          <w:sz w:val="22"/>
          <w:szCs w:val="22"/>
          <w:lang w:eastAsia="en-US"/>
        </w:rPr>
        <w:t xml:space="preserve"> </w:t>
      </w:r>
      <w:r w:rsidRPr="00DD7F45">
        <w:rPr>
          <w:rFonts w:ascii="Arial" w:eastAsia="Arial" w:hAnsi="Arial" w:cs="Arial"/>
          <w:spacing w:val="-3"/>
          <w:sz w:val="22"/>
          <w:szCs w:val="22"/>
          <w:lang w:eastAsia="en-US"/>
        </w:rPr>
        <w:t>d</w:t>
      </w:r>
      <w:r w:rsidRPr="00DD7F45">
        <w:rPr>
          <w:rFonts w:ascii="Arial" w:eastAsia="Arial" w:hAnsi="Arial" w:cs="Arial"/>
          <w:sz w:val="22"/>
          <w:szCs w:val="22"/>
          <w:lang w:eastAsia="en-US"/>
        </w:rPr>
        <w:t>o</w:t>
      </w:r>
      <w:r>
        <w:rPr>
          <w:rFonts w:ascii="Arial" w:eastAsia="Arial" w:hAnsi="Arial" w:cs="Arial"/>
          <w:sz w:val="22"/>
          <w:szCs w:val="22"/>
          <w:lang w:eastAsia="en-US"/>
        </w:rPr>
        <w:t xml:space="preserve"> </w:t>
      </w:r>
      <w:r w:rsidRPr="00DD7F45">
        <w:rPr>
          <w:rFonts w:ascii="Arial" w:eastAsia="Arial" w:hAnsi="Arial" w:cs="Arial"/>
          <w:sz w:val="22"/>
          <w:szCs w:val="22"/>
          <w:lang w:eastAsia="en-US"/>
        </w:rPr>
        <w:t>ce</w:t>
      </w:r>
      <w:r w:rsidRPr="00DD7F45">
        <w:rPr>
          <w:rFonts w:ascii="Arial" w:eastAsia="Arial" w:hAnsi="Arial" w:cs="Arial"/>
          <w:spacing w:val="-2"/>
          <w:sz w:val="22"/>
          <w:szCs w:val="22"/>
          <w:lang w:eastAsia="en-US"/>
        </w:rPr>
        <w:t>r</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ame</w:t>
      </w:r>
      <w:r>
        <w:rPr>
          <w:rFonts w:ascii="Arial" w:eastAsia="Arial" w:hAnsi="Arial" w:cs="Arial"/>
          <w:sz w:val="22"/>
          <w:szCs w:val="22"/>
          <w:lang w:eastAsia="en-US"/>
        </w:rPr>
        <w:t xml:space="preserve"> </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e</w:t>
      </w:r>
      <w:r w:rsidRPr="00DD7F45">
        <w:rPr>
          <w:rFonts w:ascii="Arial" w:eastAsia="Arial" w:hAnsi="Arial" w:cs="Arial"/>
          <w:spacing w:val="-2"/>
          <w:sz w:val="22"/>
          <w:szCs w:val="22"/>
          <w:lang w:eastAsia="en-US"/>
        </w:rPr>
        <w:t>v</w:t>
      </w:r>
      <w:r w:rsidRPr="00DD7F45">
        <w:rPr>
          <w:rFonts w:ascii="Arial" w:eastAsia="Arial" w:hAnsi="Arial" w:cs="Arial"/>
          <w:sz w:val="22"/>
          <w:szCs w:val="22"/>
          <w:lang w:eastAsia="en-US"/>
        </w:rPr>
        <w:t>erá</w:t>
      </w:r>
      <w:r>
        <w:rPr>
          <w:rFonts w:ascii="Arial" w:eastAsia="Arial" w:hAnsi="Arial" w:cs="Arial"/>
          <w:sz w:val="22"/>
          <w:szCs w:val="22"/>
          <w:lang w:eastAsia="en-US"/>
        </w:rPr>
        <w:t xml:space="preserve"> </w:t>
      </w:r>
      <w:r w:rsidRPr="00DD7F45">
        <w:rPr>
          <w:rFonts w:ascii="Arial" w:eastAsia="Arial" w:hAnsi="Arial" w:cs="Arial"/>
          <w:spacing w:val="-3"/>
          <w:sz w:val="22"/>
          <w:szCs w:val="22"/>
          <w:lang w:eastAsia="en-US"/>
        </w:rPr>
        <w:t>a</w:t>
      </w:r>
      <w:r w:rsidRPr="00DD7F45">
        <w:rPr>
          <w:rFonts w:ascii="Arial" w:eastAsia="Arial" w:hAnsi="Arial" w:cs="Arial"/>
          <w:sz w:val="22"/>
          <w:szCs w:val="22"/>
          <w:lang w:eastAsia="en-US"/>
        </w:rPr>
        <w:t>present</w:t>
      </w:r>
      <w:r w:rsidRPr="00DD7F45">
        <w:rPr>
          <w:rFonts w:ascii="Arial" w:eastAsia="Arial" w:hAnsi="Arial" w:cs="Arial"/>
          <w:spacing w:val="-2"/>
          <w:sz w:val="22"/>
          <w:szCs w:val="22"/>
          <w:lang w:eastAsia="en-US"/>
        </w:rPr>
        <w:t>a</w:t>
      </w:r>
      <w:r w:rsidRPr="00DD7F45">
        <w:rPr>
          <w:rFonts w:ascii="Arial" w:eastAsia="Arial" w:hAnsi="Arial" w:cs="Arial"/>
          <w:sz w:val="22"/>
          <w:szCs w:val="22"/>
          <w:lang w:eastAsia="en-US"/>
        </w:rPr>
        <w:t>r</w:t>
      </w:r>
      <w:r>
        <w:rPr>
          <w:rFonts w:ascii="Arial" w:eastAsia="Arial" w:hAnsi="Arial" w:cs="Arial"/>
          <w:sz w:val="22"/>
          <w:szCs w:val="22"/>
          <w:lang w:eastAsia="en-US"/>
        </w:rPr>
        <w:t xml:space="preserve"> </w:t>
      </w:r>
      <w:r w:rsidRPr="00DD7F45">
        <w:rPr>
          <w:rFonts w:ascii="Arial" w:eastAsia="Arial" w:hAnsi="Arial" w:cs="Arial"/>
          <w:sz w:val="22"/>
          <w:szCs w:val="22"/>
          <w:lang w:eastAsia="en-US"/>
        </w:rPr>
        <w:t>as</w:t>
      </w:r>
      <w:r>
        <w:rPr>
          <w:rFonts w:ascii="Arial" w:eastAsia="Arial" w:hAnsi="Arial" w:cs="Arial"/>
          <w:sz w:val="22"/>
          <w:szCs w:val="22"/>
          <w:lang w:eastAsia="en-US"/>
        </w:rPr>
        <w:t xml:space="preserve"> </w:t>
      </w:r>
      <w:r w:rsidRPr="00DD7F45">
        <w:rPr>
          <w:rFonts w:ascii="Arial" w:eastAsia="Arial" w:hAnsi="Arial" w:cs="Arial"/>
          <w:sz w:val="22"/>
          <w:szCs w:val="22"/>
          <w:lang w:eastAsia="en-US"/>
        </w:rPr>
        <w:t>c</w:t>
      </w:r>
      <w:r w:rsidRPr="00DD7F45">
        <w:rPr>
          <w:rFonts w:ascii="Arial" w:eastAsia="Arial" w:hAnsi="Arial" w:cs="Arial"/>
          <w:spacing w:val="-3"/>
          <w:sz w:val="22"/>
          <w:szCs w:val="22"/>
          <w:lang w:eastAsia="en-US"/>
        </w:rPr>
        <w:t>e</w:t>
      </w:r>
      <w:r w:rsidRPr="00DD7F45">
        <w:rPr>
          <w:rFonts w:ascii="Arial" w:eastAsia="Arial" w:hAnsi="Arial" w:cs="Arial"/>
          <w:spacing w:val="1"/>
          <w:sz w:val="22"/>
          <w:szCs w:val="22"/>
          <w:lang w:eastAsia="en-US"/>
        </w:rPr>
        <w:t>rt</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õ</w:t>
      </w:r>
      <w:r w:rsidRPr="00DD7F45">
        <w:rPr>
          <w:rFonts w:ascii="Arial" w:eastAsia="Arial" w:hAnsi="Arial" w:cs="Arial"/>
          <w:spacing w:val="-3"/>
          <w:sz w:val="22"/>
          <w:szCs w:val="22"/>
          <w:lang w:eastAsia="en-US"/>
        </w:rPr>
        <w:t>e</w:t>
      </w:r>
      <w:r w:rsidRPr="00DD7F45">
        <w:rPr>
          <w:rFonts w:ascii="Arial" w:eastAsia="Arial" w:hAnsi="Arial" w:cs="Arial"/>
          <w:sz w:val="22"/>
          <w:szCs w:val="22"/>
          <w:lang w:eastAsia="en-US"/>
        </w:rPr>
        <w:t>s</w:t>
      </w:r>
      <w:r>
        <w:rPr>
          <w:rFonts w:ascii="Arial" w:eastAsia="Arial" w:hAnsi="Arial" w:cs="Arial"/>
          <w:sz w:val="22"/>
          <w:szCs w:val="22"/>
          <w:lang w:eastAsia="en-US"/>
        </w:rPr>
        <w:t xml:space="preserve"> </w:t>
      </w:r>
      <w:r w:rsidRPr="00DD7F45">
        <w:rPr>
          <w:rFonts w:ascii="Arial" w:eastAsia="Arial" w:hAnsi="Arial" w:cs="Arial"/>
          <w:spacing w:val="2"/>
          <w:sz w:val="22"/>
          <w:szCs w:val="22"/>
          <w:lang w:eastAsia="en-US"/>
        </w:rPr>
        <w:t>(</w:t>
      </w:r>
      <w:r w:rsidRPr="00DD7F45">
        <w:rPr>
          <w:rFonts w:ascii="Arial" w:eastAsia="Arial" w:hAnsi="Arial" w:cs="Arial"/>
          <w:spacing w:val="-3"/>
          <w:sz w:val="22"/>
          <w:szCs w:val="22"/>
          <w:lang w:eastAsia="en-US"/>
        </w:rPr>
        <w:t>F</w:t>
      </w:r>
      <w:r w:rsidRPr="00DD7F45">
        <w:rPr>
          <w:rFonts w:ascii="Arial" w:eastAsia="Arial" w:hAnsi="Arial" w:cs="Arial"/>
          <w:spacing w:val="-1"/>
          <w:sz w:val="22"/>
          <w:szCs w:val="22"/>
          <w:lang w:eastAsia="en-US"/>
        </w:rPr>
        <w:t>G</w:t>
      </w:r>
      <w:r w:rsidRPr="00DD7F45">
        <w:rPr>
          <w:rFonts w:ascii="Arial" w:eastAsia="Arial" w:hAnsi="Arial" w:cs="Arial"/>
          <w:spacing w:val="2"/>
          <w:sz w:val="22"/>
          <w:szCs w:val="22"/>
          <w:lang w:eastAsia="en-US"/>
        </w:rPr>
        <w:t>T</w:t>
      </w:r>
      <w:r w:rsidRPr="00DD7F45">
        <w:rPr>
          <w:rFonts w:ascii="Arial" w:eastAsia="Arial" w:hAnsi="Arial" w:cs="Arial"/>
          <w:spacing w:val="-1"/>
          <w:sz w:val="22"/>
          <w:szCs w:val="22"/>
          <w:lang w:eastAsia="en-US"/>
        </w:rPr>
        <w:t>S</w:t>
      </w:r>
      <w:r w:rsidRPr="00DD7F45">
        <w:rPr>
          <w:rFonts w:ascii="Arial" w:eastAsia="Arial" w:hAnsi="Arial" w:cs="Arial"/>
          <w:sz w:val="22"/>
          <w:szCs w:val="22"/>
          <w:lang w:eastAsia="en-US"/>
        </w:rPr>
        <w:t>,</w:t>
      </w:r>
      <w:proofErr w:type="gramStart"/>
      <w:r w:rsidRPr="00DD7F45">
        <w:rPr>
          <w:rFonts w:ascii="Arial" w:eastAsia="Arial" w:hAnsi="Arial" w:cs="Arial"/>
          <w:sz w:val="22"/>
          <w:szCs w:val="22"/>
          <w:lang w:eastAsia="en-US"/>
        </w:rPr>
        <w:t xml:space="preserve">  </w:t>
      </w:r>
      <w:proofErr w:type="gramEnd"/>
      <w:r w:rsidRPr="00DD7F45">
        <w:rPr>
          <w:rFonts w:ascii="Arial" w:eastAsia="Arial" w:hAnsi="Arial" w:cs="Arial"/>
          <w:spacing w:val="2"/>
          <w:sz w:val="22"/>
          <w:szCs w:val="22"/>
          <w:lang w:eastAsia="en-US"/>
        </w:rPr>
        <w:t>T</w:t>
      </w:r>
      <w:r w:rsidRPr="00DD7F45">
        <w:rPr>
          <w:rFonts w:ascii="Arial" w:eastAsia="Arial" w:hAnsi="Arial" w:cs="Arial"/>
          <w:spacing w:val="-1"/>
          <w:sz w:val="22"/>
          <w:szCs w:val="22"/>
          <w:lang w:eastAsia="en-US"/>
        </w:rPr>
        <w:t>RABA</w:t>
      </w:r>
      <w:r w:rsidRPr="00DD7F45">
        <w:rPr>
          <w:rFonts w:ascii="Arial" w:eastAsia="Arial" w:hAnsi="Arial" w:cs="Arial"/>
          <w:sz w:val="22"/>
          <w:szCs w:val="22"/>
          <w:lang w:eastAsia="en-US"/>
        </w:rPr>
        <w:t>L</w:t>
      </w:r>
      <w:r w:rsidRPr="00DD7F45">
        <w:rPr>
          <w:rFonts w:ascii="Arial" w:eastAsia="Arial" w:hAnsi="Arial" w:cs="Arial"/>
          <w:spacing w:val="-1"/>
          <w:sz w:val="22"/>
          <w:szCs w:val="22"/>
          <w:lang w:eastAsia="en-US"/>
        </w:rPr>
        <w:t>H</w:t>
      </w:r>
      <w:r w:rsidRPr="00DD7F45">
        <w:rPr>
          <w:rFonts w:ascii="Arial" w:eastAsia="Arial" w:hAnsi="Arial" w:cs="Arial"/>
          <w:spacing w:val="1"/>
          <w:sz w:val="22"/>
          <w:szCs w:val="22"/>
          <w:lang w:eastAsia="en-US"/>
        </w:rPr>
        <w:t>I</w:t>
      </w:r>
      <w:r w:rsidRPr="00DD7F45">
        <w:rPr>
          <w:rFonts w:ascii="Arial" w:eastAsia="Arial" w:hAnsi="Arial" w:cs="Arial"/>
          <w:spacing w:val="-3"/>
          <w:sz w:val="22"/>
          <w:szCs w:val="22"/>
          <w:lang w:eastAsia="en-US"/>
        </w:rPr>
        <w:t>S</w:t>
      </w:r>
      <w:r w:rsidRPr="00DD7F45">
        <w:rPr>
          <w:rFonts w:ascii="Arial" w:eastAsia="Arial" w:hAnsi="Arial" w:cs="Arial"/>
          <w:spacing w:val="2"/>
          <w:sz w:val="22"/>
          <w:szCs w:val="22"/>
          <w:lang w:eastAsia="en-US"/>
        </w:rPr>
        <w:t>T</w:t>
      </w:r>
      <w:r w:rsidRPr="00DD7F45">
        <w:rPr>
          <w:rFonts w:ascii="Arial" w:eastAsia="Arial" w:hAnsi="Arial" w:cs="Arial"/>
          <w:spacing w:val="-1"/>
          <w:sz w:val="22"/>
          <w:szCs w:val="22"/>
          <w:lang w:eastAsia="en-US"/>
        </w:rPr>
        <w:t>A</w:t>
      </w:r>
      <w:r w:rsidRPr="00DD7F45">
        <w:rPr>
          <w:rFonts w:ascii="Arial" w:eastAsia="Arial" w:hAnsi="Arial" w:cs="Arial"/>
          <w:sz w:val="22"/>
          <w:szCs w:val="22"/>
          <w:lang w:eastAsia="en-US"/>
        </w:rPr>
        <w:t>,</w:t>
      </w:r>
      <w:r w:rsidRPr="00DD7F45">
        <w:rPr>
          <w:rFonts w:ascii="Arial" w:eastAsia="Arial" w:hAnsi="Arial" w:cs="Arial"/>
          <w:spacing w:val="2"/>
          <w:sz w:val="22"/>
          <w:szCs w:val="22"/>
          <w:lang w:eastAsia="en-US"/>
        </w:rPr>
        <w:t xml:space="preserve"> </w:t>
      </w:r>
      <w:r w:rsidRPr="00DD7F45">
        <w:rPr>
          <w:rFonts w:ascii="Arial" w:eastAsia="Arial" w:hAnsi="Arial" w:cs="Arial"/>
          <w:spacing w:val="-1"/>
          <w:sz w:val="22"/>
          <w:szCs w:val="22"/>
          <w:lang w:eastAsia="en-US"/>
        </w:rPr>
        <w:t>CER</w:t>
      </w:r>
      <w:r w:rsidRPr="00DD7F45">
        <w:rPr>
          <w:rFonts w:ascii="Arial" w:eastAsia="Arial" w:hAnsi="Arial" w:cs="Arial"/>
          <w:sz w:val="22"/>
          <w:szCs w:val="22"/>
          <w:lang w:eastAsia="en-US"/>
        </w:rPr>
        <w:t>T</w:t>
      </w:r>
      <w:r w:rsidRPr="00DD7F45">
        <w:rPr>
          <w:rFonts w:ascii="Arial" w:eastAsia="Arial" w:hAnsi="Arial" w:cs="Arial"/>
          <w:spacing w:val="-2"/>
          <w:sz w:val="22"/>
          <w:szCs w:val="22"/>
          <w:lang w:eastAsia="en-US"/>
        </w:rPr>
        <w:t>I</w:t>
      </w:r>
      <w:r w:rsidRPr="00DD7F45">
        <w:rPr>
          <w:rFonts w:ascii="Arial" w:eastAsia="Arial" w:hAnsi="Arial" w:cs="Arial"/>
          <w:spacing w:val="-1"/>
          <w:sz w:val="22"/>
          <w:szCs w:val="22"/>
          <w:lang w:eastAsia="en-US"/>
        </w:rPr>
        <w:t>DÃ</w:t>
      </w:r>
      <w:r w:rsidRPr="00DD7F45">
        <w:rPr>
          <w:rFonts w:ascii="Arial" w:eastAsia="Arial" w:hAnsi="Arial" w:cs="Arial"/>
          <w:sz w:val="22"/>
          <w:szCs w:val="22"/>
          <w:lang w:eastAsia="en-US"/>
        </w:rPr>
        <w:t>O</w:t>
      </w:r>
      <w:r w:rsidRPr="00DD7F45">
        <w:rPr>
          <w:rFonts w:ascii="Arial" w:eastAsia="Arial" w:hAnsi="Arial" w:cs="Arial"/>
          <w:spacing w:val="2"/>
          <w:sz w:val="22"/>
          <w:szCs w:val="22"/>
          <w:lang w:eastAsia="en-US"/>
        </w:rPr>
        <w:t xml:space="preserve"> </w:t>
      </w:r>
      <w:r w:rsidRPr="00DD7F45">
        <w:rPr>
          <w:rFonts w:ascii="Arial" w:eastAsia="Arial" w:hAnsi="Arial" w:cs="Arial"/>
          <w:spacing w:val="-1"/>
          <w:sz w:val="22"/>
          <w:szCs w:val="22"/>
          <w:lang w:eastAsia="en-US"/>
        </w:rPr>
        <w:lastRenderedPageBreak/>
        <w:t>ES</w:t>
      </w:r>
      <w:r w:rsidRPr="00DD7F45">
        <w:rPr>
          <w:rFonts w:ascii="Arial" w:eastAsia="Arial" w:hAnsi="Arial" w:cs="Arial"/>
          <w:spacing w:val="2"/>
          <w:sz w:val="22"/>
          <w:szCs w:val="22"/>
          <w:lang w:eastAsia="en-US"/>
        </w:rPr>
        <w:t>T</w:t>
      </w:r>
      <w:r w:rsidRPr="00DD7F45">
        <w:rPr>
          <w:rFonts w:ascii="Arial" w:eastAsia="Arial" w:hAnsi="Arial" w:cs="Arial"/>
          <w:spacing w:val="-1"/>
          <w:sz w:val="22"/>
          <w:szCs w:val="22"/>
          <w:lang w:eastAsia="en-US"/>
        </w:rPr>
        <w:t>ADUA</w:t>
      </w:r>
      <w:r w:rsidRPr="00DD7F45">
        <w:rPr>
          <w:rFonts w:ascii="Arial" w:eastAsia="Arial" w:hAnsi="Arial" w:cs="Arial"/>
          <w:sz w:val="22"/>
          <w:szCs w:val="22"/>
          <w:lang w:eastAsia="en-US"/>
        </w:rPr>
        <w:t>L,</w:t>
      </w:r>
      <w:r w:rsidRPr="00DD7F45">
        <w:rPr>
          <w:rFonts w:ascii="Arial" w:eastAsia="Arial" w:hAnsi="Arial" w:cs="Arial"/>
          <w:spacing w:val="4"/>
          <w:sz w:val="22"/>
          <w:szCs w:val="22"/>
          <w:lang w:eastAsia="en-US"/>
        </w:rPr>
        <w:t xml:space="preserve"> </w:t>
      </w:r>
      <w:r w:rsidRPr="00DD7F45">
        <w:rPr>
          <w:rFonts w:ascii="Arial" w:eastAsia="Arial" w:hAnsi="Arial" w:cs="Arial"/>
          <w:sz w:val="22"/>
          <w:szCs w:val="22"/>
          <w:lang w:eastAsia="en-US"/>
        </w:rPr>
        <w:t>F</w:t>
      </w:r>
      <w:r w:rsidRPr="00DD7F45">
        <w:rPr>
          <w:rFonts w:ascii="Arial" w:eastAsia="Arial" w:hAnsi="Arial" w:cs="Arial"/>
          <w:spacing w:val="-1"/>
          <w:sz w:val="22"/>
          <w:szCs w:val="22"/>
          <w:lang w:eastAsia="en-US"/>
        </w:rPr>
        <w:t>EDERA</w:t>
      </w:r>
      <w:r w:rsidRPr="00DD7F45">
        <w:rPr>
          <w:rFonts w:ascii="Arial" w:eastAsia="Arial" w:hAnsi="Arial" w:cs="Arial"/>
          <w:sz w:val="22"/>
          <w:szCs w:val="22"/>
          <w:lang w:eastAsia="en-US"/>
        </w:rPr>
        <w:t>L</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E</w:t>
      </w:r>
      <w:r w:rsidRPr="00DD7F45">
        <w:rPr>
          <w:rFonts w:ascii="Arial" w:eastAsia="Arial" w:hAnsi="Arial" w:cs="Arial"/>
          <w:spacing w:val="2"/>
          <w:sz w:val="22"/>
          <w:szCs w:val="22"/>
          <w:lang w:eastAsia="en-US"/>
        </w:rPr>
        <w:t xml:space="preserve"> </w:t>
      </w:r>
      <w:r w:rsidRPr="00DD7F45">
        <w:rPr>
          <w:rFonts w:ascii="Arial" w:eastAsia="Arial" w:hAnsi="Arial" w:cs="Arial"/>
          <w:spacing w:val="-2"/>
          <w:sz w:val="22"/>
          <w:szCs w:val="22"/>
          <w:lang w:eastAsia="en-US"/>
        </w:rPr>
        <w:t>M</w:t>
      </w:r>
      <w:r w:rsidRPr="00DD7F45">
        <w:rPr>
          <w:rFonts w:ascii="Arial" w:eastAsia="Arial" w:hAnsi="Arial" w:cs="Arial"/>
          <w:spacing w:val="-1"/>
          <w:sz w:val="22"/>
          <w:szCs w:val="22"/>
          <w:lang w:eastAsia="en-US"/>
        </w:rPr>
        <w:t>UN</w:t>
      </w:r>
      <w:r w:rsidRPr="00DD7F45">
        <w:rPr>
          <w:rFonts w:ascii="Arial" w:eastAsia="Arial" w:hAnsi="Arial" w:cs="Arial"/>
          <w:spacing w:val="1"/>
          <w:sz w:val="22"/>
          <w:szCs w:val="22"/>
          <w:lang w:eastAsia="en-US"/>
        </w:rPr>
        <w:t>I</w:t>
      </w:r>
      <w:r w:rsidRPr="00DD7F45">
        <w:rPr>
          <w:rFonts w:ascii="Arial" w:eastAsia="Arial" w:hAnsi="Arial" w:cs="Arial"/>
          <w:spacing w:val="-1"/>
          <w:sz w:val="22"/>
          <w:szCs w:val="22"/>
          <w:lang w:eastAsia="en-US"/>
        </w:rPr>
        <w:t>C</w:t>
      </w:r>
      <w:r w:rsidRPr="00DD7F45">
        <w:rPr>
          <w:rFonts w:ascii="Arial" w:eastAsia="Arial" w:hAnsi="Arial" w:cs="Arial"/>
          <w:spacing w:val="1"/>
          <w:sz w:val="22"/>
          <w:szCs w:val="22"/>
          <w:lang w:eastAsia="en-US"/>
        </w:rPr>
        <w:t>I</w:t>
      </w:r>
      <w:r w:rsidRPr="00DD7F45">
        <w:rPr>
          <w:rFonts w:ascii="Arial" w:eastAsia="Arial" w:hAnsi="Arial" w:cs="Arial"/>
          <w:spacing w:val="-1"/>
          <w:sz w:val="22"/>
          <w:szCs w:val="22"/>
          <w:lang w:eastAsia="en-US"/>
        </w:rPr>
        <w:t>PA</w:t>
      </w:r>
      <w:r w:rsidRPr="00DD7F45">
        <w:rPr>
          <w:rFonts w:ascii="Arial" w:eastAsia="Arial" w:hAnsi="Arial" w:cs="Arial"/>
          <w:sz w:val="22"/>
          <w:szCs w:val="22"/>
          <w:lang w:eastAsia="en-US"/>
        </w:rPr>
        <w:t>L)</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em</w:t>
      </w:r>
      <w:r w:rsidRPr="00DD7F45">
        <w:rPr>
          <w:rFonts w:ascii="Arial" w:eastAsia="Arial" w:hAnsi="Arial" w:cs="Arial"/>
          <w:spacing w:val="1"/>
          <w:sz w:val="22"/>
          <w:szCs w:val="22"/>
          <w:lang w:eastAsia="en-US"/>
        </w:rPr>
        <w:t xml:space="preserve"> </w:t>
      </w:r>
      <w:r w:rsidRPr="00DD7F45">
        <w:rPr>
          <w:rFonts w:ascii="Arial" w:eastAsia="Arial" w:hAnsi="Arial" w:cs="Arial"/>
          <w:spacing w:val="-2"/>
          <w:sz w:val="22"/>
          <w:szCs w:val="22"/>
          <w:lang w:eastAsia="en-US"/>
        </w:rPr>
        <w:t>v</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li</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a</w:t>
      </w:r>
      <w:r w:rsidRPr="00DD7F45">
        <w:rPr>
          <w:rFonts w:ascii="Arial" w:eastAsia="Arial" w:hAnsi="Arial" w:cs="Arial"/>
          <w:sz w:val="22"/>
          <w:szCs w:val="22"/>
          <w:lang w:eastAsia="en-US"/>
        </w:rPr>
        <w:t>de</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a</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 o p</w:t>
      </w:r>
      <w:r w:rsidRPr="00DD7F45">
        <w:rPr>
          <w:rFonts w:ascii="Arial" w:eastAsia="Arial" w:hAnsi="Arial" w:cs="Arial"/>
          <w:spacing w:val="-1"/>
          <w:sz w:val="22"/>
          <w:szCs w:val="22"/>
          <w:lang w:eastAsia="en-US"/>
        </w:rPr>
        <w:t>a</w:t>
      </w:r>
      <w:r w:rsidRPr="00DD7F45">
        <w:rPr>
          <w:rFonts w:ascii="Arial" w:eastAsia="Arial" w:hAnsi="Arial" w:cs="Arial"/>
          <w:spacing w:val="2"/>
          <w:sz w:val="22"/>
          <w:szCs w:val="22"/>
          <w:lang w:eastAsia="en-US"/>
        </w:rPr>
        <w:t>g</w:t>
      </w:r>
      <w:r w:rsidRPr="00DD7F45">
        <w:rPr>
          <w:rFonts w:ascii="Arial" w:eastAsia="Arial" w:hAnsi="Arial" w:cs="Arial"/>
          <w:spacing w:val="-3"/>
          <w:sz w:val="22"/>
          <w:szCs w:val="22"/>
          <w:lang w:eastAsia="en-US"/>
        </w:rPr>
        <w:t>a</w:t>
      </w:r>
      <w:r w:rsidRPr="00DD7F45">
        <w:rPr>
          <w:rFonts w:ascii="Arial" w:eastAsia="Arial" w:hAnsi="Arial" w:cs="Arial"/>
          <w:spacing w:val="1"/>
          <w:sz w:val="22"/>
          <w:szCs w:val="22"/>
          <w:lang w:eastAsia="en-US"/>
        </w:rPr>
        <w:t>m</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n</w:t>
      </w:r>
      <w:r w:rsidRPr="00DD7F45">
        <w:rPr>
          <w:rFonts w:ascii="Arial" w:eastAsia="Arial" w:hAnsi="Arial" w:cs="Arial"/>
          <w:spacing w:val="1"/>
          <w:sz w:val="22"/>
          <w:szCs w:val="22"/>
          <w:lang w:eastAsia="en-US"/>
        </w:rPr>
        <w:t>t</w:t>
      </w:r>
      <w:r w:rsidRPr="00DD7F45">
        <w:rPr>
          <w:rFonts w:ascii="Arial" w:eastAsia="Arial" w:hAnsi="Arial" w:cs="Arial"/>
          <w:spacing w:val="-2"/>
          <w:sz w:val="22"/>
          <w:szCs w:val="22"/>
          <w:lang w:eastAsia="en-US"/>
        </w:rPr>
        <w:t>o</w:t>
      </w:r>
      <w:r w:rsidRPr="00DD7F45">
        <w:rPr>
          <w:rFonts w:ascii="Arial" w:eastAsia="Arial" w:hAnsi="Arial" w:cs="Arial"/>
          <w:sz w:val="22"/>
          <w:szCs w:val="22"/>
          <w:lang w:eastAsia="en-US"/>
        </w:rPr>
        <w:t>.</w:t>
      </w:r>
    </w:p>
    <w:p w:rsidR="004A0C3A" w:rsidRDefault="004A0C3A" w:rsidP="004A0C3A">
      <w:pPr>
        <w:pStyle w:val="PargrafodaLista"/>
        <w:rPr>
          <w:rFonts w:ascii="Arial" w:hAnsi="Arial"/>
          <w:b/>
          <w:sz w:val="22"/>
        </w:rPr>
      </w:pPr>
    </w:p>
    <w:p w:rsidR="004A0C3A" w:rsidRPr="009D1414" w:rsidRDefault="004A0C3A" w:rsidP="004A0C3A">
      <w:pPr>
        <w:widowControl w:val="0"/>
        <w:numPr>
          <w:ilvl w:val="1"/>
          <w:numId w:val="4"/>
        </w:numPr>
        <w:tabs>
          <w:tab w:val="clear" w:pos="1273"/>
          <w:tab w:val="num" w:pos="709"/>
        </w:tabs>
        <w:ind w:left="709"/>
        <w:rPr>
          <w:rFonts w:ascii="Arial" w:hAnsi="Arial"/>
          <w:b/>
          <w:sz w:val="22"/>
        </w:rPr>
      </w:pPr>
      <w:r w:rsidRPr="00DD7F45">
        <w:rPr>
          <w:rFonts w:ascii="Arial" w:eastAsia="Arial" w:hAnsi="Arial" w:cs="Arial"/>
          <w:spacing w:val="1"/>
          <w:sz w:val="22"/>
          <w:szCs w:val="22"/>
          <w:lang w:eastAsia="en-US"/>
        </w:rPr>
        <w:t>Q</w:t>
      </w:r>
      <w:r w:rsidRPr="00DD7F45">
        <w:rPr>
          <w:rFonts w:ascii="Arial" w:eastAsia="Arial" w:hAnsi="Arial" w:cs="Arial"/>
          <w:sz w:val="22"/>
          <w:szCs w:val="22"/>
          <w:lang w:eastAsia="en-US"/>
        </w:rPr>
        <w:t>u</w:t>
      </w:r>
      <w:r w:rsidRPr="00DD7F45">
        <w:rPr>
          <w:rFonts w:ascii="Arial" w:eastAsia="Arial" w:hAnsi="Arial" w:cs="Arial"/>
          <w:spacing w:val="-1"/>
          <w:sz w:val="22"/>
          <w:szCs w:val="22"/>
          <w:lang w:eastAsia="en-US"/>
        </w:rPr>
        <w:t>ai</w:t>
      </w:r>
      <w:r w:rsidRPr="00DD7F45">
        <w:rPr>
          <w:rFonts w:ascii="Arial" w:eastAsia="Arial" w:hAnsi="Arial" w:cs="Arial"/>
          <w:spacing w:val="-2"/>
          <w:sz w:val="22"/>
          <w:szCs w:val="22"/>
          <w:lang w:eastAsia="en-US"/>
        </w:rPr>
        <w:t>s</w:t>
      </w:r>
      <w:r w:rsidRPr="00DD7F45">
        <w:rPr>
          <w:rFonts w:ascii="Arial" w:eastAsia="Arial" w:hAnsi="Arial" w:cs="Arial"/>
          <w:spacing w:val="2"/>
          <w:sz w:val="22"/>
          <w:szCs w:val="22"/>
          <w:lang w:eastAsia="en-US"/>
        </w:rPr>
        <w:t>q</w:t>
      </w:r>
      <w:r w:rsidRPr="00DD7F45">
        <w:rPr>
          <w:rFonts w:ascii="Arial" w:eastAsia="Arial" w:hAnsi="Arial" w:cs="Arial"/>
          <w:sz w:val="22"/>
          <w:szCs w:val="22"/>
          <w:lang w:eastAsia="en-US"/>
        </w:rPr>
        <w:t>u</w:t>
      </w: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r</w:t>
      </w:r>
      <w:r w:rsidRPr="00DD7F45">
        <w:rPr>
          <w:rFonts w:ascii="Arial" w:eastAsia="Arial" w:hAnsi="Arial" w:cs="Arial"/>
          <w:spacing w:val="4"/>
          <w:sz w:val="22"/>
          <w:szCs w:val="22"/>
          <w:lang w:eastAsia="en-US"/>
        </w:rPr>
        <w:t xml:space="preserve"> </w:t>
      </w:r>
      <w:r w:rsidRPr="00DD7F45">
        <w:rPr>
          <w:rFonts w:ascii="Arial" w:eastAsia="Arial" w:hAnsi="Arial" w:cs="Arial"/>
          <w:spacing w:val="-3"/>
          <w:sz w:val="22"/>
          <w:szCs w:val="22"/>
          <w:lang w:eastAsia="en-US"/>
        </w:rPr>
        <w:t>e</w:t>
      </w:r>
      <w:r w:rsidRPr="00DD7F45">
        <w:rPr>
          <w:rFonts w:ascii="Arial" w:eastAsia="Arial" w:hAnsi="Arial" w:cs="Arial"/>
          <w:spacing w:val="1"/>
          <w:sz w:val="22"/>
          <w:szCs w:val="22"/>
          <w:lang w:eastAsia="en-US"/>
        </w:rPr>
        <w:t>rr</w:t>
      </w:r>
      <w:r w:rsidRPr="00DD7F45">
        <w:rPr>
          <w:rFonts w:ascii="Arial" w:eastAsia="Arial" w:hAnsi="Arial" w:cs="Arial"/>
          <w:sz w:val="22"/>
          <w:szCs w:val="22"/>
          <w:lang w:eastAsia="en-US"/>
        </w:rPr>
        <w:t>o</w:t>
      </w:r>
      <w:r>
        <w:rPr>
          <w:rFonts w:ascii="Arial" w:eastAsia="Arial" w:hAnsi="Arial" w:cs="Arial"/>
          <w:sz w:val="22"/>
          <w:szCs w:val="22"/>
          <w:lang w:eastAsia="en-US"/>
        </w:rPr>
        <w:t>s</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ou emiss</w:t>
      </w:r>
      <w:r w:rsidRPr="00DD7F45">
        <w:rPr>
          <w:rFonts w:ascii="Arial" w:eastAsia="Arial" w:hAnsi="Arial" w:cs="Arial"/>
          <w:spacing w:val="-1"/>
          <w:sz w:val="22"/>
          <w:szCs w:val="22"/>
          <w:lang w:eastAsia="en-US"/>
        </w:rPr>
        <w:t>ã</w:t>
      </w:r>
      <w:r w:rsidRPr="00DD7F45">
        <w:rPr>
          <w:rFonts w:ascii="Arial" w:eastAsia="Arial" w:hAnsi="Arial" w:cs="Arial"/>
          <w:sz w:val="22"/>
          <w:szCs w:val="22"/>
          <w:lang w:eastAsia="en-US"/>
        </w:rPr>
        <w:t>o</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oc</w:t>
      </w:r>
      <w:r w:rsidRPr="00DD7F45">
        <w:rPr>
          <w:rFonts w:ascii="Arial" w:eastAsia="Arial" w:hAnsi="Arial" w:cs="Arial"/>
          <w:spacing w:val="-1"/>
          <w:sz w:val="22"/>
          <w:szCs w:val="22"/>
          <w:lang w:eastAsia="en-US"/>
        </w:rPr>
        <w:t>o</w:t>
      </w:r>
      <w:r w:rsidRPr="00DD7F45">
        <w:rPr>
          <w:rFonts w:ascii="Arial" w:eastAsia="Arial" w:hAnsi="Arial" w:cs="Arial"/>
          <w:spacing w:val="-2"/>
          <w:sz w:val="22"/>
          <w:szCs w:val="22"/>
          <w:lang w:eastAsia="en-US"/>
        </w:rPr>
        <w:t>r</w:t>
      </w:r>
      <w:r w:rsidRPr="00DD7F45">
        <w:rPr>
          <w:rFonts w:ascii="Arial" w:eastAsia="Arial" w:hAnsi="Arial" w:cs="Arial"/>
          <w:spacing w:val="1"/>
          <w:sz w:val="22"/>
          <w:szCs w:val="22"/>
          <w:lang w:eastAsia="en-US"/>
        </w:rPr>
        <w:t>r</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do</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na</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o</w:t>
      </w:r>
      <w:r w:rsidRPr="00DD7F45">
        <w:rPr>
          <w:rFonts w:ascii="Arial" w:eastAsia="Arial" w:hAnsi="Arial" w:cs="Arial"/>
          <w:sz w:val="22"/>
          <w:szCs w:val="22"/>
          <w:lang w:eastAsia="en-US"/>
        </w:rPr>
        <w:t>cumen</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aç</w:t>
      </w:r>
      <w:r w:rsidRPr="00DD7F45">
        <w:rPr>
          <w:rFonts w:ascii="Arial" w:eastAsia="Arial" w:hAnsi="Arial" w:cs="Arial"/>
          <w:spacing w:val="-1"/>
          <w:sz w:val="22"/>
          <w:szCs w:val="22"/>
          <w:lang w:eastAsia="en-US"/>
        </w:rPr>
        <w:t>ã</w:t>
      </w:r>
      <w:r w:rsidRPr="00DD7F45">
        <w:rPr>
          <w:rFonts w:ascii="Arial" w:eastAsia="Arial" w:hAnsi="Arial" w:cs="Arial"/>
          <w:sz w:val="22"/>
          <w:szCs w:val="22"/>
          <w:lang w:eastAsia="en-US"/>
        </w:rPr>
        <w:t xml:space="preserve">o </w:t>
      </w:r>
      <w:r w:rsidRPr="00DD7F45">
        <w:rPr>
          <w:rFonts w:ascii="Arial" w:eastAsia="Arial" w:hAnsi="Arial" w:cs="Arial"/>
          <w:spacing w:val="3"/>
          <w:sz w:val="22"/>
          <w:szCs w:val="22"/>
          <w:lang w:eastAsia="en-US"/>
        </w:rPr>
        <w:t>f</w:t>
      </w:r>
      <w:r w:rsidRPr="00DD7F45">
        <w:rPr>
          <w:rFonts w:ascii="Arial" w:eastAsia="Arial" w:hAnsi="Arial" w:cs="Arial"/>
          <w:spacing w:val="-1"/>
          <w:sz w:val="22"/>
          <w:szCs w:val="22"/>
          <w:lang w:eastAsia="en-US"/>
        </w:rPr>
        <w:t>i</w:t>
      </w:r>
      <w:r w:rsidRPr="00DD7F45">
        <w:rPr>
          <w:rFonts w:ascii="Arial" w:eastAsia="Arial" w:hAnsi="Arial" w:cs="Arial"/>
          <w:spacing w:val="-2"/>
          <w:sz w:val="22"/>
          <w:szCs w:val="22"/>
          <w:lang w:eastAsia="en-US"/>
        </w:rPr>
        <w:t>s</w:t>
      </w:r>
      <w:r w:rsidRPr="00DD7F45">
        <w:rPr>
          <w:rFonts w:ascii="Arial" w:eastAsia="Arial" w:hAnsi="Arial" w:cs="Arial"/>
          <w:sz w:val="22"/>
          <w:szCs w:val="22"/>
          <w:lang w:eastAsia="en-US"/>
        </w:rPr>
        <w:t>cal</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será</w:t>
      </w:r>
      <w:r w:rsidRPr="00DD7F45">
        <w:rPr>
          <w:rFonts w:ascii="Arial" w:eastAsia="Arial" w:hAnsi="Arial" w:cs="Arial"/>
          <w:spacing w:val="3"/>
          <w:sz w:val="22"/>
          <w:szCs w:val="22"/>
          <w:lang w:eastAsia="en-US"/>
        </w:rPr>
        <w:t xml:space="preserve"> </w:t>
      </w:r>
      <w:r w:rsidRPr="00DD7F45">
        <w:rPr>
          <w:rFonts w:ascii="Arial" w:eastAsia="Arial" w:hAnsi="Arial" w:cs="Arial"/>
          <w:spacing w:val="-2"/>
          <w:sz w:val="22"/>
          <w:szCs w:val="22"/>
          <w:lang w:eastAsia="en-US"/>
        </w:rPr>
        <w:t>m</w:t>
      </w:r>
      <w:r w:rsidRPr="00DD7F45">
        <w:rPr>
          <w:rFonts w:ascii="Arial" w:eastAsia="Arial" w:hAnsi="Arial" w:cs="Arial"/>
          <w:sz w:val="22"/>
          <w:szCs w:val="22"/>
          <w:lang w:eastAsia="en-US"/>
        </w:rPr>
        <w:t>oti</w:t>
      </w:r>
      <w:r w:rsidRPr="00DD7F45">
        <w:rPr>
          <w:rFonts w:ascii="Arial" w:eastAsia="Arial" w:hAnsi="Arial" w:cs="Arial"/>
          <w:spacing w:val="-3"/>
          <w:sz w:val="22"/>
          <w:szCs w:val="22"/>
          <w:lang w:eastAsia="en-US"/>
        </w:rPr>
        <w:t>v</w:t>
      </w:r>
      <w:r w:rsidRPr="00DD7F45">
        <w:rPr>
          <w:rFonts w:ascii="Arial" w:eastAsia="Arial" w:hAnsi="Arial" w:cs="Arial"/>
          <w:sz w:val="22"/>
          <w:szCs w:val="22"/>
          <w:lang w:eastAsia="en-US"/>
        </w:rPr>
        <w:t>o</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de</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cor</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eç</w:t>
      </w:r>
      <w:r w:rsidRPr="00DD7F45">
        <w:rPr>
          <w:rFonts w:ascii="Arial" w:eastAsia="Arial" w:hAnsi="Arial" w:cs="Arial"/>
          <w:spacing w:val="-1"/>
          <w:sz w:val="22"/>
          <w:szCs w:val="22"/>
          <w:lang w:eastAsia="en-US"/>
        </w:rPr>
        <w:t>ã</w:t>
      </w:r>
      <w:r w:rsidRPr="00DD7F45">
        <w:rPr>
          <w:rFonts w:ascii="Arial" w:eastAsia="Arial" w:hAnsi="Arial" w:cs="Arial"/>
          <w:sz w:val="22"/>
          <w:szCs w:val="22"/>
          <w:lang w:eastAsia="en-US"/>
        </w:rPr>
        <w:t>o p</w:t>
      </w:r>
      <w:r w:rsidRPr="00DD7F45">
        <w:rPr>
          <w:rFonts w:ascii="Arial" w:eastAsia="Arial" w:hAnsi="Arial" w:cs="Arial"/>
          <w:spacing w:val="-1"/>
          <w:sz w:val="22"/>
          <w:szCs w:val="22"/>
          <w:lang w:eastAsia="en-US"/>
        </w:rPr>
        <w:t>o</w:t>
      </w:r>
      <w:r w:rsidRPr="00DD7F45">
        <w:rPr>
          <w:rFonts w:ascii="Arial" w:eastAsia="Arial" w:hAnsi="Arial" w:cs="Arial"/>
          <w:sz w:val="22"/>
          <w:szCs w:val="22"/>
          <w:lang w:eastAsia="en-US"/>
        </w:rPr>
        <w:t>r</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a</w:t>
      </w:r>
      <w:r w:rsidRPr="00DD7F45">
        <w:rPr>
          <w:rFonts w:ascii="Arial" w:eastAsia="Arial" w:hAnsi="Arial" w:cs="Arial"/>
          <w:spacing w:val="1"/>
          <w:sz w:val="22"/>
          <w:szCs w:val="22"/>
          <w:lang w:eastAsia="en-US"/>
        </w:rPr>
        <w:t>rt</w:t>
      </w:r>
      <w:r w:rsidRPr="00DD7F45">
        <w:rPr>
          <w:rFonts w:ascii="Arial" w:eastAsia="Arial" w:hAnsi="Arial" w:cs="Arial"/>
          <w:sz w:val="22"/>
          <w:szCs w:val="22"/>
          <w:lang w:eastAsia="en-US"/>
        </w:rPr>
        <w:t>e da</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d</w:t>
      </w:r>
      <w:r w:rsidRPr="00DD7F45">
        <w:rPr>
          <w:rFonts w:ascii="Arial" w:eastAsia="Arial" w:hAnsi="Arial" w:cs="Arial"/>
          <w:spacing w:val="1"/>
          <w:sz w:val="22"/>
          <w:szCs w:val="22"/>
          <w:lang w:eastAsia="en-US"/>
        </w:rPr>
        <w:t>j</w:t>
      </w:r>
      <w:r w:rsidRPr="00DD7F45">
        <w:rPr>
          <w:rFonts w:ascii="Arial" w:eastAsia="Arial" w:hAnsi="Arial" w:cs="Arial"/>
          <w:sz w:val="22"/>
          <w:szCs w:val="22"/>
          <w:lang w:eastAsia="en-US"/>
        </w:rPr>
        <w:t>u</w:t>
      </w:r>
      <w:r w:rsidRPr="00DD7F45">
        <w:rPr>
          <w:rFonts w:ascii="Arial" w:eastAsia="Arial" w:hAnsi="Arial" w:cs="Arial"/>
          <w:spacing w:val="-1"/>
          <w:sz w:val="22"/>
          <w:szCs w:val="22"/>
          <w:lang w:eastAsia="en-US"/>
        </w:rPr>
        <w:t>di</w:t>
      </w:r>
      <w:r w:rsidRPr="00DD7F45">
        <w:rPr>
          <w:rFonts w:ascii="Arial" w:eastAsia="Arial" w:hAnsi="Arial" w:cs="Arial"/>
          <w:sz w:val="22"/>
          <w:szCs w:val="22"/>
          <w:lang w:eastAsia="en-US"/>
        </w:rPr>
        <w:t>cat</w:t>
      </w:r>
      <w:r w:rsidRPr="00DD7F45">
        <w:rPr>
          <w:rFonts w:ascii="Arial" w:eastAsia="Arial" w:hAnsi="Arial" w:cs="Arial"/>
          <w:spacing w:val="-2"/>
          <w:sz w:val="22"/>
          <w:szCs w:val="22"/>
          <w:lang w:eastAsia="en-US"/>
        </w:rPr>
        <w:t>á</w:t>
      </w:r>
      <w:r w:rsidRPr="00DD7F45">
        <w:rPr>
          <w:rFonts w:ascii="Arial" w:eastAsia="Arial" w:hAnsi="Arial" w:cs="Arial"/>
          <w:spacing w:val="1"/>
          <w:sz w:val="22"/>
          <w:szCs w:val="22"/>
          <w:lang w:eastAsia="en-US"/>
        </w:rPr>
        <w:t>r</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a e</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h</w:t>
      </w:r>
      <w:r w:rsidRPr="00DD7F45">
        <w:rPr>
          <w:rFonts w:ascii="Arial" w:eastAsia="Arial" w:hAnsi="Arial" w:cs="Arial"/>
          <w:spacing w:val="2"/>
          <w:sz w:val="22"/>
          <w:szCs w:val="22"/>
          <w:lang w:eastAsia="en-US"/>
        </w:rPr>
        <w:t>a</w:t>
      </w:r>
      <w:r w:rsidRPr="00DD7F45">
        <w:rPr>
          <w:rFonts w:ascii="Arial" w:eastAsia="Arial" w:hAnsi="Arial" w:cs="Arial"/>
          <w:spacing w:val="-2"/>
          <w:sz w:val="22"/>
          <w:szCs w:val="22"/>
          <w:lang w:eastAsia="en-US"/>
        </w:rPr>
        <w:t>v</w:t>
      </w:r>
      <w:r w:rsidRPr="00DD7F45">
        <w:rPr>
          <w:rFonts w:ascii="Arial" w:eastAsia="Arial" w:hAnsi="Arial" w:cs="Arial"/>
          <w:sz w:val="22"/>
          <w:szCs w:val="22"/>
          <w:lang w:eastAsia="en-US"/>
        </w:rPr>
        <w:t>erá</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em</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cor</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ê</w:t>
      </w:r>
      <w:r w:rsidRPr="00DD7F45">
        <w:rPr>
          <w:rFonts w:ascii="Arial" w:eastAsia="Arial" w:hAnsi="Arial" w:cs="Arial"/>
          <w:spacing w:val="-1"/>
          <w:sz w:val="22"/>
          <w:szCs w:val="22"/>
          <w:lang w:eastAsia="en-US"/>
        </w:rPr>
        <w:t>n</w:t>
      </w:r>
      <w:r w:rsidRPr="00DD7F45">
        <w:rPr>
          <w:rFonts w:ascii="Arial" w:eastAsia="Arial" w:hAnsi="Arial" w:cs="Arial"/>
          <w:spacing w:val="-2"/>
          <w:sz w:val="22"/>
          <w:szCs w:val="22"/>
          <w:lang w:eastAsia="en-US"/>
        </w:rPr>
        <w:t>c</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a,</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sus</w:t>
      </w:r>
      <w:r w:rsidRPr="00DD7F45">
        <w:rPr>
          <w:rFonts w:ascii="Arial" w:eastAsia="Arial" w:hAnsi="Arial" w:cs="Arial"/>
          <w:spacing w:val="-1"/>
          <w:sz w:val="22"/>
          <w:szCs w:val="22"/>
          <w:lang w:eastAsia="en-US"/>
        </w:rPr>
        <w:t>p</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n</w:t>
      </w:r>
      <w:r w:rsidRPr="00DD7F45">
        <w:rPr>
          <w:rFonts w:ascii="Arial" w:eastAsia="Arial" w:hAnsi="Arial" w:cs="Arial"/>
          <w:sz w:val="22"/>
          <w:szCs w:val="22"/>
          <w:lang w:eastAsia="en-US"/>
        </w:rPr>
        <w:t>são</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do</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pra</w:t>
      </w:r>
      <w:r w:rsidRPr="00DD7F45">
        <w:rPr>
          <w:rFonts w:ascii="Arial" w:eastAsia="Arial" w:hAnsi="Arial" w:cs="Arial"/>
          <w:spacing w:val="-2"/>
          <w:sz w:val="22"/>
          <w:szCs w:val="22"/>
          <w:lang w:eastAsia="en-US"/>
        </w:rPr>
        <w:t>z</w:t>
      </w:r>
      <w:r w:rsidRPr="00DD7F45">
        <w:rPr>
          <w:rFonts w:ascii="Arial" w:eastAsia="Arial" w:hAnsi="Arial" w:cs="Arial"/>
          <w:sz w:val="22"/>
          <w:szCs w:val="22"/>
          <w:lang w:eastAsia="en-US"/>
        </w:rPr>
        <w:t>o</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de</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a</w:t>
      </w:r>
      <w:r w:rsidRPr="00DD7F45">
        <w:rPr>
          <w:rFonts w:ascii="Arial" w:eastAsia="Arial" w:hAnsi="Arial" w:cs="Arial"/>
          <w:spacing w:val="2"/>
          <w:sz w:val="22"/>
          <w:szCs w:val="22"/>
          <w:lang w:eastAsia="en-US"/>
        </w:rPr>
        <w:t>g</w:t>
      </w:r>
      <w:r w:rsidRPr="00DD7F45">
        <w:rPr>
          <w:rFonts w:ascii="Arial" w:eastAsia="Arial" w:hAnsi="Arial" w:cs="Arial"/>
          <w:sz w:val="22"/>
          <w:szCs w:val="22"/>
          <w:lang w:eastAsia="en-US"/>
        </w:rPr>
        <w:t>ame</w:t>
      </w:r>
      <w:r w:rsidRPr="00DD7F45">
        <w:rPr>
          <w:rFonts w:ascii="Arial" w:eastAsia="Arial" w:hAnsi="Arial" w:cs="Arial"/>
          <w:spacing w:val="-3"/>
          <w:sz w:val="22"/>
          <w:szCs w:val="22"/>
          <w:lang w:eastAsia="en-US"/>
        </w:rPr>
        <w:t>n</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o a</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 xml:space="preserve">é </w:t>
      </w:r>
      <w:r w:rsidRPr="00DD7F45">
        <w:rPr>
          <w:rFonts w:ascii="Arial" w:eastAsia="Arial" w:hAnsi="Arial" w:cs="Arial"/>
          <w:spacing w:val="2"/>
          <w:sz w:val="22"/>
          <w:szCs w:val="22"/>
          <w:lang w:eastAsia="en-US"/>
        </w:rPr>
        <w:t>q</w:t>
      </w:r>
      <w:r w:rsidRPr="00DD7F45">
        <w:rPr>
          <w:rFonts w:ascii="Arial" w:eastAsia="Arial" w:hAnsi="Arial" w:cs="Arial"/>
          <w:sz w:val="22"/>
          <w:szCs w:val="22"/>
          <w:lang w:eastAsia="en-US"/>
        </w:rPr>
        <w:t>ue</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 xml:space="preserve">o </w:t>
      </w:r>
      <w:r w:rsidRPr="00DD7F45">
        <w:rPr>
          <w:rFonts w:ascii="Arial" w:eastAsia="Arial" w:hAnsi="Arial" w:cs="Arial"/>
          <w:spacing w:val="-2"/>
          <w:sz w:val="22"/>
          <w:szCs w:val="22"/>
          <w:lang w:eastAsia="en-US"/>
        </w:rPr>
        <w:t>p</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o</w:t>
      </w:r>
      <w:r w:rsidRPr="00DD7F45">
        <w:rPr>
          <w:rFonts w:ascii="Arial" w:eastAsia="Arial" w:hAnsi="Arial" w:cs="Arial"/>
          <w:spacing w:val="-1"/>
          <w:sz w:val="22"/>
          <w:szCs w:val="22"/>
          <w:lang w:eastAsia="en-US"/>
        </w:rPr>
        <w:t>bl</w:t>
      </w:r>
      <w:r w:rsidRPr="00DD7F45">
        <w:rPr>
          <w:rFonts w:ascii="Arial" w:eastAsia="Arial" w:hAnsi="Arial" w:cs="Arial"/>
          <w:sz w:val="22"/>
          <w:szCs w:val="22"/>
          <w:lang w:eastAsia="en-US"/>
        </w:rPr>
        <w:t>ema</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se</w:t>
      </w:r>
      <w:r w:rsidRPr="00DD7F45">
        <w:rPr>
          <w:rFonts w:ascii="Arial" w:eastAsia="Arial" w:hAnsi="Arial" w:cs="Arial"/>
          <w:spacing w:val="1"/>
          <w:sz w:val="22"/>
          <w:szCs w:val="22"/>
          <w:lang w:eastAsia="en-US"/>
        </w:rPr>
        <w:t>j</w:t>
      </w:r>
      <w:r w:rsidRPr="00DD7F45">
        <w:rPr>
          <w:rFonts w:ascii="Arial" w:eastAsia="Arial" w:hAnsi="Arial" w:cs="Arial"/>
          <w:sz w:val="22"/>
          <w:szCs w:val="22"/>
          <w:lang w:eastAsia="en-US"/>
        </w:rPr>
        <w:t>a</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d</w:t>
      </w:r>
      <w:r w:rsidRPr="00DD7F45">
        <w:rPr>
          <w:rFonts w:ascii="Arial" w:eastAsia="Arial" w:hAnsi="Arial" w:cs="Arial"/>
          <w:spacing w:val="-3"/>
          <w:sz w:val="22"/>
          <w:szCs w:val="22"/>
          <w:lang w:eastAsia="en-US"/>
        </w:rPr>
        <w:t>e</w:t>
      </w:r>
      <w:r w:rsidRPr="00DD7F45">
        <w:rPr>
          <w:rFonts w:ascii="Arial" w:eastAsia="Arial" w:hAnsi="Arial" w:cs="Arial"/>
          <w:spacing w:val="3"/>
          <w:sz w:val="22"/>
          <w:szCs w:val="22"/>
          <w:lang w:eastAsia="en-US"/>
        </w:rPr>
        <w:t>f</w:t>
      </w:r>
      <w:r w:rsidRPr="00DD7F45">
        <w:rPr>
          <w:rFonts w:ascii="Arial" w:eastAsia="Arial" w:hAnsi="Arial" w:cs="Arial"/>
          <w:spacing w:val="-3"/>
          <w:sz w:val="22"/>
          <w:szCs w:val="22"/>
          <w:lang w:eastAsia="en-US"/>
        </w:rPr>
        <w:t>i</w:t>
      </w:r>
      <w:r w:rsidRPr="00DD7F45">
        <w:rPr>
          <w:rFonts w:ascii="Arial" w:eastAsia="Arial" w:hAnsi="Arial" w:cs="Arial"/>
          <w:sz w:val="22"/>
          <w:szCs w:val="22"/>
          <w:lang w:eastAsia="en-US"/>
        </w:rPr>
        <w:t>n</w:t>
      </w:r>
      <w:r w:rsidRPr="00DD7F45">
        <w:rPr>
          <w:rFonts w:ascii="Arial" w:eastAsia="Arial" w:hAnsi="Arial" w:cs="Arial"/>
          <w:spacing w:val="-1"/>
          <w:sz w:val="22"/>
          <w:szCs w:val="22"/>
          <w:lang w:eastAsia="en-US"/>
        </w:rPr>
        <w:t>i</w:t>
      </w:r>
      <w:r w:rsidRPr="00DD7F45">
        <w:rPr>
          <w:rFonts w:ascii="Arial" w:eastAsia="Arial" w:hAnsi="Arial" w:cs="Arial"/>
          <w:spacing w:val="1"/>
          <w:sz w:val="22"/>
          <w:szCs w:val="22"/>
          <w:lang w:eastAsia="en-US"/>
        </w:rPr>
        <w:t>t</w:t>
      </w:r>
      <w:r w:rsidRPr="00DD7F45">
        <w:rPr>
          <w:rFonts w:ascii="Arial" w:eastAsia="Arial" w:hAnsi="Arial" w:cs="Arial"/>
          <w:spacing w:val="-1"/>
          <w:sz w:val="22"/>
          <w:szCs w:val="22"/>
          <w:lang w:eastAsia="en-US"/>
        </w:rPr>
        <w:t>i</w:t>
      </w:r>
      <w:r w:rsidRPr="00DD7F45">
        <w:rPr>
          <w:rFonts w:ascii="Arial" w:eastAsia="Arial" w:hAnsi="Arial" w:cs="Arial"/>
          <w:spacing w:val="-2"/>
          <w:sz w:val="22"/>
          <w:szCs w:val="22"/>
          <w:lang w:eastAsia="en-US"/>
        </w:rPr>
        <w:t>v</w:t>
      </w:r>
      <w:r w:rsidRPr="00DD7F45">
        <w:rPr>
          <w:rFonts w:ascii="Arial" w:eastAsia="Arial" w:hAnsi="Arial" w:cs="Arial"/>
          <w:sz w:val="22"/>
          <w:szCs w:val="22"/>
          <w:lang w:eastAsia="en-US"/>
        </w:rPr>
        <w:t>amen</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e san</w:t>
      </w:r>
      <w:r w:rsidRPr="00DD7F45">
        <w:rPr>
          <w:rFonts w:ascii="Arial" w:eastAsia="Arial" w:hAnsi="Arial" w:cs="Arial"/>
          <w:spacing w:val="2"/>
          <w:sz w:val="22"/>
          <w:szCs w:val="22"/>
          <w:lang w:eastAsia="en-US"/>
        </w:rPr>
        <w:t>a</w:t>
      </w:r>
      <w:r w:rsidRPr="00DD7F45">
        <w:rPr>
          <w:rFonts w:ascii="Arial" w:eastAsia="Arial" w:hAnsi="Arial" w:cs="Arial"/>
          <w:sz w:val="22"/>
          <w:szCs w:val="22"/>
          <w:lang w:eastAsia="en-US"/>
        </w:rPr>
        <w:t>d</w:t>
      </w:r>
      <w:r w:rsidRPr="00DD7F45">
        <w:rPr>
          <w:rFonts w:ascii="Arial" w:eastAsia="Arial" w:hAnsi="Arial" w:cs="Arial"/>
          <w:spacing w:val="-3"/>
          <w:sz w:val="22"/>
          <w:szCs w:val="22"/>
          <w:lang w:eastAsia="en-US"/>
        </w:rPr>
        <w:t>o</w:t>
      </w:r>
      <w:r w:rsidRPr="00DD7F45">
        <w:rPr>
          <w:rFonts w:ascii="Arial" w:eastAsia="Arial" w:hAnsi="Arial" w:cs="Arial"/>
          <w:sz w:val="22"/>
          <w:szCs w:val="22"/>
          <w:lang w:eastAsia="en-US"/>
        </w:rPr>
        <w:t>.</w:t>
      </w:r>
    </w:p>
    <w:p w:rsidR="009D1414" w:rsidRDefault="009D1414" w:rsidP="009D1414">
      <w:pPr>
        <w:pStyle w:val="PargrafodaLista"/>
        <w:rPr>
          <w:rFonts w:ascii="Arial" w:hAnsi="Arial"/>
          <w:b/>
          <w:sz w:val="22"/>
        </w:rPr>
      </w:pPr>
    </w:p>
    <w:p w:rsidR="00B76D21" w:rsidRDefault="00B76D21" w:rsidP="009D1414">
      <w:pPr>
        <w:pStyle w:val="PargrafodaLista"/>
        <w:rPr>
          <w:rFonts w:ascii="Arial" w:hAnsi="Arial"/>
          <w:b/>
          <w:sz w:val="22"/>
        </w:rPr>
      </w:pPr>
    </w:p>
    <w:p w:rsidR="009D1414" w:rsidRPr="009D1414" w:rsidRDefault="009D1414" w:rsidP="005635F6">
      <w:pPr>
        <w:widowControl w:val="0"/>
        <w:numPr>
          <w:ilvl w:val="0"/>
          <w:numId w:val="4"/>
        </w:numPr>
        <w:tabs>
          <w:tab w:val="clear" w:pos="705"/>
          <w:tab w:val="num" w:pos="426"/>
        </w:tabs>
        <w:ind w:left="426" w:hanging="426"/>
        <w:rPr>
          <w:rFonts w:ascii="Arial" w:hAnsi="Arial"/>
          <w:b/>
          <w:sz w:val="22"/>
        </w:rPr>
      </w:pPr>
      <w:r>
        <w:rPr>
          <w:rFonts w:ascii="Arial" w:hAnsi="Arial" w:cs="Arial"/>
          <w:b/>
          <w:snapToGrid w:val="0"/>
          <w:sz w:val="22"/>
          <w:szCs w:val="22"/>
        </w:rPr>
        <w:t>-</w:t>
      </w:r>
      <w:r>
        <w:rPr>
          <w:rFonts w:ascii="Arial" w:hAnsi="Arial"/>
          <w:b/>
          <w:sz w:val="22"/>
        </w:rPr>
        <w:t xml:space="preserve"> </w:t>
      </w:r>
      <w:r w:rsidRPr="00DD7F45">
        <w:rPr>
          <w:rFonts w:ascii="Arial" w:eastAsia="Arial" w:hAnsi="Arial" w:cs="Arial"/>
          <w:b/>
          <w:spacing w:val="-1"/>
          <w:sz w:val="22"/>
          <w:szCs w:val="22"/>
          <w:lang w:eastAsia="en-US"/>
        </w:rPr>
        <w:t>D</w:t>
      </w:r>
      <w:r w:rsidRPr="00DD7F45">
        <w:rPr>
          <w:rFonts w:ascii="Arial" w:eastAsia="Arial" w:hAnsi="Arial" w:cs="Arial"/>
          <w:b/>
          <w:spacing w:val="1"/>
          <w:sz w:val="22"/>
          <w:szCs w:val="22"/>
          <w:lang w:eastAsia="en-US"/>
        </w:rPr>
        <w:t>O</w:t>
      </w:r>
      <w:r w:rsidRPr="00DD7F45">
        <w:rPr>
          <w:rFonts w:ascii="Arial" w:eastAsia="Arial" w:hAnsi="Arial" w:cs="Arial"/>
          <w:b/>
          <w:spacing w:val="2"/>
          <w:sz w:val="22"/>
          <w:szCs w:val="22"/>
          <w:lang w:eastAsia="en-US"/>
        </w:rPr>
        <w:t>T</w:t>
      </w:r>
      <w:r w:rsidRPr="00DD7F45">
        <w:rPr>
          <w:rFonts w:ascii="Arial" w:eastAsia="Arial" w:hAnsi="Arial" w:cs="Arial"/>
          <w:b/>
          <w:spacing w:val="-6"/>
          <w:sz w:val="22"/>
          <w:szCs w:val="22"/>
          <w:lang w:eastAsia="en-US"/>
        </w:rPr>
        <w:t>A</w:t>
      </w:r>
      <w:r w:rsidRPr="00DD7F45">
        <w:rPr>
          <w:rFonts w:ascii="Arial" w:eastAsia="Arial" w:hAnsi="Arial" w:cs="Arial"/>
          <w:b/>
          <w:spacing w:val="4"/>
          <w:sz w:val="22"/>
          <w:szCs w:val="22"/>
          <w:lang w:eastAsia="en-US"/>
        </w:rPr>
        <w:t>Ç</w:t>
      </w:r>
      <w:r w:rsidRPr="00DD7F45">
        <w:rPr>
          <w:rFonts w:ascii="Arial" w:eastAsia="Arial" w:hAnsi="Arial" w:cs="Arial"/>
          <w:b/>
          <w:spacing w:val="-6"/>
          <w:sz w:val="22"/>
          <w:szCs w:val="22"/>
          <w:lang w:eastAsia="en-US"/>
        </w:rPr>
        <w:t>Ã</w:t>
      </w:r>
      <w:r w:rsidRPr="00DD7F45">
        <w:rPr>
          <w:rFonts w:ascii="Arial" w:eastAsia="Arial" w:hAnsi="Arial" w:cs="Arial"/>
          <w:b/>
          <w:sz w:val="22"/>
          <w:szCs w:val="22"/>
          <w:lang w:eastAsia="en-US"/>
        </w:rPr>
        <w:t>O</w:t>
      </w:r>
      <w:r w:rsidRPr="00DD7F45">
        <w:rPr>
          <w:rFonts w:ascii="Arial" w:eastAsia="Arial" w:hAnsi="Arial" w:cs="Arial"/>
          <w:b/>
          <w:spacing w:val="2"/>
          <w:sz w:val="22"/>
          <w:szCs w:val="22"/>
          <w:lang w:eastAsia="en-US"/>
        </w:rPr>
        <w:t xml:space="preserve"> </w:t>
      </w:r>
      <w:r w:rsidRPr="00DD7F45">
        <w:rPr>
          <w:rFonts w:ascii="Arial" w:eastAsia="Arial" w:hAnsi="Arial" w:cs="Arial"/>
          <w:b/>
          <w:spacing w:val="1"/>
          <w:sz w:val="22"/>
          <w:szCs w:val="22"/>
          <w:lang w:eastAsia="en-US"/>
        </w:rPr>
        <w:t>O</w:t>
      </w:r>
      <w:r w:rsidRPr="00DD7F45">
        <w:rPr>
          <w:rFonts w:ascii="Arial" w:eastAsia="Arial" w:hAnsi="Arial" w:cs="Arial"/>
          <w:b/>
          <w:spacing w:val="-1"/>
          <w:sz w:val="22"/>
          <w:szCs w:val="22"/>
          <w:lang w:eastAsia="en-US"/>
        </w:rPr>
        <w:t>RÇ</w:t>
      </w:r>
      <w:r w:rsidRPr="00DD7F45">
        <w:rPr>
          <w:rFonts w:ascii="Arial" w:eastAsia="Arial" w:hAnsi="Arial" w:cs="Arial"/>
          <w:b/>
          <w:spacing w:val="-6"/>
          <w:sz w:val="22"/>
          <w:szCs w:val="22"/>
          <w:lang w:eastAsia="en-US"/>
        </w:rPr>
        <w:t>A</w:t>
      </w:r>
      <w:r w:rsidRPr="00DD7F45">
        <w:rPr>
          <w:rFonts w:ascii="Arial" w:eastAsia="Arial" w:hAnsi="Arial" w:cs="Arial"/>
          <w:b/>
          <w:spacing w:val="3"/>
          <w:sz w:val="22"/>
          <w:szCs w:val="22"/>
          <w:lang w:eastAsia="en-US"/>
        </w:rPr>
        <w:t>M</w:t>
      </w:r>
      <w:r w:rsidRPr="00DD7F45">
        <w:rPr>
          <w:rFonts w:ascii="Arial" w:eastAsia="Arial" w:hAnsi="Arial" w:cs="Arial"/>
          <w:b/>
          <w:spacing w:val="-1"/>
          <w:sz w:val="22"/>
          <w:szCs w:val="22"/>
          <w:lang w:eastAsia="en-US"/>
        </w:rPr>
        <w:t>E</w:t>
      </w:r>
      <w:r w:rsidRPr="00DD7F45">
        <w:rPr>
          <w:rFonts w:ascii="Arial" w:eastAsia="Arial" w:hAnsi="Arial" w:cs="Arial"/>
          <w:b/>
          <w:spacing w:val="1"/>
          <w:sz w:val="22"/>
          <w:szCs w:val="22"/>
          <w:lang w:eastAsia="en-US"/>
        </w:rPr>
        <w:t>N</w:t>
      </w:r>
      <w:r w:rsidRPr="00DD7F45">
        <w:rPr>
          <w:rFonts w:ascii="Arial" w:eastAsia="Arial" w:hAnsi="Arial" w:cs="Arial"/>
          <w:b/>
          <w:spacing w:val="2"/>
          <w:sz w:val="22"/>
          <w:szCs w:val="22"/>
          <w:lang w:eastAsia="en-US"/>
        </w:rPr>
        <w:t>T</w:t>
      </w:r>
      <w:r w:rsidRPr="00DD7F45">
        <w:rPr>
          <w:rFonts w:ascii="Arial" w:eastAsia="Arial" w:hAnsi="Arial" w:cs="Arial"/>
          <w:b/>
          <w:spacing w:val="-6"/>
          <w:sz w:val="22"/>
          <w:szCs w:val="22"/>
          <w:lang w:eastAsia="en-US"/>
        </w:rPr>
        <w:t>Á</w:t>
      </w:r>
      <w:r w:rsidRPr="00DD7F45">
        <w:rPr>
          <w:rFonts w:ascii="Arial" w:eastAsia="Arial" w:hAnsi="Arial" w:cs="Arial"/>
          <w:b/>
          <w:spacing w:val="-1"/>
          <w:sz w:val="22"/>
          <w:szCs w:val="22"/>
          <w:lang w:eastAsia="en-US"/>
        </w:rPr>
        <w:t>R</w:t>
      </w:r>
      <w:r w:rsidRPr="00DD7F45">
        <w:rPr>
          <w:rFonts w:ascii="Arial" w:eastAsia="Arial" w:hAnsi="Arial" w:cs="Arial"/>
          <w:b/>
          <w:spacing w:val="6"/>
          <w:sz w:val="22"/>
          <w:szCs w:val="22"/>
          <w:lang w:eastAsia="en-US"/>
        </w:rPr>
        <w:t>I</w:t>
      </w:r>
      <w:r w:rsidRPr="00DD7F45">
        <w:rPr>
          <w:rFonts w:ascii="Arial" w:eastAsia="Arial" w:hAnsi="Arial" w:cs="Arial"/>
          <w:b/>
          <w:sz w:val="22"/>
          <w:szCs w:val="22"/>
          <w:lang w:eastAsia="en-US"/>
        </w:rPr>
        <w:t>A</w:t>
      </w:r>
    </w:p>
    <w:p w:rsidR="009D1414" w:rsidRPr="009D1414" w:rsidRDefault="009D1414" w:rsidP="009D1414">
      <w:pPr>
        <w:widowControl w:val="0"/>
        <w:ind w:firstLine="0"/>
        <w:rPr>
          <w:rFonts w:ascii="Arial" w:hAnsi="Arial"/>
          <w:b/>
          <w:sz w:val="22"/>
        </w:rPr>
      </w:pPr>
    </w:p>
    <w:p w:rsidR="006E32B4" w:rsidRPr="004D1733" w:rsidRDefault="006E32B4" w:rsidP="005635F6">
      <w:pPr>
        <w:widowControl w:val="0"/>
        <w:numPr>
          <w:ilvl w:val="1"/>
          <w:numId w:val="4"/>
        </w:numPr>
        <w:tabs>
          <w:tab w:val="clear" w:pos="1273"/>
          <w:tab w:val="num" w:pos="709"/>
        </w:tabs>
        <w:ind w:left="709"/>
        <w:rPr>
          <w:rFonts w:ascii="Arial" w:hAnsi="Arial"/>
          <w:b/>
          <w:sz w:val="22"/>
        </w:rPr>
      </w:pPr>
      <w:r w:rsidRPr="00E52426">
        <w:rPr>
          <w:rFonts w:ascii="Arial" w:hAnsi="Arial"/>
          <w:sz w:val="22"/>
        </w:rPr>
        <w:t xml:space="preserve">Não </w:t>
      </w:r>
      <w:r w:rsidRPr="004D1733">
        <w:rPr>
          <w:rFonts w:ascii="Arial" w:hAnsi="Arial"/>
          <w:sz w:val="22"/>
        </w:rPr>
        <w:t>haverá reajuste de preço.</w:t>
      </w:r>
    </w:p>
    <w:p w:rsidR="006B19EB" w:rsidRPr="004D1733" w:rsidRDefault="006B19EB" w:rsidP="006B19EB">
      <w:pPr>
        <w:widowControl w:val="0"/>
        <w:ind w:firstLine="0"/>
        <w:rPr>
          <w:rFonts w:ascii="Arial" w:hAnsi="Arial"/>
          <w:b/>
          <w:sz w:val="22"/>
        </w:rPr>
      </w:pPr>
    </w:p>
    <w:p w:rsidR="006F5122" w:rsidRPr="008A18B6" w:rsidRDefault="006B19EB" w:rsidP="006F5122">
      <w:pPr>
        <w:widowControl w:val="0"/>
        <w:numPr>
          <w:ilvl w:val="1"/>
          <w:numId w:val="4"/>
        </w:numPr>
        <w:tabs>
          <w:tab w:val="clear" w:pos="1273"/>
          <w:tab w:val="num" w:pos="709"/>
        </w:tabs>
        <w:ind w:left="709"/>
        <w:rPr>
          <w:rFonts w:ascii="Arial" w:hAnsi="Arial"/>
          <w:b/>
          <w:sz w:val="22"/>
        </w:rPr>
      </w:pPr>
      <w:r w:rsidRPr="008A18B6">
        <w:rPr>
          <w:rFonts w:ascii="Arial" w:hAnsi="Arial" w:cs="Arial"/>
          <w:sz w:val="22"/>
          <w:szCs w:val="22"/>
        </w:rPr>
        <w:t xml:space="preserve">Valor máximo estimado da licitação é de </w:t>
      </w:r>
      <w:r w:rsidR="006F5122" w:rsidRPr="008A18B6">
        <w:rPr>
          <w:rFonts w:ascii="Arial" w:hAnsi="Arial" w:cs="Arial"/>
          <w:b/>
          <w:sz w:val="22"/>
          <w:szCs w:val="22"/>
        </w:rPr>
        <w:t xml:space="preserve">R$ </w:t>
      </w:r>
      <w:r w:rsidR="008A18B6" w:rsidRPr="008A18B6">
        <w:rPr>
          <w:rFonts w:ascii="Arial" w:hAnsi="Arial" w:cs="Arial"/>
          <w:b/>
          <w:sz w:val="22"/>
          <w:szCs w:val="22"/>
        </w:rPr>
        <w:t>596.046,85 (quinhentos e noventa e seis mil quarenta e seis reais e oitenta e cinco centavos).</w:t>
      </w:r>
    </w:p>
    <w:p w:rsidR="006E32B4" w:rsidRPr="004D1733" w:rsidRDefault="006E32B4" w:rsidP="00906E34">
      <w:pPr>
        <w:pStyle w:val="PargrafodaLista"/>
        <w:tabs>
          <w:tab w:val="num" w:pos="709"/>
        </w:tabs>
        <w:ind w:left="705" w:hanging="705"/>
        <w:rPr>
          <w:rFonts w:ascii="Arial" w:hAnsi="Arial"/>
          <w:b/>
          <w:sz w:val="22"/>
        </w:rPr>
      </w:pPr>
    </w:p>
    <w:p w:rsidR="00CE6092" w:rsidRPr="004D1733" w:rsidRDefault="00FA1608" w:rsidP="00496836">
      <w:pPr>
        <w:widowControl w:val="0"/>
        <w:numPr>
          <w:ilvl w:val="1"/>
          <w:numId w:val="4"/>
        </w:numPr>
        <w:tabs>
          <w:tab w:val="clear" w:pos="1273"/>
          <w:tab w:val="left" w:pos="709"/>
        </w:tabs>
        <w:ind w:left="709"/>
        <w:outlineLvl w:val="0"/>
        <w:rPr>
          <w:rFonts w:ascii="Arial" w:hAnsi="Arial"/>
          <w:sz w:val="22"/>
          <w:szCs w:val="22"/>
        </w:rPr>
      </w:pPr>
      <w:r w:rsidRPr="004D1733">
        <w:rPr>
          <w:rFonts w:ascii="Arial" w:eastAsia="Arial" w:hAnsi="Arial" w:cs="Arial"/>
          <w:sz w:val="22"/>
          <w:szCs w:val="22"/>
          <w:lang w:eastAsia="en-US"/>
        </w:rPr>
        <w:t xml:space="preserve">Os recursos destinados ao pagamento do objeto de que trata o presente edital, são oriundos dos </w:t>
      </w:r>
      <w:r w:rsidR="004D1733" w:rsidRPr="004D1733">
        <w:rPr>
          <w:rFonts w:ascii="Arial" w:eastAsia="Arial" w:hAnsi="Arial" w:cs="Arial"/>
          <w:sz w:val="22"/>
          <w:szCs w:val="22"/>
          <w:lang w:eastAsia="en-US"/>
        </w:rPr>
        <w:t xml:space="preserve">Recursos </w:t>
      </w:r>
      <w:r w:rsidR="00B06217">
        <w:rPr>
          <w:rFonts w:ascii="Arial" w:eastAsia="Arial" w:hAnsi="Arial" w:cs="Arial"/>
          <w:sz w:val="22"/>
          <w:szCs w:val="22"/>
          <w:lang w:eastAsia="en-US"/>
        </w:rPr>
        <w:t>próprios do Município</w:t>
      </w:r>
      <w:r w:rsidRPr="004D1733">
        <w:rPr>
          <w:rFonts w:ascii="Arial" w:eastAsia="Arial" w:hAnsi="Arial" w:cs="Arial"/>
          <w:sz w:val="22"/>
          <w:szCs w:val="22"/>
          <w:lang w:eastAsia="en-US"/>
        </w:rPr>
        <w:t>. Os recursos orçamentários correrão por conta da seguinte dotação:</w:t>
      </w:r>
      <w:r w:rsidR="00CE6092" w:rsidRPr="004D1733">
        <w:rPr>
          <w:rFonts w:ascii="Arial" w:hAnsi="Arial"/>
          <w:sz w:val="22"/>
          <w:szCs w:val="22"/>
        </w:rPr>
        <w:t xml:space="preserve"> </w:t>
      </w:r>
    </w:p>
    <w:p w:rsidR="00496836" w:rsidRPr="00002A72" w:rsidRDefault="00496836" w:rsidP="00496836">
      <w:pPr>
        <w:widowControl w:val="0"/>
        <w:tabs>
          <w:tab w:val="left" w:pos="709"/>
        </w:tabs>
        <w:ind w:firstLine="0"/>
        <w:outlineLvl w:val="0"/>
        <w:rPr>
          <w:rFonts w:ascii="Arial" w:hAnsi="Arial"/>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1524"/>
        <w:gridCol w:w="3167"/>
        <w:gridCol w:w="3160"/>
        <w:gridCol w:w="1251"/>
      </w:tblGrid>
      <w:tr w:rsidR="004233DC" w:rsidRPr="004233DC" w:rsidTr="004233DC">
        <w:tc>
          <w:tcPr>
            <w:tcW w:w="628"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Conta</w:t>
            </w:r>
          </w:p>
        </w:tc>
        <w:tc>
          <w:tcPr>
            <w:tcW w:w="732"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Órgão/</w:t>
            </w:r>
          </w:p>
          <w:p w:rsidR="004233DC" w:rsidRPr="004233DC" w:rsidRDefault="004233DC" w:rsidP="004233DC">
            <w:pPr>
              <w:ind w:left="0" w:firstLine="0"/>
              <w:jc w:val="center"/>
              <w:rPr>
                <w:rFonts w:ascii="Arial" w:hAnsi="Arial" w:cs="Arial"/>
                <w:sz w:val="20"/>
              </w:rPr>
            </w:pPr>
            <w:r w:rsidRPr="004233DC">
              <w:rPr>
                <w:rFonts w:ascii="Arial" w:hAnsi="Arial" w:cs="Arial"/>
                <w:sz w:val="20"/>
              </w:rPr>
              <w:t>Unidade</w:t>
            </w:r>
          </w:p>
        </w:tc>
        <w:tc>
          <w:tcPr>
            <w:tcW w:w="1521"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Funcional programática</w:t>
            </w:r>
          </w:p>
        </w:tc>
        <w:tc>
          <w:tcPr>
            <w:tcW w:w="1518"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Elemento de despesa</w:t>
            </w:r>
          </w:p>
        </w:tc>
        <w:tc>
          <w:tcPr>
            <w:tcW w:w="603"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Fonte</w:t>
            </w:r>
          </w:p>
        </w:tc>
      </w:tr>
      <w:tr w:rsidR="004233DC" w:rsidRPr="004233DC" w:rsidTr="004233DC">
        <w:tc>
          <w:tcPr>
            <w:tcW w:w="628"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left"/>
              <w:rPr>
                <w:rFonts w:ascii="Arial" w:hAnsi="Arial" w:cs="Arial"/>
                <w:sz w:val="20"/>
              </w:rPr>
            </w:pPr>
            <w:r w:rsidRPr="004233DC">
              <w:rPr>
                <w:rFonts w:ascii="Arial" w:hAnsi="Arial" w:cs="Arial"/>
                <w:sz w:val="20"/>
              </w:rPr>
              <w:t>1950</w:t>
            </w:r>
          </w:p>
        </w:tc>
        <w:tc>
          <w:tcPr>
            <w:tcW w:w="732" w:type="pct"/>
            <w:vMerge w:val="restart"/>
            <w:tcBorders>
              <w:top w:val="single" w:sz="4" w:space="0" w:color="auto"/>
              <w:left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07.002</w:t>
            </w:r>
          </w:p>
        </w:tc>
        <w:tc>
          <w:tcPr>
            <w:tcW w:w="1521"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12.126.1201.2.007</w:t>
            </w:r>
          </w:p>
        </w:tc>
        <w:tc>
          <w:tcPr>
            <w:tcW w:w="1518" w:type="pct"/>
            <w:vMerge w:val="restart"/>
            <w:tcBorders>
              <w:top w:val="single" w:sz="4" w:space="0" w:color="auto"/>
              <w:left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4.4.90.52.10.00</w:t>
            </w:r>
          </w:p>
        </w:tc>
        <w:tc>
          <w:tcPr>
            <w:tcW w:w="603"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000</w:t>
            </w:r>
          </w:p>
        </w:tc>
      </w:tr>
      <w:tr w:rsidR="004233DC" w:rsidRPr="004233DC" w:rsidTr="004233DC">
        <w:tc>
          <w:tcPr>
            <w:tcW w:w="628"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left"/>
              <w:rPr>
                <w:rFonts w:ascii="Arial" w:hAnsi="Arial" w:cs="Arial"/>
                <w:sz w:val="20"/>
              </w:rPr>
            </w:pPr>
            <w:r w:rsidRPr="004233DC">
              <w:rPr>
                <w:rFonts w:ascii="Arial" w:hAnsi="Arial" w:cs="Arial"/>
                <w:sz w:val="20"/>
              </w:rPr>
              <w:t>1970</w:t>
            </w:r>
          </w:p>
        </w:tc>
        <w:tc>
          <w:tcPr>
            <w:tcW w:w="732" w:type="pct"/>
            <w:vMerge/>
            <w:tcBorders>
              <w:left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p>
        </w:tc>
        <w:tc>
          <w:tcPr>
            <w:tcW w:w="1521"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12.361.1201.1.010</w:t>
            </w:r>
          </w:p>
        </w:tc>
        <w:tc>
          <w:tcPr>
            <w:tcW w:w="1518" w:type="pct"/>
            <w:vMerge/>
            <w:tcBorders>
              <w:left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p>
        </w:tc>
        <w:tc>
          <w:tcPr>
            <w:tcW w:w="603"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000</w:t>
            </w:r>
          </w:p>
        </w:tc>
      </w:tr>
      <w:tr w:rsidR="004233DC" w:rsidRPr="004233DC" w:rsidTr="004233DC">
        <w:tc>
          <w:tcPr>
            <w:tcW w:w="628"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left"/>
              <w:rPr>
                <w:rFonts w:ascii="Arial" w:hAnsi="Arial" w:cs="Arial"/>
                <w:sz w:val="20"/>
              </w:rPr>
            </w:pPr>
            <w:r w:rsidRPr="004233DC">
              <w:rPr>
                <w:rFonts w:ascii="Arial" w:hAnsi="Arial" w:cs="Arial"/>
                <w:sz w:val="20"/>
              </w:rPr>
              <w:t>2780</w:t>
            </w:r>
          </w:p>
        </w:tc>
        <w:tc>
          <w:tcPr>
            <w:tcW w:w="732" w:type="pct"/>
            <w:vMerge/>
            <w:tcBorders>
              <w:left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p>
        </w:tc>
        <w:tc>
          <w:tcPr>
            <w:tcW w:w="1521"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12.365.1201.2.045</w:t>
            </w:r>
          </w:p>
        </w:tc>
        <w:tc>
          <w:tcPr>
            <w:tcW w:w="1518" w:type="pct"/>
            <w:vMerge/>
            <w:tcBorders>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p>
        </w:tc>
        <w:tc>
          <w:tcPr>
            <w:tcW w:w="603"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000</w:t>
            </w:r>
          </w:p>
        </w:tc>
      </w:tr>
      <w:tr w:rsidR="004233DC" w:rsidRPr="004233DC" w:rsidTr="004233DC">
        <w:tc>
          <w:tcPr>
            <w:tcW w:w="628"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left"/>
              <w:rPr>
                <w:rFonts w:ascii="Arial" w:hAnsi="Arial" w:cs="Arial"/>
                <w:sz w:val="20"/>
              </w:rPr>
            </w:pPr>
            <w:r w:rsidRPr="004233DC">
              <w:rPr>
                <w:rFonts w:ascii="Arial" w:hAnsi="Arial" w:cs="Arial"/>
                <w:sz w:val="20"/>
              </w:rPr>
              <w:t>2120</w:t>
            </w:r>
          </w:p>
        </w:tc>
        <w:tc>
          <w:tcPr>
            <w:tcW w:w="732" w:type="pct"/>
            <w:vMerge/>
            <w:tcBorders>
              <w:left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p>
        </w:tc>
        <w:tc>
          <w:tcPr>
            <w:tcW w:w="1521"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12.361.1201.2.042</w:t>
            </w:r>
          </w:p>
        </w:tc>
        <w:tc>
          <w:tcPr>
            <w:tcW w:w="1518" w:type="pct"/>
            <w:vMerge w:val="restart"/>
            <w:tcBorders>
              <w:left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3.3.90.30.99.01</w:t>
            </w:r>
          </w:p>
        </w:tc>
        <w:tc>
          <w:tcPr>
            <w:tcW w:w="603"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104</w:t>
            </w:r>
          </w:p>
        </w:tc>
      </w:tr>
      <w:tr w:rsidR="004233DC" w:rsidRPr="004233DC" w:rsidTr="004233DC">
        <w:tc>
          <w:tcPr>
            <w:tcW w:w="628"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left"/>
              <w:rPr>
                <w:rFonts w:ascii="Arial" w:hAnsi="Arial" w:cs="Arial"/>
                <w:sz w:val="20"/>
              </w:rPr>
            </w:pPr>
            <w:r w:rsidRPr="004233DC">
              <w:rPr>
                <w:rFonts w:ascii="Arial" w:hAnsi="Arial" w:cs="Arial"/>
                <w:sz w:val="20"/>
              </w:rPr>
              <w:t>2260</w:t>
            </w:r>
          </w:p>
        </w:tc>
        <w:tc>
          <w:tcPr>
            <w:tcW w:w="732" w:type="pct"/>
            <w:vMerge/>
            <w:tcBorders>
              <w:left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p>
        </w:tc>
        <w:tc>
          <w:tcPr>
            <w:tcW w:w="1521"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12.361.1201.2.043</w:t>
            </w:r>
          </w:p>
        </w:tc>
        <w:tc>
          <w:tcPr>
            <w:tcW w:w="1518" w:type="pct"/>
            <w:vMerge/>
            <w:tcBorders>
              <w:left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p>
        </w:tc>
        <w:tc>
          <w:tcPr>
            <w:tcW w:w="603"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104</w:t>
            </w:r>
          </w:p>
        </w:tc>
      </w:tr>
      <w:tr w:rsidR="004233DC" w:rsidRPr="004233DC" w:rsidTr="004233DC">
        <w:tc>
          <w:tcPr>
            <w:tcW w:w="628"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left"/>
              <w:rPr>
                <w:rFonts w:ascii="Arial" w:hAnsi="Arial" w:cs="Arial"/>
                <w:sz w:val="20"/>
              </w:rPr>
            </w:pPr>
            <w:r w:rsidRPr="004233DC">
              <w:rPr>
                <w:rFonts w:ascii="Arial" w:hAnsi="Arial" w:cs="Arial"/>
                <w:sz w:val="20"/>
              </w:rPr>
              <w:t>2571</w:t>
            </w:r>
          </w:p>
        </w:tc>
        <w:tc>
          <w:tcPr>
            <w:tcW w:w="732" w:type="pct"/>
            <w:vMerge/>
            <w:tcBorders>
              <w:left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p>
        </w:tc>
        <w:tc>
          <w:tcPr>
            <w:tcW w:w="1521"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12.365.1201.2.044</w:t>
            </w:r>
          </w:p>
        </w:tc>
        <w:tc>
          <w:tcPr>
            <w:tcW w:w="1518" w:type="pct"/>
            <w:vMerge/>
            <w:tcBorders>
              <w:left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p>
        </w:tc>
        <w:tc>
          <w:tcPr>
            <w:tcW w:w="603"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104</w:t>
            </w:r>
          </w:p>
        </w:tc>
      </w:tr>
      <w:tr w:rsidR="004233DC" w:rsidRPr="004233DC" w:rsidTr="004233DC">
        <w:tc>
          <w:tcPr>
            <w:tcW w:w="628"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left"/>
              <w:rPr>
                <w:rFonts w:ascii="Arial" w:hAnsi="Arial" w:cs="Arial"/>
                <w:sz w:val="20"/>
              </w:rPr>
            </w:pPr>
            <w:r w:rsidRPr="004233DC">
              <w:rPr>
                <w:rFonts w:ascii="Arial" w:hAnsi="Arial" w:cs="Arial"/>
                <w:sz w:val="20"/>
              </w:rPr>
              <w:t>2680</w:t>
            </w:r>
          </w:p>
        </w:tc>
        <w:tc>
          <w:tcPr>
            <w:tcW w:w="732" w:type="pct"/>
            <w:vMerge/>
            <w:tcBorders>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p>
        </w:tc>
        <w:tc>
          <w:tcPr>
            <w:tcW w:w="1521"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12.365.1201.2.045</w:t>
            </w:r>
          </w:p>
        </w:tc>
        <w:tc>
          <w:tcPr>
            <w:tcW w:w="1518" w:type="pct"/>
            <w:vMerge/>
            <w:tcBorders>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p>
        </w:tc>
        <w:tc>
          <w:tcPr>
            <w:tcW w:w="603"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4233DC">
            <w:pPr>
              <w:ind w:left="0" w:firstLine="0"/>
              <w:jc w:val="center"/>
              <w:rPr>
                <w:rFonts w:ascii="Arial" w:hAnsi="Arial" w:cs="Arial"/>
                <w:sz w:val="20"/>
              </w:rPr>
            </w:pPr>
            <w:r w:rsidRPr="004233DC">
              <w:rPr>
                <w:rFonts w:ascii="Arial" w:hAnsi="Arial" w:cs="Arial"/>
                <w:sz w:val="20"/>
              </w:rPr>
              <w:t>104</w:t>
            </w:r>
          </w:p>
        </w:tc>
      </w:tr>
    </w:tbl>
    <w:p w:rsidR="00B76D21" w:rsidRDefault="00B76D21" w:rsidP="0084269D">
      <w:pPr>
        <w:widowControl w:val="0"/>
        <w:tabs>
          <w:tab w:val="left" w:pos="709"/>
        </w:tabs>
        <w:ind w:left="0" w:firstLine="0"/>
        <w:outlineLvl w:val="0"/>
        <w:rPr>
          <w:rFonts w:ascii="Arial" w:hAnsi="Arial" w:cs="Arial"/>
          <w:sz w:val="22"/>
          <w:szCs w:val="22"/>
        </w:rPr>
      </w:pPr>
    </w:p>
    <w:p w:rsidR="004A0C3A" w:rsidRPr="009D1414" w:rsidRDefault="004A0C3A" w:rsidP="004A0C3A">
      <w:pPr>
        <w:widowControl w:val="0"/>
        <w:numPr>
          <w:ilvl w:val="0"/>
          <w:numId w:val="4"/>
        </w:numPr>
        <w:tabs>
          <w:tab w:val="clear" w:pos="705"/>
          <w:tab w:val="num" w:pos="426"/>
        </w:tabs>
        <w:ind w:left="426" w:hanging="426"/>
        <w:rPr>
          <w:rFonts w:ascii="Arial" w:hAnsi="Arial"/>
          <w:b/>
          <w:sz w:val="22"/>
        </w:rPr>
      </w:pPr>
      <w:r w:rsidRPr="004E5783">
        <w:rPr>
          <w:rFonts w:ascii="Arial" w:eastAsia="Arial" w:hAnsi="Arial" w:cs="Arial"/>
          <w:b/>
          <w:sz w:val="22"/>
          <w:szCs w:val="22"/>
          <w:lang w:eastAsia="en-US"/>
        </w:rPr>
        <w:t>ATA DE REGISTRO DE PREÇOS</w:t>
      </w:r>
    </w:p>
    <w:p w:rsidR="004A0C3A" w:rsidRPr="00E52426" w:rsidRDefault="004A0C3A" w:rsidP="004A0C3A">
      <w:pPr>
        <w:widowControl w:val="0"/>
        <w:ind w:left="0" w:firstLine="0"/>
        <w:rPr>
          <w:rFonts w:ascii="Arial" w:hAnsi="Arial"/>
          <w:b/>
          <w:sz w:val="22"/>
        </w:rPr>
      </w:pPr>
    </w:p>
    <w:p w:rsidR="004A0C3A" w:rsidRPr="00ED6BBF" w:rsidRDefault="004A0C3A" w:rsidP="004A0C3A">
      <w:pPr>
        <w:widowControl w:val="0"/>
        <w:numPr>
          <w:ilvl w:val="1"/>
          <w:numId w:val="4"/>
        </w:numPr>
        <w:tabs>
          <w:tab w:val="clear" w:pos="1273"/>
          <w:tab w:val="num" w:pos="709"/>
        </w:tabs>
        <w:ind w:left="709" w:hanging="709"/>
        <w:rPr>
          <w:rFonts w:ascii="Arial" w:hAnsi="Arial" w:cs="Arial"/>
          <w:snapToGrid w:val="0"/>
          <w:sz w:val="22"/>
          <w:szCs w:val="22"/>
        </w:rPr>
      </w:pPr>
      <w:r w:rsidRPr="00ED6BBF">
        <w:rPr>
          <w:rFonts w:ascii="Arial" w:eastAsia="Arial" w:hAnsi="Arial" w:cs="Arial"/>
          <w:sz w:val="22"/>
          <w:szCs w:val="22"/>
          <w:lang w:eastAsia="en-US"/>
        </w:rPr>
        <w:t>Após a adjudicação e a homologação, os preços serão registrados na Ata</w:t>
      </w:r>
      <w:r w:rsidR="00002A72">
        <w:rPr>
          <w:rFonts w:ascii="Arial" w:eastAsia="Arial" w:hAnsi="Arial" w:cs="Arial"/>
          <w:sz w:val="22"/>
          <w:szCs w:val="22"/>
          <w:lang w:eastAsia="en-US"/>
        </w:rPr>
        <w:t xml:space="preserve"> </w:t>
      </w:r>
      <w:r w:rsidRPr="00ED6BBF">
        <w:rPr>
          <w:rFonts w:ascii="Arial" w:eastAsia="Arial" w:hAnsi="Arial" w:cs="Arial"/>
          <w:sz w:val="22"/>
          <w:szCs w:val="22"/>
          <w:lang w:eastAsia="en-US"/>
        </w:rPr>
        <w:t xml:space="preserve">de Registro de Preços, cuja minuta constitui o Anexo </w:t>
      </w:r>
      <w:r w:rsidR="006658A5">
        <w:rPr>
          <w:rFonts w:ascii="Arial" w:eastAsia="Arial" w:hAnsi="Arial" w:cs="Arial"/>
          <w:sz w:val="22"/>
          <w:szCs w:val="22"/>
          <w:lang w:eastAsia="en-US"/>
        </w:rPr>
        <w:t>V</w:t>
      </w:r>
      <w:r w:rsidR="00F3095E">
        <w:rPr>
          <w:rFonts w:ascii="Arial" w:eastAsia="Arial" w:hAnsi="Arial" w:cs="Arial"/>
          <w:sz w:val="22"/>
          <w:szCs w:val="22"/>
          <w:lang w:eastAsia="en-US"/>
        </w:rPr>
        <w:t>I</w:t>
      </w:r>
      <w:r w:rsidR="00074A35">
        <w:rPr>
          <w:rFonts w:ascii="Arial" w:eastAsia="Arial" w:hAnsi="Arial" w:cs="Arial"/>
          <w:sz w:val="22"/>
          <w:szCs w:val="22"/>
          <w:lang w:eastAsia="en-US"/>
        </w:rPr>
        <w:t>I</w:t>
      </w:r>
      <w:r w:rsidRPr="00ED6BBF">
        <w:rPr>
          <w:rFonts w:ascii="Arial" w:eastAsia="Arial" w:hAnsi="Arial" w:cs="Arial"/>
          <w:sz w:val="22"/>
          <w:szCs w:val="22"/>
          <w:lang w:eastAsia="en-US"/>
        </w:rPr>
        <w:t>I deste Edital</w:t>
      </w:r>
      <w:r w:rsidR="0061164C">
        <w:rPr>
          <w:rFonts w:ascii="Arial" w:eastAsia="Arial" w:hAnsi="Arial" w:cs="Arial"/>
          <w:sz w:val="22"/>
          <w:szCs w:val="22"/>
          <w:lang w:eastAsia="en-US"/>
        </w:rPr>
        <w:t>.</w:t>
      </w:r>
    </w:p>
    <w:p w:rsidR="004A0C3A" w:rsidRPr="00ED6BBF" w:rsidRDefault="004A0C3A" w:rsidP="004A0C3A">
      <w:pPr>
        <w:widowControl w:val="0"/>
        <w:ind w:firstLine="0"/>
        <w:rPr>
          <w:rFonts w:ascii="Arial" w:hAnsi="Arial" w:cs="Arial"/>
          <w:snapToGrid w:val="0"/>
          <w:sz w:val="22"/>
          <w:szCs w:val="22"/>
        </w:rPr>
      </w:pPr>
    </w:p>
    <w:p w:rsidR="004A0C3A" w:rsidRPr="006F69BF" w:rsidRDefault="004A0C3A" w:rsidP="004A0C3A">
      <w:pPr>
        <w:widowControl w:val="0"/>
        <w:numPr>
          <w:ilvl w:val="1"/>
          <w:numId w:val="4"/>
        </w:numPr>
        <w:tabs>
          <w:tab w:val="clear" w:pos="1273"/>
          <w:tab w:val="num" w:pos="709"/>
        </w:tabs>
        <w:ind w:left="709" w:hanging="709"/>
        <w:rPr>
          <w:rFonts w:ascii="Arial" w:hAnsi="Arial" w:cs="Arial"/>
          <w:snapToGrid w:val="0"/>
          <w:sz w:val="22"/>
          <w:szCs w:val="22"/>
        </w:rPr>
      </w:pPr>
      <w:r>
        <w:rPr>
          <w:rFonts w:ascii="Arial" w:eastAsia="Arial" w:hAnsi="Arial" w:cs="Arial"/>
          <w:iCs/>
          <w:sz w:val="22"/>
          <w:szCs w:val="22"/>
          <w:lang w:eastAsia="en-US"/>
        </w:rPr>
        <w:t>A Ata de Registro de Preços</w:t>
      </w:r>
      <w:r w:rsidRPr="006F69BF">
        <w:rPr>
          <w:rFonts w:ascii="Arial" w:eastAsia="Arial" w:hAnsi="Arial" w:cs="Arial"/>
          <w:iCs/>
          <w:sz w:val="22"/>
          <w:szCs w:val="22"/>
          <w:lang w:eastAsia="en-US"/>
        </w:rPr>
        <w:t xml:space="preserve"> será encaminhad</w:t>
      </w:r>
      <w:r>
        <w:rPr>
          <w:rFonts w:ascii="Arial" w:eastAsia="Arial" w:hAnsi="Arial" w:cs="Arial"/>
          <w:iCs/>
          <w:sz w:val="22"/>
          <w:szCs w:val="22"/>
          <w:lang w:eastAsia="en-US"/>
        </w:rPr>
        <w:t>a</w:t>
      </w:r>
      <w:r w:rsidRPr="006F69BF">
        <w:rPr>
          <w:rFonts w:ascii="Arial" w:eastAsia="Arial" w:hAnsi="Arial" w:cs="Arial"/>
          <w:iCs/>
          <w:sz w:val="22"/>
          <w:szCs w:val="22"/>
          <w:lang w:eastAsia="en-US"/>
        </w:rPr>
        <w:t xml:space="preserve"> através de correio eletrônico, para o endereço de e-mail disponibilizado pelo licitante na fase de habilitação, competindo ao Contratado </w:t>
      </w:r>
      <w:proofErr w:type="gramStart"/>
      <w:r w:rsidRPr="006F69BF">
        <w:rPr>
          <w:rFonts w:ascii="Arial" w:eastAsia="Arial" w:hAnsi="Arial" w:cs="Arial"/>
          <w:iCs/>
          <w:sz w:val="22"/>
          <w:szCs w:val="22"/>
          <w:lang w:eastAsia="en-US"/>
        </w:rPr>
        <w:t>a</w:t>
      </w:r>
      <w:proofErr w:type="gramEnd"/>
      <w:r w:rsidRPr="006F69BF">
        <w:rPr>
          <w:rFonts w:ascii="Arial" w:eastAsia="Arial" w:hAnsi="Arial" w:cs="Arial"/>
          <w:iCs/>
          <w:sz w:val="22"/>
          <w:szCs w:val="22"/>
          <w:lang w:eastAsia="en-US"/>
        </w:rPr>
        <w:t xml:space="preserve"> </w:t>
      </w:r>
      <w:r w:rsidRPr="006F69BF">
        <w:rPr>
          <w:rFonts w:ascii="Arial" w:eastAsia="Arial" w:hAnsi="Arial" w:cs="Arial"/>
          <w:b/>
          <w:iCs/>
          <w:sz w:val="22"/>
          <w:szCs w:val="22"/>
          <w:lang w:eastAsia="en-US"/>
        </w:rPr>
        <w:t>impressão e assinatura do instrumento em 02 (duas) vias</w:t>
      </w:r>
      <w:r w:rsidRPr="006F69BF">
        <w:rPr>
          <w:rFonts w:ascii="Arial" w:eastAsia="Arial" w:hAnsi="Arial" w:cs="Arial"/>
          <w:iCs/>
          <w:sz w:val="22"/>
          <w:szCs w:val="22"/>
          <w:lang w:eastAsia="en-US"/>
        </w:rPr>
        <w:t>, providenciando a entrega da via original no Departamento de Licitações da Prefeitura Municipal</w:t>
      </w:r>
      <w:r>
        <w:rPr>
          <w:rFonts w:ascii="Arial" w:eastAsia="Arial" w:hAnsi="Arial" w:cs="Arial"/>
          <w:iCs/>
          <w:sz w:val="22"/>
          <w:szCs w:val="22"/>
          <w:lang w:eastAsia="en-US"/>
        </w:rPr>
        <w:t xml:space="preserve">, </w:t>
      </w:r>
      <w:r w:rsidRPr="00112D35">
        <w:rPr>
          <w:rFonts w:ascii="Arial" w:eastAsia="Arial" w:hAnsi="Arial" w:cs="Arial"/>
          <w:b/>
          <w:iCs/>
          <w:sz w:val="22"/>
          <w:szCs w:val="22"/>
          <w:u w:val="single"/>
          <w:lang w:eastAsia="en-US"/>
        </w:rPr>
        <w:t>em até 05 (cinco) dias após o seu recebimento.</w:t>
      </w:r>
    </w:p>
    <w:p w:rsidR="004A0C3A" w:rsidRDefault="004A0C3A" w:rsidP="004A0C3A">
      <w:pPr>
        <w:pStyle w:val="PargrafodaLista"/>
        <w:rPr>
          <w:rFonts w:ascii="Arial" w:hAnsi="Arial" w:cs="Arial"/>
          <w:snapToGrid w:val="0"/>
          <w:sz w:val="22"/>
          <w:szCs w:val="22"/>
        </w:rPr>
      </w:pPr>
    </w:p>
    <w:p w:rsidR="004A0C3A" w:rsidRPr="006F69BF" w:rsidRDefault="004A0C3A" w:rsidP="004A0C3A">
      <w:pPr>
        <w:widowControl w:val="0"/>
        <w:numPr>
          <w:ilvl w:val="1"/>
          <w:numId w:val="4"/>
        </w:numPr>
        <w:tabs>
          <w:tab w:val="clear" w:pos="1273"/>
          <w:tab w:val="num" w:pos="709"/>
        </w:tabs>
        <w:ind w:left="709" w:hanging="709"/>
        <w:rPr>
          <w:rFonts w:ascii="Arial" w:hAnsi="Arial" w:cs="Arial"/>
          <w:snapToGrid w:val="0"/>
          <w:sz w:val="22"/>
          <w:szCs w:val="22"/>
        </w:rPr>
      </w:pPr>
      <w:r w:rsidRPr="00A92FA9">
        <w:rPr>
          <w:rFonts w:ascii="Arial" w:eastAsia="Arial" w:hAnsi="Arial" w:cs="Arial"/>
          <w:iCs/>
          <w:sz w:val="22"/>
          <w:szCs w:val="22"/>
          <w:lang w:eastAsia="en-US"/>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r>
        <w:rPr>
          <w:rFonts w:ascii="Arial" w:eastAsia="Arial" w:hAnsi="Arial" w:cs="Arial"/>
          <w:iCs/>
          <w:sz w:val="22"/>
          <w:szCs w:val="22"/>
          <w:lang w:eastAsia="en-US"/>
        </w:rPr>
        <w:t>.</w:t>
      </w:r>
    </w:p>
    <w:p w:rsidR="004A0C3A" w:rsidRDefault="004A0C3A" w:rsidP="004A0C3A">
      <w:pPr>
        <w:pStyle w:val="PargrafodaLista"/>
        <w:rPr>
          <w:rFonts w:ascii="Arial" w:hAnsi="Arial" w:cs="Arial"/>
          <w:snapToGrid w:val="0"/>
          <w:sz w:val="22"/>
          <w:szCs w:val="22"/>
        </w:rPr>
      </w:pPr>
    </w:p>
    <w:p w:rsidR="004A0C3A" w:rsidRPr="00ED6BBF" w:rsidRDefault="004A0C3A" w:rsidP="004A0C3A">
      <w:pPr>
        <w:widowControl w:val="0"/>
        <w:numPr>
          <w:ilvl w:val="1"/>
          <w:numId w:val="4"/>
        </w:numPr>
        <w:tabs>
          <w:tab w:val="clear" w:pos="1273"/>
          <w:tab w:val="num" w:pos="709"/>
        </w:tabs>
        <w:ind w:left="709" w:hanging="709"/>
        <w:rPr>
          <w:rFonts w:ascii="Arial" w:hAnsi="Arial" w:cs="Arial"/>
          <w:snapToGrid w:val="0"/>
          <w:sz w:val="22"/>
          <w:szCs w:val="22"/>
        </w:rPr>
      </w:pPr>
      <w:r w:rsidRPr="004E5783">
        <w:rPr>
          <w:rFonts w:ascii="Arial" w:eastAsia="Arial" w:hAnsi="Arial" w:cs="Arial"/>
          <w:sz w:val="22"/>
          <w:szCs w:val="22"/>
          <w:lang w:eastAsia="en-US"/>
        </w:rPr>
        <w:t xml:space="preserve">A vigência da Ata de Registro de Preços será de </w:t>
      </w:r>
      <w:r w:rsidR="00CB51E9">
        <w:rPr>
          <w:rFonts w:ascii="Arial" w:eastAsia="Arial" w:hAnsi="Arial" w:cs="Arial"/>
          <w:sz w:val="22"/>
          <w:szCs w:val="22"/>
          <w:lang w:eastAsia="en-US"/>
        </w:rPr>
        <w:t>12 (doze)</w:t>
      </w:r>
      <w:r w:rsidRPr="004E5783">
        <w:rPr>
          <w:rFonts w:ascii="Arial" w:eastAsia="Arial" w:hAnsi="Arial" w:cs="Arial"/>
          <w:sz w:val="22"/>
          <w:szCs w:val="22"/>
          <w:lang w:eastAsia="en-US"/>
        </w:rPr>
        <w:t xml:space="preserve"> meses, contados a partir da primeira publicação das Atas de Registro de Preços deste processo licitatório</w:t>
      </w:r>
      <w:r>
        <w:rPr>
          <w:rFonts w:ascii="Arial" w:eastAsia="Arial" w:hAnsi="Arial" w:cs="Arial"/>
          <w:sz w:val="22"/>
          <w:szCs w:val="22"/>
          <w:lang w:eastAsia="en-US"/>
        </w:rPr>
        <w:t>.</w:t>
      </w:r>
    </w:p>
    <w:p w:rsidR="004A0C3A" w:rsidRDefault="004A0C3A" w:rsidP="004A0C3A">
      <w:pPr>
        <w:pStyle w:val="PargrafodaLista"/>
        <w:rPr>
          <w:rFonts w:ascii="Arial" w:hAnsi="Arial" w:cs="Arial"/>
          <w:snapToGrid w:val="0"/>
          <w:sz w:val="22"/>
          <w:szCs w:val="22"/>
        </w:rPr>
      </w:pPr>
    </w:p>
    <w:p w:rsidR="004A0C3A" w:rsidRPr="00ED6BBF" w:rsidRDefault="004A0C3A" w:rsidP="004A0C3A">
      <w:pPr>
        <w:widowControl w:val="0"/>
        <w:numPr>
          <w:ilvl w:val="1"/>
          <w:numId w:val="4"/>
        </w:numPr>
        <w:tabs>
          <w:tab w:val="clear" w:pos="1273"/>
          <w:tab w:val="num" w:pos="709"/>
        </w:tabs>
        <w:ind w:left="709" w:hanging="709"/>
        <w:rPr>
          <w:rFonts w:ascii="Arial" w:hAnsi="Arial" w:cs="Arial"/>
          <w:snapToGrid w:val="0"/>
          <w:sz w:val="22"/>
          <w:szCs w:val="22"/>
        </w:rPr>
      </w:pPr>
      <w:r w:rsidRPr="00ED6BBF">
        <w:rPr>
          <w:rFonts w:ascii="Arial" w:eastAsia="Arial" w:hAnsi="Arial" w:cs="Arial"/>
          <w:sz w:val="22"/>
          <w:szCs w:val="22"/>
          <w:lang w:eastAsia="en-US"/>
        </w:rPr>
        <w:t>O órgão gerenciador da Ata de Registro de Preços poderá, a qualquer tempo, requerer comprovação da prática dos preços apresentados, que poderá ser feita através da cópia de notas ficais ou outro documento comprobatório dos preços de mercado.</w:t>
      </w:r>
    </w:p>
    <w:p w:rsidR="004A0C3A" w:rsidRPr="00ED6BBF" w:rsidRDefault="004A0C3A" w:rsidP="004A0C3A">
      <w:pPr>
        <w:pStyle w:val="PargrafodaLista"/>
        <w:spacing w:before="32"/>
        <w:ind w:left="705" w:right="130" w:firstLine="0"/>
        <w:rPr>
          <w:rFonts w:ascii="Arial" w:eastAsia="Arial" w:hAnsi="Arial" w:cs="Arial"/>
          <w:sz w:val="22"/>
          <w:szCs w:val="22"/>
          <w:lang w:eastAsia="en-US"/>
        </w:rPr>
      </w:pPr>
    </w:p>
    <w:p w:rsidR="004A0C3A" w:rsidRPr="00ED6BBF" w:rsidRDefault="004A0C3A" w:rsidP="004A0C3A">
      <w:pPr>
        <w:widowControl w:val="0"/>
        <w:numPr>
          <w:ilvl w:val="1"/>
          <w:numId w:val="4"/>
        </w:numPr>
        <w:tabs>
          <w:tab w:val="clear" w:pos="1273"/>
          <w:tab w:val="num" w:pos="709"/>
        </w:tabs>
        <w:ind w:left="709" w:hanging="709"/>
        <w:rPr>
          <w:rFonts w:ascii="Arial" w:hAnsi="Arial" w:cs="Arial"/>
          <w:snapToGrid w:val="0"/>
          <w:sz w:val="22"/>
          <w:szCs w:val="22"/>
        </w:rPr>
      </w:pPr>
      <w:r w:rsidRPr="004E5783">
        <w:rPr>
          <w:rFonts w:ascii="Arial" w:eastAsia="Arial" w:hAnsi="Arial" w:cs="Arial"/>
          <w:sz w:val="22"/>
          <w:szCs w:val="22"/>
          <w:lang w:eastAsia="en-US"/>
        </w:rPr>
        <w:t>Nos termos do § 2° do Artigo 15 da Lei 8666/93, serão publicados pelo órgão gerenciador da Prefeitura do Município de Francisco Beltrão, trimestralmente, no Diário Oficial Eletrônico do</w:t>
      </w:r>
      <w:r>
        <w:rPr>
          <w:rFonts w:ascii="Arial" w:eastAsia="Arial" w:hAnsi="Arial" w:cs="Arial"/>
          <w:sz w:val="22"/>
          <w:szCs w:val="22"/>
          <w:lang w:eastAsia="en-US"/>
        </w:rPr>
        <w:t>s</w:t>
      </w:r>
      <w:r w:rsidRPr="004E5783">
        <w:rPr>
          <w:rFonts w:ascii="Arial" w:eastAsia="Arial" w:hAnsi="Arial" w:cs="Arial"/>
          <w:sz w:val="22"/>
          <w:szCs w:val="22"/>
          <w:lang w:eastAsia="en-US"/>
        </w:rPr>
        <w:t xml:space="preserve"> Município</w:t>
      </w:r>
      <w:r>
        <w:rPr>
          <w:rFonts w:ascii="Arial" w:eastAsia="Arial" w:hAnsi="Arial" w:cs="Arial"/>
          <w:sz w:val="22"/>
          <w:szCs w:val="22"/>
          <w:lang w:eastAsia="en-US"/>
        </w:rPr>
        <w:t>s</w:t>
      </w:r>
      <w:r w:rsidRPr="004E5783">
        <w:rPr>
          <w:rFonts w:ascii="Arial" w:eastAsia="Arial" w:hAnsi="Arial" w:cs="Arial"/>
          <w:sz w:val="22"/>
          <w:szCs w:val="22"/>
          <w:lang w:eastAsia="en-US"/>
        </w:rPr>
        <w:t xml:space="preserve"> </w:t>
      </w:r>
      <w:r>
        <w:rPr>
          <w:rFonts w:ascii="Arial" w:eastAsia="Arial" w:hAnsi="Arial" w:cs="Arial"/>
          <w:sz w:val="22"/>
          <w:szCs w:val="22"/>
          <w:lang w:eastAsia="en-US"/>
        </w:rPr>
        <w:t>do</w:t>
      </w:r>
      <w:r w:rsidRPr="004E5783">
        <w:rPr>
          <w:rFonts w:ascii="Arial" w:eastAsia="Arial" w:hAnsi="Arial" w:cs="Arial"/>
          <w:sz w:val="22"/>
          <w:szCs w:val="22"/>
          <w:lang w:eastAsia="en-US"/>
        </w:rPr>
        <w:t xml:space="preserve"> Paraná, a Ata de Registro de Preços atualizada no sitio  </w:t>
      </w:r>
      <w:hyperlink r:id="rId61" w:history="1">
        <w:r w:rsidRPr="00DC5476">
          <w:rPr>
            <w:rStyle w:val="Hyperlink"/>
            <w:rFonts w:ascii="Arial" w:eastAsia="Arial" w:hAnsi="Arial" w:cs="Arial"/>
            <w:b/>
            <w:sz w:val="22"/>
            <w:szCs w:val="22"/>
            <w:lang w:eastAsia="en-US"/>
          </w:rPr>
          <w:t>www.diariomunicipal.com.br/amp/</w:t>
        </w:r>
      </w:hyperlink>
      <w:r w:rsidRPr="004E5783">
        <w:rPr>
          <w:rFonts w:ascii="Arial" w:eastAsia="Arial" w:hAnsi="Arial" w:cs="Arial"/>
          <w:sz w:val="22"/>
          <w:szCs w:val="22"/>
          <w:lang w:eastAsia="en-US"/>
        </w:rPr>
        <w:t xml:space="preserve">, contendo todos os valores unitários referentes a este </w:t>
      </w:r>
      <w:r w:rsidRPr="004E5783">
        <w:rPr>
          <w:rFonts w:ascii="Arial" w:eastAsia="Arial" w:hAnsi="Arial" w:cs="Arial"/>
          <w:sz w:val="22"/>
          <w:szCs w:val="22"/>
          <w:lang w:eastAsia="en-US"/>
        </w:rPr>
        <w:lastRenderedPageBreak/>
        <w:t>Pregão.</w:t>
      </w:r>
    </w:p>
    <w:p w:rsidR="004A0C3A" w:rsidRDefault="004A0C3A" w:rsidP="004A0C3A">
      <w:pPr>
        <w:pStyle w:val="PargrafodaLista"/>
        <w:rPr>
          <w:rFonts w:ascii="Arial" w:hAnsi="Arial" w:cs="Arial"/>
          <w:snapToGrid w:val="0"/>
          <w:sz w:val="22"/>
          <w:szCs w:val="22"/>
        </w:rPr>
      </w:pPr>
    </w:p>
    <w:p w:rsidR="004A0C3A" w:rsidRPr="00ED6BBF" w:rsidRDefault="004A0C3A" w:rsidP="004A0C3A">
      <w:pPr>
        <w:widowControl w:val="0"/>
        <w:numPr>
          <w:ilvl w:val="1"/>
          <w:numId w:val="4"/>
        </w:numPr>
        <w:tabs>
          <w:tab w:val="clear" w:pos="1273"/>
          <w:tab w:val="num" w:pos="709"/>
        </w:tabs>
        <w:ind w:left="709" w:hanging="709"/>
        <w:rPr>
          <w:rFonts w:ascii="Arial" w:hAnsi="Arial" w:cs="Arial"/>
          <w:snapToGrid w:val="0"/>
          <w:sz w:val="22"/>
          <w:szCs w:val="22"/>
        </w:rPr>
      </w:pPr>
      <w:r w:rsidRPr="00AE376A">
        <w:rPr>
          <w:rFonts w:ascii="Arial" w:eastAsia="Arial" w:hAnsi="Arial" w:cs="Arial"/>
          <w:sz w:val="22"/>
          <w:szCs w:val="22"/>
          <w:lang w:eastAsia="en-US"/>
        </w:rPr>
        <w:t>Quand</w:t>
      </w:r>
      <w:r w:rsidRPr="008C346B">
        <w:rPr>
          <w:rFonts w:ascii="Arial" w:eastAsia="Arial" w:hAnsi="Arial" w:cs="Arial"/>
          <w:sz w:val="22"/>
          <w:szCs w:val="22"/>
          <w:lang w:eastAsia="en-US"/>
        </w:rPr>
        <w:t>o</w:t>
      </w:r>
      <w:r w:rsidRPr="00AE376A">
        <w:rPr>
          <w:rFonts w:ascii="Arial" w:eastAsia="Arial" w:hAnsi="Arial" w:cs="Arial"/>
          <w:sz w:val="22"/>
          <w:szCs w:val="22"/>
          <w:lang w:eastAsia="en-US"/>
        </w:rPr>
        <w:t xml:space="preserve"> o</w:t>
      </w:r>
      <w:r w:rsidRPr="008C346B">
        <w:rPr>
          <w:rFonts w:ascii="Arial" w:eastAsia="Arial" w:hAnsi="Arial" w:cs="Arial"/>
          <w:sz w:val="22"/>
          <w:szCs w:val="22"/>
          <w:lang w:eastAsia="en-US"/>
        </w:rPr>
        <w:t xml:space="preserve">s </w:t>
      </w:r>
      <w:r w:rsidRPr="00AE376A">
        <w:rPr>
          <w:rFonts w:ascii="Arial" w:eastAsia="Arial" w:hAnsi="Arial" w:cs="Arial"/>
          <w:sz w:val="22"/>
          <w:szCs w:val="22"/>
          <w:lang w:eastAsia="en-US"/>
        </w:rPr>
        <w:t>pr</w:t>
      </w:r>
      <w:r w:rsidRPr="008C346B">
        <w:rPr>
          <w:rFonts w:ascii="Arial" w:eastAsia="Arial" w:hAnsi="Arial" w:cs="Arial"/>
          <w:sz w:val="22"/>
          <w:szCs w:val="22"/>
          <w:lang w:eastAsia="en-US"/>
        </w:rPr>
        <w:t>i</w:t>
      </w:r>
      <w:r w:rsidRPr="00AE376A">
        <w:rPr>
          <w:rFonts w:ascii="Arial" w:eastAsia="Arial" w:hAnsi="Arial" w:cs="Arial"/>
          <w:sz w:val="22"/>
          <w:szCs w:val="22"/>
          <w:lang w:eastAsia="en-US"/>
        </w:rPr>
        <w:t>me</w:t>
      </w:r>
      <w:r w:rsidRPr="008C346B">
        <w:rPr>
          <w:rFonts w:ascii="Arial" w:eastAsia="Arial" w:hAnsi="Arial" w:cs="Arial"/>
          <w:sz w:val="22"/>
          <w:szCs w:val="22"/>
          <w:lang w:eastAsia="en-US"/>
        </w:rPr>
        <w:t>i</w:t>
      </w:r>
      <w:r w:rsidRPr="00AE376A">
        <w:rPr>
          <w:rFonts w:ascii="Arial" w:eastAsia="Arial" w:hAnsi="Arial" w:cs="Arial"/>
          <w:sz w:val="22"/>
          <w:szCs w:val="22"/>
          <w:lang w:eastAsia="en-US"/>
        </w:rPr>
        <w:t>ro</w:t>
      </w:r>
      <w:r w:rsidRPr="008C346B">
        <w:rPr>
          <w:rFonts w:ascii="Arial" w:eastAsia="Arial" w:hAnsi="Arial" w:cs="Arial"/>
          <w:sz w:val="22"/>
          <w:szCs w:val="22"/>
          <w:lang w:eastAsia="en-US"/>
        </w:rPr>
        <w:t>s</w:t>
      </w:r>
      <w:r w:rsidRPr="00AE376A">
        <w:rPr>
          <w:rFonts w:ascii="Arial" w:eastAsia="Arial" w:hAnsi="Arial" w:cs="Arial"/>
          <w:sz w:val="22"/>
          <w:szCs w:val="22"/>
          <w:lang w:eastAsia="en-US"/>
        </w:rPr>
        <w:t xml:space="preserve"> </w:t>
      </w:r>
      <w:r w:rsidRPr="008C346B">
        <w:rPr>
          <w:rFonts w:ascii="Arial" w:eastAsia="Arial" w:hAnsi="Arial" w:cs="Arial"/>
          <w:sz w:val="22"/>
          <w:szCs w:val="22"/>
          <w:lang w:eastAsia="en-US"/>
        </w:rPr>
        <w:t>cl</w:t>
      </w:r>
      <w:r w:rsidRPr="00AE376A">
        <w:rPr>
          <w:rFonts w:ascii="Arial" w:eastAsia="Arial" w:hAnsi="Arial" w:cs="Arial"/>
          <w:sz w:val="22"/>
          <w:szCs w:val="22"/>
          <w:lang w:eastAsia="en-US"/>
        </w:rPr>
        <w:t>a</w:t>
      </w:r>
      <w:r w:rsidRPr="008C346B">
        <w:rPr>
          <w:rFonts w:ascii="Arial" w:eastAsia="Arial" w:hAnsi="Arial" w:cs="Arial"/>
          <w:sz w:val="22"/>
          <w:szCs w:val="22"/>
          <w:lang w:eastAsia="en-US"/>
        </w:rPr>
        <w:t>ssi</w:t>
      </w:r>
      <w:r w:rsidRPr="00AE376A">
        <w:rPr>
          <w:rFonts w:ascii="Arial" w:eastAsia="Arial" w:hAnsi="Arial" w:cs="Arial"/>
          <w:sz w:val="22"/>
          <w:szCs w:val="22"/>
          <w:lang w:eastAsia="en-US"/>
        </w:rPr>
        <w:t>f</w:t>
      </w:r>
      <w:r w:rsidRPr="008C346B">
        <w:rPr>
          <w:rFonts w:ascii="Arial" w:eastAsia="Arial" w:hAnsi="Arial" w:cs="Arial"/>
          <w:sz w:val="22"/>
          <w:szCs w:val="22"/>
          <w:lang w:eastAsia="en-US"/>
        </w:rPr>
        <w:t>ic</w:t>
      </w:r>
      <w:r w:rsidRPr="00AE376A">
        <w:rPr>
          <w:rFonts w:ascii="Arial" w:eastAsia="Arial" w:hAnsi="Arial" w:cs="Arial"/>
          <w:sz w:val="22"/>
          <w:szCs w:val="22"/>
          <w:lang w:eastAsia="en-US"/>
        </w:rPr>
        <w:t>ado</w:t>
      </w:r>
      <w:r w:rsidRPr="008C346B">
        <w:rPr>
          <w:rFonts w:ascii="Arial" w:eastAsia="Arial" w:hAnsi="Arial" w:cs="Arial"/>
          <w:sz w:val="22"/>
          <w:szCs w:val="22"/>
          <w:lang w:eastAsia="en-US"/>
        </w:rPr>
        <w:t>s</w:t>
      </w:r>
      <w:r w:rsidRPr="00AE376A">
        <w:rPr>
          <w:rFonts w:ascii="Arial" w:eastAsia="Arial" w:hAnsi="Arial" w:cs="Arial"/>
          <w:sz w:val="22"/>
          <w:szCs w:val="22"/>
          <w:lang w:eastAsia="en-US"/>
        </w:rPr>
        <w:t xml:space="preserve"> e</w:t>
      </w:r>
      <w:r w:rsidRPr="008C346B">
        <w:rPr>
          <w:rFonts w:ascii="Arial" w:eastAsia="Arial" w:hAnsi="Arial" w:cs="Arial"/>
          <w:sz w:val="22"/>
          <w:szCs w:val="22"/>
          <w:lang w:eastAsia="en-US"/>
        </w:rPr>
        <w:t>s</w:t>
      </w:r>
      <w:r w:rsidRPr="00AE376A">
        <w:rPr>
          <w:rFonts w:ascii="Arial" w:eastAsia="Arial" w:hAnsi="Arial" w:cs="Arial"/>
          <w:sz w:val="22"/>
          <w:szCs w:val="22"/>
          <w:lang w:eastAsia="en-US"/>
        </w:rPr>
        <w:t>t</w:t>
      </w:r>
      <w:r w:rsidRPr="008C346B">
        <w:rPr>
          <w:rFonts w:ascii="Arial" w:eastAsia="Arial" w:hAnsi="Arial" w:cs="Arial"/>
          <w:sz w:val="22"/>
          <w:szCs w:val="22"/>
          <w:lang w:eastAsia="en-US"/>
        </w:rPr>
        <w:t>i</w:t>
      </w:r>
      <w:r w:rsidRPr="00AE376A">
        <w:rPr>
          <w:rFonts w:ascii="Arial" w:eastAsia="Arial" w:hAnsi="Arial" w:cs="Arial"/>
          <w:sz w:val="22"/>
          <w:szCs w:val="22"/>
          <w:lang w:eastAsia="en-US"/>
        </w:rPr>
        <w:t>vere</w:t>
      </w:r>
      <w:r w:rsidRPr="008C346B">
        <w:rPr>
          <w:rFonts w:ascii="Arial" w:eastAsia="Arial" w:hAnsi="Arial" w:cs="Arial"/>
          <w:sz w:val="22"/>
          <w:szCs w:val="22"/>
          <w:lang w:eastAsia="en-US"/>
        </w:rPr>
        <w:t>m</w:t>
      </w:r>
      <w:r w:rsidRPr="00AE376A">
        <w:rPr>
          <w:rFonts w:ascii="Arial" w:eastAsia="Arial" w:hAnsi="Arial" w:cs="Arial"/>
          <w:sz w:val="22"/>
          <w:szCs w:val="22"/>
          <w:lang w:eastAsia="en-US"/>
        </w:rPr>
        <w:t xml:space="preserve"> impo</w:t>
      </w:r>
      <w:r w:rsidRPr="008C346B">
        <w:rPr>
          <w:rFonts w:ascii="Arial" w:eastAsia="Arial" w:hAnsi="Arial" w:cs="Arial"/>
          <w:sz w:val="22"/>
          <w:szCs w:val="22"/>
          <w:lang w:eastAsia="en-US"/>
        </w:rPr>
        <w:t>ss</w:t>
      </w:r>
      <w:r w:rsidRPr="00AE376A">
        <w:rPr>
          <w:rFonts w:ascii="Arial" w:eastAsia="Arial" w:hAnsi="Arial" w:cs="Arial"/>
          <w:sz w:val="22"/>
          <w:szCs w:val="22"/>
          <w:lang w:eastAsia="en-US"/>
        </w:rPr>
        <w:t>ib</w:t>
      </w:r>
      <w:r w:rsidRPr="008C346B">
        <w:rPr>
          <w:rFonts w:ascii="Arial" w:eastAsia="Arial" w:hAnsi="Arial" w:cs="Arial"/>
          <w:sz w:val="22"/>
          <w:szCs w:val="22"/>
          <w:lang w:eastAsia="en-US"/>
        </w:rPr>
        <w:t>ili</w:t>
      </w:r>
      <w:r w:rsidRPr="00AE376A">
        <w:rPr>
          <w:rFonts w:ascii="Arial" w:eastAsia="Arial" w:hAnsi="Arial" w:cs="Arial"/>
          <w:sz w:val="22"/>
          <w:szCs w:val="22"/>
          <w:lang w:eastAsia="en-US"/>
        </w:rPr>
        <w:t>tado</w:t>
      </w:r>
      <w:r w:rsidRPr="008C346B">
        <w:rPr>
          <w:rFonts w:ascii="Arial" w:eastAsia="Arial" w:hAnsi="Arial" w:cs="Arial"/>
          <w:sz w:val="22"/>
          <w:szCs w:val="22"/>
          <w:lang w:eastAsia="en-US"/>
        </w:rPr>
        <w:t>s</w:t>
      </w:r>
      <w:r w:rsidRPr="00AE376A">
        <w:rPr>
          <w:rFonts w:ascii="Arial" w:eastAsia="Arial" w:hAnsi="Arial" w:cs="Arial"/>
          <w:sz w:val="22"/>
          <w:szCs w:val="22"/>
          <w:lang w:eastAsia="en-US"/>
        </w:rPr>
        <w:t xml:space="preserve"> d</w:t>
      </w:r>
      <w:r w:rsidRPr="008C346B">
        <w:rPr>
          <w:rFonts w:ascii="Arial" w:eastAsia="Arial" w:hAnsi="Arial" w:cs="Arial"/>
          <w:sz w:val="22"/>
          <w:szCs w:val="22"/>
          <w:lang w:eastAsia="en-US"/>
        </w:rPr>
        <w:t>e</w:t>
      </w:r>
      <w:proofErr w:type="gramStart"/>
      <w:r w:rsidRPr="008C346B">
        <w:rPr>
          <w:rFonts w:ascii="Arial" w:eastAsia="Arial" w:hAnsi="Arial" w:cs="Arial"/>
          <w:sz w:val="22"/>
          <w:szCs w:val="22"/>
          <w:lang w:eastAsia="en-US"/>
        </w:rPr>
        <w:t xml:space="preserve"> </w:t>
      </w:r>
      <w:r w:rsidRPr="00AE376A">
        <w:rPr>
          <w:rFonts w:ascii="Arial" w:eastAsia="Arial" w:hAnsi="Arial" w:cs="Arial"/>
          <w:sz w:val="22"/>
          <w:szCs w:val="22"/>
          <w:lang w:eastAsia="en-US"/>
        </w:rPr>
        <w:t xml:space="preserve"> </w:t>
      </w:r>
      <w:proofErr w:type="gramEnd"/>
      <w:r w:rsidRPr="008C346B">
        <w:rPr>
          <w:rFonts w:ascii="Arial" w:eastAsia="Arial" w:hAnsi="Arial" w:cs="Arial"/>
          <w:sz w:val="22"/>
          <w:szCs w:val="22"/>
          <w:lang w:eastAsia="en-US"/>
        </w:rPr>
        <w:t>c</w:t>
      </w:r>
      <w:r w:rsidRPr="00AE376A">
        <w:rPr>
          <w:rFonts w:ascii="Arial" w:eastAsia="Arial" w:hAnsi="Arial" w:cs="Arial"/>
          <w:sz w:val="22"/>
          <w:szCs w:val="22"/>
          <w:lang w:eastAsia="en-US"/>
        </w:rPr>
        <w:t>umpr</w:t>
      </w:r>
      <w:r w:rsidRPr="008C346B">
        <w:rPr>
          <w:rFonts w:ascii="Arial" w:eastAsia="Arial" w:hAnsi="Arial" w:cs="Arial"/>
          <w:sz w:val="22"/>
          <w:szCs w:val="22"/>
          <w:lang w:eastAsia="en-US"/>
        </w:rPr>
        <w:t>ir</w:t>
      </w:r>
      <w:r w:rsidRPr="00AE376A">
        <w:rPr>
          <w:rFonts w:ascii="Arial" w:eastAsia="Arial" w:hAnsi="Arial" w:cs="Arial"/>
          <w:sz w:val="22"/>
          <w:szCs w:val="22"/>
          <w:lang w:eastAsia="en-US"/>
        </w:rPr>
        <w:t xml:space="preserve"> </w:t>
      </w:r>
      <w:r w:rsidRPr="008C346B">
        <w:rPr>
          <w:rFonts w:ascii="Arial" w:eastAsia="Arial" w:hAnsi="Arial" w:cs="Arial"/>
          <w:sz w:val="22"/>
          <w:szCs w:val="22"/>
          <w:lang w:eastAsia="en-US"/>
        </w:rPr>
        <w:t>c</w:t>
      </w:r>
      <w:r w:rsidRPr="00AE376A">
        <w:rPr>
          <w:rFonts w:ascii="Arial" w:eastAsia="Arial" w:hAnsi="Arial" w:cs="Arial"/>
          <w:sz w:val="22"/>
          <w:szCs w:val="22"/>
          <w:lang w:eastAsia="en-US"/>
        </w:rPr>
        <w:t>o</w:t>
      </w:r>
      <w:r w:rsidRPr="008C346B">
        <w:rPr>
          <w:rFonts w:ascii="Arial" w:eastAsia="Arial" w:hAnsi="Arial" w:cs="Arial"/>
          <w:sz w:val="22"/>
          <w:szCs w:val="22"/>
          <w:lang w:eastAsia="en-US"/>
        </w:rPr>
        <w:t>m</w:t>
      </w:r>
      <w:r w:rsidRPr="00AE376A">
        <w:rPr>
          <w:rFonts w:ascii="Arial" w:eastAsia="Arial" w:hAnsi="Arial" w:cs="Arial"/>
          <w:sz w:val="22"/>
          <w:szCs w:val="22"/>
          <w:lang w:eastAsia="en-US"/>
        </w:rPr>
        <w:t xml:space="preserve"> </w:t>
      </w:r>
      <w:r w:rsidRPr="008C346B">
        <w:rPr>
          <w:rFonts w:ascii="Arial" w:eastAsia="Arial" w:hAnsi="Arial" w:cs="Arial"/>
          <w:sz w:val="22"/>
          <w:szCs w:val="22"/>
          <w:lang w:eastAsia="en-US"/>
        </w:rPr>
        <w:t xml:space="preserve">o </w:t>
      </w:r>
      <w:r w:rsidRPr="00AE376A">
        <w:rPr>
          <w:rFonts w:ascii="Arial" w:eastAsia="Arial" w:hAnsi="Arial" w:cs="Arial"/>
          <w:sz w:val="22"/>
          <w:szCs w:val="22"/>
          <w:lang w:eastAsia="en-US"/>
        </w:rPr>
        <w:t>forne</w:t>
      </w:r>
      <w:r w:rsidRPr="008C346B">
        <w:rPr>
          <w:rFonts w:ascii="Arial" w:eastAsia="Arial" w:hAnsi="Arial" w:cs="Arial"/>
          <w:sz w:val="22"/>
          <w:szCs w:val="22"/>
          <w:lang w:eastAsia="en-US"/>
        </w:rPr>
        <w:t>c</w:t>
      </w:r>
      <w:r w:rsidRPr="00AE376A">
        <w:rPr>
          <w:rFonts w:ascii="Arial" w:eastAsia="Arial" w:hAnsi="Arial" w:cs="Arial"/>
          <w:sz w:val="22"/>
          <w:szCs w:val="22"/>
          <w:lang w:eastAsia="en-US"/>
        </w:rPr>
        <w:t>iment</w:t>
      </w:r>
      <w:r w:rsidRPr="008C346B">
        <w:rPr>
          <w:rFonts w:ascii="Arial" w:eastAsia="Arial" w:hAnsi="Arial" w:cs="Arial"/>
          <w:sz w:val="22"/>
          <w:szCs w:val="22"/>
          <w:lang w:eastAsia="en-US"/>
        </w:rPr>
        <w:t>o</w:t>
      </w:r>
      <w:r w:rsidRPr="00AE376A">
        <w:rPr>
          <w:rFonts w:ascii="Arial" w:eastAsia="Arial" w:hAnsi="Arial" w:cs="Arial"/>
          <w:sz w:val="22"/>
          <w:szCs w:val="22"/>
          <w:lang w:eastAsia="en-US"/>
        </w:rPr>
        <w:t xml:space="preserve"> d</w:t>
      </w:r>
      <w:r w:rsidRPr="008C346B">
        <w:rPr>
          <w:rFonts w:ascii="Arial" w:eastAsia="Arial" w:hAnsi="Arial" w:cs="Arial"/>
          <w:sz w:val="22"/>
          <w:szCs w:val="22"/>
          <w:lang w:eastAsia="en-US"/>
        </w:rPr>
        <w:t>o</w:t>
      </w:r>
      <w:r w:rsidRPr="00AE376A">
        <w:rPr>
          <w:rFonts w:ascii="Arial" w:eastAsia="Arial" w:hAnsi="Arial" w:cs="Arial"/>
          <w:sz w:val="22"/>
          <w:szCs w:val="22"/>
          <w:lang w:eastAsia="en-US"/>
        </w:rPr>
        <w:t xml:space="preserve"> ob</w:t>
      </w:r>
      <w:r w:rsidRPr="008C346B">
        <w:rPr>
          <w:rFonts w:ascii="Arial" w:eastAsia="Arial" w:hAnsi="Arial" w:cs="Arial"/>
          <w:sz w:val="22"/>
          <w:szCs w:val="22"/>
          <w:lang w:eastAsia="en-US"/>
        </w:rPr>
        <w:t>j</w:t>
      </w:r>
      <w:r w:rsidRPr="00AE376A">
        <w:rPr>
          <w:rFonts w:ascii="Arial" w:eastAsia="Arial" w:hAnsi="Arial" w:cs="Arial"/>
          <w:sz w:val="22"/>
          <w:szCs w:val="22"/>
          <w:lang w:eastAsia="en-US"/>
        </w:rPr>
        <w:t>et</w:t>
      </w:r>
      <w:r w:rsidRPr="008C346B">
        <w:rPr>
          <w:rFonts w:ascii="Arial" w:eastAsia="Arial" w:hAnsi="Arial" w:cs="Arial"/>
          <w:sz w:val="22"/>
          <w:szCs w:val="22"/>
          <w:lang w:eastAsia="en-US"/>
        </w:rPr>
        <w:t>o</w:t>
      </w:r>
      <w:r w:rsidRPr="00AE376A">
        <w:rPr>
          <w:rFonts w:ascii="Arial" w:eastAsia="Arial" w:hAnsi="Arial" w:cs="Arial"/>
          <w:sz w:val="22"/>
          <w:szCs w:val="22"/>
          <w:lang w:eastAsia="en-US"/>
        </w:rPr>
        <w:t xml:space="preserve"> (dev</w:t>
      </w:r>
      <w:r w:rsidRPr="008C346B">
        <w:rPr>
          <w:rFonts w:ascii="Arial" w:eastAsia="Arial" w:hAnsi="Arial" w:cs="Arial"/>
          <w:sz w:val="22"/>
          <w:szCs w:val="22"/>
          <w:lang w:eastAsia="en-US"/>
        </w:rPr>
        <w:t>i</w:t>
      </w:r>
      <w:r w:rsidRPr="00AE376A">
        <w:rPr>
          <w:rFonts w:ascii="Arial" w:eastAsia="Arial" w:hAnsi="Arial" w:cs="Arial"/>
          <w:sz w:val="22"/>
          <w:szCs w:val="22"/>
          <w:lang w:eastAsia="en-US"/>
        </w:rPr>
        <w:t>dament</w:t>
      </w:r>
      <w:r w:rsidRPr="008C346B">
        <w:rPr>
          <w:rFonts w:ascii="Arial" w:eastAsia="Arial" w:hAnsi="Arial" w:cs="Arial"/>
          <w:sz w:val="22"/>
          <w:szCs w:val="22"/>
          <w:lang w:eastAsia="en-US"/>
        </w:rPr>
        <w:t>e</w:t>
      </w:r>
      <w:r w:rsidRPr="00AE376A">
        <w:rPr>
          <w:rFonts w:ascii="Arial" w:eastAsia="Arial" w:hAnsi="Arial" w:cs="Arial"/>
          <w:sz w:val="22"/>
          <w:szCs w:val="22"/>
          <w:lang w:eastAsia="en-US"/>
        </w:rPr>
        <w:t xml:space="preserve"> </w:t>
      </w:r>
      <w:r w:rsidRPr="008C346B">
        <w:rPr>
          <w:rFonts w:ascii="Arial" w:eastAsia="Arial" w:hAnsi="Arial" w:cs="Arial"/>
          <w:sz w:val="22"/>
          <w:szCs w:val="22"/>
          <w:lang w:eastAsia="en-US"/>
        </w:rPr>
        <w:t>j</w:t>
      </w:r>
      <w:r w:rsidRPr="00AE376A">
        <w:rPr>
          <w:rFonts w:ascii="Arial" w:eastAsia="Arial" w:hAnsi="Arial" w:cs="Arial"/>
          <w:sz w:val="22"/>
          <w:szCs w:val="22"/>
          <w:lang w:eastAsia="en-US"/>
        </w:rPr>
        <w:t>u</w:t>
      </w:r>
      <w:r w:rsidRPr="008C346B">
        <w:rPr>
          <w:rFonts w:ascii="Arial" w:eastAsia="Arial" w:hAnsi="Arial" w:cs="Arial"/>
          <w:sz w:val="22"/>
          <w:szCs w:val="22"/>
          <w:lang w:eastAsia="en-US"/>
        </w:rPr>
        <w:t>s</w:t>
      </w:r>
      <w:r w:rsidRPr="00AE376A">
        <w:rPr>
          <w:rFonts w:ascii="Arial" w:eastAsia="Arial" w:hAnsi="Arial" w:cs="Arial"/>
          <w:sz w:val="22"/>
          <w:szCs w:val="22"/>
          <w:lang w:eastAsia="en-US"/>
        </w:rPr>
        <w:t>tifi</w:t>
      </w:r>
      <w:r w:rsidRPr="008C346B">
        <w:rPr>
          <w:rFonts w:ascii="Arial" w:eastAsia="Arial" w:hAnsi="Arial" w:cs="Arial"/>
          <w:sz w:val="22"/>
          <w:szCs w:val="22"/>
          <w:lang w:eastAsia="en-US"/>
        </w:rPr>
        <w:t>c</w:t>
      </w:r>
      <w:r w:rsidRPr="00AE376A">
        <w:rPr>
          <w:rFonts w:ascii="Arial" w:eastAsia="Arial" w:hAnsi="Arial" w:cs="Arial"/>
          <w:sz w:val="22"/>
          <w:szCs w:val="22"/>
          <w:lang w:eastAsia="en-US"/>
        </w:rPr>
        <w:t>ad</w:t>
      </w:r>
      <w:r w:rsidRPr="008C346B">
        <w:rPr>
          <w:rFonts w:ascii="Arial" w:eastAsia="Arial" w:hAnsi="Arial" w:cs="Arial"/>
          <w:sz w:val="22"/>
          <w:szCs w:val="22"/>
          <w:lang w:eastAsia="en-US"/>
        </w:rPr>
        <w:t>o</w:t>
      </w:r>
      <w:r w:rsidRPr="00AE376A">
        <w:rPr>
          <w:rFonts w:ascii="Arial" w:eastAsia="Arial" w:hAnsi="Arial" w:cs="Arial"/>
          <w:sz w:val="22"/>
          <w:szCs w:val="22"/>
          <w:lang w:eastAsia="en-US"/>
        </w:rPr>
        <w:t xml:space="preserve"> </w:t>
      </w:r>
      <w:r w:rsidRPr="008C346B">
        <w:rPr>
          <w:rFonts w:ascii="Arial" w:eastAsia="Arial" w:hAnsi="Arial" w:cs="Arial"/>
          <w:sz w:val="22"/>
          <w:szCs w:val="22"/>
          <w:lang w:eastAsia="en-US"/>
        </w:rPr>
        <w:t>e</w:t>
      </w:r>
      <w:r w:rsidRPr="00AE376A">
        <w:rPr>
          <w:rFonts w:ascii="Arial" w:eastAsia="Arial" w:hAnsi="Arial" w:cs="Arial"/>
          <w:sz w:val="22"/>
          <w:szCs w:val="22"/>
          <w:lang w:eastAsia="en-US"/>
        </w:rPr>
        <w:t xml:space="preserve"> a</w:t>
      </w:r>
      <w:r w:rsidRPr="008C346B">
        <w:rPr>
          <w:rFonts w:ascii="Arial" w:eastAsia="Arial" w:hAnsi="Arial" w:cs="Arial"/>
          <w:sz w:val="22"/>
          <w:szCs w:val="22"/>
          <w:lang w:eastAsia="en-US"/>
        </w:rPr>
        <w:t>c</w:t>
      </w:r>
      <w:r w:rsidRPr="00AE376A">
        <w:rPr>
          <w:rFonts w:ascii="Arial" w:eastAsia="Arial" w:hAnsi="Arial" w:cs="Arial"/>
          <w:sz w:val="22"/>
          <w:szCs w:val="22"/>
          <w:lang w:eastAsia="en-US"/>
        </w:rPr>
        <w:t>e</w:t>
      </w:r>
      <w:r w:rsidRPr="008C346B">
        <w:rPr>
          <w:rFonts w:ascii="Arial" w:eastAsia="Arial" w:hAnsi="Arial" w:cs="Arial"/>
          <w:sz w:val="22"/>
          <w:szCs w:val="22"/>
          <w:lang w:eastAsia="en-US"/>
        </w:rPr>
        <w:t>i</w:t>
      </w:r>
      <w:r w:rsidRPr="00AE376A">
        <w:rPr>
          <w:rFonts w:ascii="Arial" w:eastAsia="Arial" w:hAnsi="Arial" w:cs="Arial"/>
          <w:sz w:val="22"/>
          <w:szCs w:val="22"/>
          <w:lang w:eastAsia="en-US"/>
        </w:rPr>
        <w:t>t</w:t>
      </w:r>
      <w:r w:rsidRPr="008C346B">
        <w:rPr>
          <w:rFonts w:ascii="Arial" w:eastAsia="Arial" w:hAnsi="Arial" w:cs="Arial"/>
          <w:sz w:val="22"/>
          <w:szCs w:val="22"/>
          <w:lang w:eastAsia="en-US"/>
        </w:rPr>
        <w:t>o</w:t>
      </w:r>
      <w:r w:rsidRPr="00AE376A">
        <w:rPr>
          <w:rFonts w:ascii="Arial" w:eastAsia="Arial" w:hAnsi="Arial" w:cs="Arial"/>
          <w:sz w:val="22"/>
          <w:szCs w:val="22"/>
          <w:lang w:eastAsia="en-US"/>
        </w:rPr>
        <w:t xml:space="preserve"> pel</w:t>
      </w:r>
      <w:r w:rsidRPr="008C346B">
        <w:rPr>
          <w:rFonts w:ascii="Arial" w:eastAsia="Arial" w:hAnsi="Arial" w:cs="Arial"/>
          <w:sz w:val="22"/>
          <w:szCs w:val="22"/>
          <w:lang w:eastAsia="en-US"/>
        </w:rPr>
        <w:t>a</w:t>
      </w:r>
      <w:r w:rsidRPr="00AE376A">
        <w:rPr>
          <w:rFonts w:ascii="Arial" w:eastAsia="Arial" w:hAnsi="Arial" w:cs="Arial"/>
          <w:sz w:val="22"/>
          <w:szCs w:val="22"/>
          <w:lang w:eastAsia="en-US"/>
        </w:rPr>
        <w:t xml:space="preserve"> Adm</w:t>
      </w:r>
      <w:r w:rsidRPr="008C346B">
        <w:rPr>
          <w:rFonts w:ascii="Arial" w:eastAsia="Arial" w:hAnsi="Arial" w:cs="Arial"/>
          <w:sz w:val="22"/>
          <w:szCs w:val="22"/>
          <w:lang w:eastAsia="en-US"/>
        </w:rPr>
        <w:t>i</w:t>
      </w:r>
      <w:r w:rsidRPr="00AE376A">
        <w:rPr>
          <w:rFonts w:ascii="Arial" w:eastAsia="Arial" w:hAnsi="Arial" w:cs="Arial"/>
          <w:sz w:val="22"/>
          <w:szCs w:val="22"/>
          <w:lang w:eastAsia="en-US"/>
        </w:rPr>
        <w:t>n</w:t>
      </w:r>
      <w:r w:rsidRPr="008C346B">
        <w:rPr>
          <w:rFonts w:ascii="Arial" w:eastAsia="Arial" w:hAnsi="Arial" w:cs="Arial"/>
          <w:sz w:val="22"/>
          <w:szCs w:val="22"/>
          <w:lang w:eastAsia="en-US"/>
        </w:rPr>
        <w:t>is</w:t>
      </w:r>
      <w:r w:rsidRPr="00AE376A">
        <w:rPr>
          <w:rFonts w:ascii="Arial" w:eastAsia="Arial" w:hAnsi="Arial" w:cs="Arial"/>
          <w:sz w:val="22"/>
          <w:szCs w:val="22"/>
          <w:lang w:eastAsia="en-US"/>
        </w:rPr>
        <w:t>tração)</w:t>
      </w:r>
      <w:r w:rsidRPr="008C346B">
        <w:rPr>
          <w:rFonts w:ascii="Arial" w:eastAsia="Arial" w:hAnsi="Arial" w:cs="Arial"/>
          <w:sz w:val="22"/>
          <w:szCs w:val="22"/>
          <w:lang w:eastAsia="en-US"/>
        </w:rPr>
        <w:t xml:space="preserve">, </w:t>
      </w:r>
      <w:r w:rsidRPr="00AE376A">
        <w:rPr>
          <w:rFonts w:ascii="Arial" w:eastAsia="Arial" w:hAnsi="Arial" w:cs="Arial"/>
          <w:sz w:val="22"/>
          <w:szCs w:val="22"/>
          <w:lang w:eastAsia="en-US"/>
        </w:rPr>
        <w:t>a</w:t>
      </w:r>
      <w:r w:rsidRPr="008C346B">
        <w:rPr>
          <w:rFonts w:ascii="Arial" w:eastAsia="Arial" w:hAnsi="Arial" w:cs="Arial"/>
          <w:sz w:val="22"/>
          <w:szCs w:val="22"/>
          <w:lang w:eastAsia="en-US"/>
        </w:rPr>
        <w:t>s lici</w:t>
      </w:r>
      <w:r w:rsidRPr="00AE376A">
        <w:rPr>
          <w:rFonts w:ascii="Arial" w:eastAsia="Arial" w:hAnsi="Arial" w:cs="Arial"/>
          <w:sz w:val="22"/>
          <w:szCs w:val="22"/>
          <w:lang w:eastAsia="en-US"/>
        </w:rPr>
        <w:t>tante</w:t>
      </w:r>
      <w:r w:rsidRPr="008C346B">
        <w:rPr>
          <w:rFonts w:ascii="Arial" w:eastAsia="Arial" w:hAnsi="Arial" w:cs="Arial"/>
          <w:sz w:val="22"/>
          <w:szCs w:val="22"/>
          <w:lang w:eastAsia="en-US"/>
        </w:rPr>
        <w:t>s</w:t>
      </w:r>
      <w:r w:rsidRPr="00AE376A">
        <w:rPr>
          <w:rFonts w:ascii="Arial" w:eastAsia="Arial" w:hAnsi="Arial" w:cs="Arial"/>
          <w:sz w:val="22"/>
          <w:szCs w:val="22"/>
          <w:lang w:eastAsia="en-US"/>
        </w:rPr>
        <w:t xml:space="preserve"> remane</w:t>
      </w:r>
      <w:r w:rsidRPr="008C346B">
        <w:rPr>
          <w:rFonts w:ascii="Arial" w:eastAsia="Arial" w:hAnsi="Arial" w:cs="Arial"/>
          <w:sz w:val="22"/>
          <w:szCs w:val="22"/>
          <w:lang w:eastAsia="en-US"/>
        </w:rPr>
        <w:t>sc</w:t>
      </w:r>
      <w:r w:rsidRPr="00AE376A">
        <w:rPr>
          <w:rFonts w:ascii="Arial" w:eastAsia="Arial" w:hAnsi="Arial" w:cs="Arial"/>
          <w:sz w:val="22"/>
          <w:szCs w:val="22"/>
          <w:lang w:eastAsia="en-US"/>
        </w:rPr>
        <w:t>ente</w:t>
      </w:r>
      <w:r w:rsidRPr="008C346B">
        <w:rPr>
          <w:rFonts w:ascii="Arial" w:eastAsia="Arial" w:hAnsi="Arial" w:cs="Arial"/>
          <w:sz w:val="22"/>
          <w:szCs w:val="22"/>
          <w:lang w:eastAsia="en-US"/>
        </w:rPr>
        <w:t xml:space="preserve">s </w:t>
      </w:r>
      <w:r w:rsidRPr="00AE376A">
        <w:rPr>
          <w:rFonts w:ascii="Arial" w:eastAsia="Arial" w:hAnsi="Arial" w:cs="Arial"/>
          <w:sz w:val="22"/>
          <w:szCs w:val="22"/>
          <w:lang w:eastAsia="en-US"/>
        </w:rPr>
        <w:t>poderã</w:t>
      </w:r>
      <w:r w:rsidRPr="008C346B">
        <w:rPr>
          <w:rFonts w:ascii="Arial" w:eastAsia="Arial" w:hAnsi="Arial" w:cs="Arial"/>
          <w:sz w:val="22"/>
          <w:szCs w:val="22"/>
          <w:lang w:eastAsia="en-US"/>
        </w:rPr>
        <w:t>o</w:t>
      </w:r>
      <w:r w:rsidRPr="00AE376A">
        <w:rPr>
          <w:rFonts w:ascii="Arial" w:eastAsia="Arial" w:hAnsi="Arial" w:cs="Arial"/>
          <w:sz w:val="22"/>
          <w:szCs w:val="22"/>
          <w:lang w:eastAsia="en-US"/>
        </w:rPr>
        <w:t xml:space="preserve"> </w:t>
      </w:r>
      <w:r w:rsidRPr="008C346B">
        <w:rPr>
          <w:rFonts w:ascii="Arial" w:eastAsia="Arial" w:hAnsi="Arial" w:cs="Arial"/>
          <w:sz w:val="22"/>
          <w:szCs w:val="22"/>
          <w:lang w:eastAsia="en-US"/>
        </w:rPr>
        <w:t>s</w:t>
      </w:r>
      <w:r w:rsidRPr="00AE376A">
        <w:rPr>
          <w:rFonts w:ascii="Arial" w:eastAsia="Arial" w:hAnsi="Arial" w:cs="Arial"/>
          <w:sz w:val="22"/>
          <w:szCs w:val="22"/>
          <w:lang w:eastAsia="en-US"/>
        </w:rPr>
        <w:t>e</w:t>
      </w:r>
      <w:r w:rsidRPr="008C346B">
        <w:rPr>
          <w:rFonts w:ascii="Arial" w:eastAsia="Arial" w:hAnsi="Arial" w:cs="Arial"/>
          <w:sz w:val="22"/>
          <w:szCs w:val="22"/>
          <w:lang w:eastAsia="en-US"/>
        </w:rPr>
        <w:t>r</w:t>
      </w:r>
      <w:r w:rsidRPr="00AE376A">
        <w:rPr>
          <w:rFonts w:ascii="Arial" w:eastAsia="Arial" w:hAnsi="Arial" w:cs="Arial"/>
          <w:sz w:val="22"/>
          <w:szCs w:val="22"/>
          <w:lang w:eastAsia="en-US"/>
        </w:rPr>
        <w:t xml:space="preserve"> </w:t>
      </w:r>
      <w:r w:rsidRPr="008C346B">
        <w:rPr>
          <w:rFonts w:ascii="Arial" w:eastAsia="Arial" w:hAnsi="Arial" w:cs="Arial"/>
          <w:sz w:val="22"/>
          <w:szCs w:val="22"/>
          <w:lang w:eastAsia="en-US"/>
        </w:rPr>
        <w:t>c</w:t>
      </w:r>
      <w:r w:rsidRPr="00AE376A">
        <w:rPr>
          <w:rFonts w:ascii="Arial" w:eastAsia="Arial" w:hAnsi="Arial" w:cs="Arial"/>
          <w:sz w:val="22"/>
          <w:szCs w:val="22"/>
          <w:lang w:eastAsia="en-US"/>
        </w:rPr>
        <w:t>hamada</w:t>
      </w:r>
      <w:r w:rsidRPr="008C346B">
        <w:rPr>
          <w:rFonts w:ascii="Arial" w:eastAsia="Arial" w:hAnsi="Arial" w:cs="Arial"/>
          <w:sz w:val="22"/>
          <w:szCs w:val="22"/>
          <w:lang w:eastAsia="en-US"/>
        </w:rPr>
        <w:t>s</w:t>
      </w:r>
      <w:r w:rsidRPr="00AE376A">
        <w:rPr>
          <w:rFonts w:ascii="Arial" w:eastAsia="Arial" w:hAnsi="Arial" w:cs="Arial"/>
          <w:sz w:val="22"/>
          <w:szCs w:val="22"/>
          <w:lang w:eastAsia="en-US"/>
        </w:rPr>
        <w:t xml:space="preserve"> par</w:t>
      </w:r>
      <w:r w:rsidRPr="008C346B">
        <w:rPr>
          <w:rFonts w:ascii="Arial" w:eastAsia="Arial" w:hAnsi="Arial" w:cs="Arial"/>
          <w:sz w:val="22"/>
          <w:szCs w:val="22"/>
          <w:lang w:eastAsia="en-US"/>
        </w:rPr>
        <w:t>a</w:t>
      </w:r>
      <w:r w:rsidRPr="00AE376A">
        <w:rPr>
          <w:rFonts w:ascii="Arial" w:eastAsia="Arial" w:hAnsi="Arial" w:cs="Arial"/>
          <w:sz w:val="22"/>
          <w:szCs w:val="22"/>
          <w:lang w:eastAsia="en-US"/>
        </w:rPr>
        <w:t xml:space="preserve"> forne</w:t>
      </w:r>
      <w:r w:rsidRPr="008C346B">
        <w:rPr>
          <w:rFonts w:ascii="Arial" w:eastAsia="Arial" w:hAnsi="Arial" w:cs="Arial"/>
          <w:sz w:val="22"/>
          <w:szCs w:val="22"/>
          <w:lang w:eastAsia="en-US"/>
        </w:rPr>
        <w:t>c</w:t>
      </w:r>
      <w:r w:rsidRPr="00AE376A">
        <w:rPr>
          <w:rFonts w:ascii="Arial" w:eastAsia="Arial" w:hAnsi="Arial" w:cs="Arial"/>
          <w:sz w:val="22"/>
          <w:szCs w:val="22"/>
          <w:lang w:eastAsia="en-US"/>
        </w:rPr>
        <w:t>e</w:t>
      </w:r>
      <w:r w:rsidRPr="008C346B">
        <w:rPr>
          <w:rFonts w:ascii="Arial" w:eastAsia="Arial" w:hAnsi="Arial" w:cs="Arial"/>
          <w:sz w:val="22"/>
          <w:szCs w:val="22"/>
          <w:lang w:eastAsia="en-US"/>
        </w:rPr>
        <w:t>r</w:t>
      </w:r>
      <w:r w:rsidRPr="00AE376A">
        <w:rPr>
          <w:rFonts w:ascii="Arial" w:eastAsia="Arial" w:hAnsi="Arial" w:cs="Arial"/>
          <w:sz w:val="22"/>
          <w:szCs w:val="22"/>
          <w:lang w:eastAsia="en-US"/>
        </w:rPr>
        <w:t xml:space="preserve"> o</w:t>
      </w:r>
      <w:r w:rsidRPr="008C346B">
        <w:rPr>
          <w:rFonts w:ascii="Arial" w:eastAsia="Arial" w:hAnsi="Arial" w:cs="Arial"/>
          <w:sz w:val="22"/>
          <w:szCs w:val="22"/>
          <w:lang w:eastAsia="en-US"/>
        </w:rPr>
        <w:t>s</w:t>
      </w:r>
      <w:r w:rsidRPr="00AE376A">
        <w:rPr>
          <w:rFonts w:ascii="Arial" w:eastAsia="Arial" w:hAnsi="Arial" w:cs="Arial"/>
          <w:sz w:val="22"/>
          <w:szCs w:val="22"/>
          <w:lang w:eastAsia="en-US"/>
        </w:rPr>
        <w:t xml:space="preserve"> mater</w:t>
      </w:r>
      <w:r w:rsidRPr="008C346B">
        <w:rPr>
          <w:rFonts w:ascii="Arial" w:eastAsia="Arial" w:hAnsi="Arial" w:cs="Arial"/>
          <w:sz w:val="22"/>
          <w:szCs w:val="22"/>
          <w:lang w:eastAsia="en-US"/>
        </w:rPr>
        <w:t>i</w:t>
      </w:r>
      <w:r w:rsidRPr="00AE376A">
        <w:rPr>
          <w:rFonts w:ascii="Arial" w:eastAsia="Arial" w:hAnsi="Arial" w:cs="Arial"/>
          <w:sz w:val="22"/>
          <w:szCs w:val="22"/>
          <w:lang w:eastAsia="en-US"/>
        </w:rPr>
        <w:t>a</w:t>
      </w:r>
      <w:r w:rsidRPr="008C346B">
        <w:rPr>
          <w:rFonts w:ascii="Arial" w:eastAsia="Arial" w:hAnsi="Arial" w:cs="Arial"/>
          <w:sz w:val="22"/>
          <w:szCs w:val="22"/>
          <w:lang w:eastAsia="en-US"/>
        </w:rPr>
        <w:t>is,</w:t>
      </w:r>
      <w:r w:rsidRPr="00AE376A">
        <w:rPr>
          <w:rFonts w:ascii="Arial" w:eastAsia="Arial" w:hAnsi="Arial" w:cs="Arial"/>
          <w:sz w:val="22"/>
          <w:szCs w:val="22"/>
          <w:lang w:eastAsia="en-US"/>
        </w:rPr>
        <w:t xml:space="preserve"> de</w:t>
      </w:r>
      <w:r w:rsidRPr="008C346B">
        <w:rPr>
          <w:rFonts w:ascii="Arial" w:eastAsia="Arial" w:hAnsi="Arial" w:cs="Arial"/>
          <w:sz w:val="22"/>
          <w:szCs w:val="22"/>
          <w:lang w:eastAsia="en-US"/>
        </w:rPr>
        <w:t>s</w:t>
      </w:r>
      <w:r w:rsidRPr="00AE376A">
        <w:rPr>
          <w:rFonts w:ascii="Arial" w:eastAsia="Arial" w:hAnsi="Arial" w:cs="Arial"/>
          <w:sz w:val="22"/>
          <w:szCs w:val="22"/>
          <w:lang w:eastAsia="en-US"/>
        </w:rPr>
        <w:t>d</w:t>
      </w:r>
      <w:r w:rsidRPr="008C346B">
        <w:rPr>
          <w:rFonts w:ascii="Arial" w:eastAsia="Arial" w:hAnsi="Arial" w:cs="Arial"/>
          <w:sz w:val="22"/>
          <w:szCs w:val="22"/>
          <w:lang w:eastAsia="en-US"/>
        </w:rPr>
        <w:t xml:space="preserve">e </w:t>
      </w:r>
      <w:r w:rsidRPr="00AE376A">
        <w:rPr>
          <w:rFonts w:ascii="Arial" w:eastAsia="Arial" w:hAnsi="Arial" w:cs="Arial"/>
          <w:sz w:val="22"/>
          <w:szCs w:val="22"/>
          <w:lang w:eastAsia="en-US"/>
        </w:rPr>
        <w:t>qu</w:t>
      </w:r>
      <w:r w:rsidRPr="008C346B">
        <w:rPr>
          <w:rFonts w:ascii="Arial" w:eastAsia="Arial" w:hAnsi="Arial" w:cs="Arial"/>
          <w:sz w:val="22"/>
          <w:szCs w:val="22"/>
          <w:lang w:eastAsia="en-US"/>
        </w:rPr>
        <w:t>e</w:t>
      </w:r>
      <w:r w:rsidRPr="00AE376A">
        <w:rPr>
          <w:rFonts w:ascii="Arial" w:eastAsia="Arial" w:hAnsi="Arial" w:cs="Arial"/>
          <w:sz w:val="22"/>
          <w:szCs w:val="22"/>
          <w:lang w:eastAsia="en-US"/>
        </w:rPr>
        <w:t xml:space="preserve"> </w:t>
      </w:r>
      <w:r w:rsidRPr="008C346B">
        <w:rPr>
          <w:rFonts w:ascii="Arial" w:eastAsia="Arial" w:hAnsi="Arial" w:cs="Arial"/>
          <w:sz w:val="22"/>
          <w:szCs w:val="22"/>
          <w:lang w:eastAsia="en-US"/>
        </w:rPr>
        <w:t>o</w:t>
      </w:r>
      <w:r w:rsidRPr="00AE376A">
        <w:rPr>
          <w:rFonts w:ascii="Arial" w:eastAsia="Arial" w:hAnsi="Arial" w:cs="Arial"/>
          <w:sz w:val="22"/>
          <w:szCs w:val="22"/>
          <w:lang w:eastAsia="en-US"/>
        </w:rPr>
        <w:t xml:space="preserve"> preç</w:t>
      </w:r>
      <w:r w:rsidRPr="008C346B">
        <w:rPr>
          <w:rFonts w:ascii="Arial" w:eastAsia="Arial" w:hAnsi="Arial" w:cs="Arial"/>
          <w:sz w:val="22"/>
          <w:szCs w:val="22"/>
          <w:lang w:eastAsia="en-US"/>
        </w:rPr>
        <w:t>o</w:t>
      </w:r>
      <w:r w:rsidRPr="00AE376A">
        <w:rPr>
          <w:rFonts w:ascii="Arial" w:eastAsia="Arial" w:hAnsi="Arial" w:cs="Arial"/>
          <w:sz w:val="22"/>
          <w:szCs w:val="22"/>
          <w:lang w:eastAsia="en-US"/>
        </w:rPr>
        <w:t xml:space="preserve"> reg</w:t>
      </w:r>
      <w:r w:rsidRPr="008C346B">
        <w:rPr>
          <w:rFonts w:ascii="Arial" w:eastAsia="Arial" w:hAnsi="Arial" w:cs="Arial"/>
          <w:sz w:val="22"/>
          <w:szCs w:val="22"/>
          <w:lang w:eastAsia="en-US"/>
        </w:rPr>
        <w:t>is</w:t>
      </w:r>
      <w:r w:rsidRPr="00AE376A">
        <w:rPr>
          <w:rFonts w:ascii="Arial" w:eastAsia="Arial" w:hAnsi="Arial" w:cs="Arial"/>
          <w:sz w:val="22"/>
          <w:szCs w:val="22"/>
          <w:lang w:eastAsia="en-US"/>
        </w:rPr>
        <w:t>trad</w:t>
      </w:r>
      <w:r w:rsidRPr="008C346B">
        <w:rPr>
          <w:rFonts w:ascii="Arial" w:eastAsia="Arial" w:hAnsi="Arial" w:cs="Arial"/>
          <w:sz w:val="22"/>
          <w:szCs w:val="22"/>
          <w:lang w:eastAsia="en-US"/>
        </w:rPr>
        <w:t>o</w:t>
      </w:r>
      <w:r w:rsidRPr="00AE376A">
        <w:rPr>
          <w:rFonts w:ascii="Arial" w:eastAsia="Arial" w:hAnsi="Arial" w:cs="Arial"/>
          <w:sz w:val="22"/>
          <w:szCs w:val="22"/>
          <w:lang w:eastAsia="en-US"/>
        </w:rPr>
        <w:t xml:space="preserve"> en</w:t>
      </w:r>
      <w:r w:rsidRPr="008C346B">
        <w:rPr>
          <w:rFonts w:ascii="Arial" w:eastAsia="Arial" w:hAnsi="Arial" w:cs="Arial"/>
          <w:sz w:val="22"/>
          <w:szCs w:val="22"/>
          <w:lang w:eastAsia="en-US"/>
        </w:rPr>
        <w:t>c</w:t>
      </w:r>
      <w:r w:rsidRPr="00AE376A">
        <w:rPr>
          <w:rFonts w:ascii="Arial" w:eastAsia="Arial" w:hAnsi="Arial" w:cs="Arial"/>
          <w:sz w:val="22"/>
          <w:szCs w:val="22"/>
          <w:lang w:eastAsia="en-US"/>
        </w:rPr>
        <w:t>ontre-</w:t>
      </w:r>
      <w:r w:rsidRPr="008C346B">
        <w:rPr>
          <w:rFonts w:ascii="Arial" w:eastAsia="Arial" w:hAnsi="Arial" w:cs="Arial"/>
          <w:sz w:val="22"/>
          <w:szCs w:val="22"/>
          <w:lang w:eastAsia="en-US"/>
        </w:rPr>
        <w:t>se</w:t>
      </w:r>
      <w:r w:rsidRPr="00AE376A">
        <w:rPr>
          <w:rFonts w:ascii="Arial" w:eastAsia="Arial" w:hAnsi="Arial" w:cs="Arial"/>
          <w:sz w:val="22"/>
          <w:szCs w:val="22"/>
          <w:lang w:eastAsia="en-US"/>
        </w:rPr>
        <w:t xml:space="preserve"> dentr</w:t>
      </w:r>
      <w:r w:rsidRPr="008C346B">
        <w:rPr>
          <w:rFonts w:ascii="Arial" w:eastAsia="Arial" w:hAnsi="Arial" w:cs="Arial"/>
          <w:sz w:val="22"/>
          <w:szCs w:val="22"/>
          <w:lang w:eastAsia="en-US"/>
        </w:rPr>
        <w:t>o</w:t>
      </w:r>
      <w:r w:rsidRPr="00AE376A">
        <w:rPr>
          <w:rFonts w:ascii="Arial" w:eastAsia="Arial" w:hAnsi="Arial" w:cs="Arial"/>
          <w:sz w:val="22"/>
          <w:szCs w:val="22"/>
          <w:lang w:eastAsia="en-US"/>
        </w:rPr>
        <w:t xml:space="preserve"> do</w:t>
      </w:r>
      <w:r w:rsidRPr="008C346B">
        <w:rPr>
          <w:rFonts w:ascii="Arial" w:eastAsia="Arial" w:hAnsi="Arial" w:cs="Arial"/>
          <w:sz w:val="22"/>
          <w:szCs w:val="22"/>
          <w:lang w:eastAsia="en-US"/>
        </w:rPr>
        <w:t>s</w:t>
      </w:r>
      <w:r w:rsidRPr="00AE376A">
        <w:rPr>
          <w:rFonts w:ascii="Arial" w:eastAsia="Arial" w:hAnsi="Arial" w:cs="Arial"/>
          <w:sz w:val="22"/>
          <w:szCs w:val="22"/>
          <w:lang w:eastAsia="en-US"/>
        </w:rPr>
        <w:t xml:space="preserve"> prat</w:t>
      </w:r>
      <w:r w:rsidRPr="008C346B">
        <w:rPr>
          <w:rFonts w:ascii="Arial" w:eastAsia="Arial" w:hAnsi="Arial" w:cs="Arial"/>
          <w:sz w:val="22"/>
          <w:szCs w:val="22"/>
          <w:lang w:eastAsia="en-US"/>
        </w:rPr>
        <w:t>ic</w:t>
      </w:r>
      <w:r w:rsidRPr="00AE376A">
        <w:rPr>
          <w:rFonts w:ascii="Arial" w:eastAsia="Arial" w:hAnsi="Arial" w:cs="Arial"/>
          <w:sz w:val="22"/>
          <w:szCs w:val="22"/>
          <w:lang w:eastAsia="en-US"/>
        </w:rPr>
        <w:t>ado</w:t>
      </w:r>
      <w:r w:rsidRPr="008C346B">
        <w:rPr>
          <w:rFonts w:ascii="Arial" w:eastAsia="Arial" w:hAnsi="Arial" w:cs="Arial"/>
          <w:sz w:val="22"/>
          <w:szCs w:val="22"/>
          <w:lang w:eastAsia="en-US"/>
        </w:rPr>
        <w:t>s</w:t>
      </w:r>
      <w:r w:rsidRPr="00AE376A">
        <w:rPr>
          <w:rFonts w:ascii="Arial" w:eastAsia="Arial" w:hAnsi="Arial" w:cs="Arial"/>
          <w:sz w:val="22"/>
          <w:szCs w:val="22"/>
          <w:lang w:eastAsia="en-US"/>
        </w:rPr>
        <w:t xml:space="preserve"> n</w:t>
      </w:r>
      <w:r w:rsidRPr="008C346B">
        <w:rPr>
          <w:rFonts w:ascii="Arial" w:eastAsia="Arial" w:hAnsi="Arial" w:cs="Arial"/>
          <w:sz w:val="22"/>
          <w:szCs w:val="22"/>
          <w:lang w:eastAsia="en-US"/>
        </w:rPr>
        <w:t>o</w:t>
      </w:r>
      <w:r w:rsidRPr="00AE376A">
        <w:rPr>
          <w:rFonts w:ascii="Arial" w:eastAsia="Arial" w:hAnsi="Arial" w:cs="Arial"/>
          <w:sz w:val="22"/>
          <w:szCs w:val="22"/>
          <w:lang w:eastAsia="en-US"/>
        </w:rPr>
        <w:t xml:space="preserve"> mer</w:t>
      </w:r>
      <w:r w:rsidRPr="008C346B">
        <w:rPr>
          <w:rFonts w:ascii="Arial" w:eastAsia="Arial" w:hAnsi="Arial" w:cs="Arial"/>
          <w:sz w:val="22"/>
          <w:szCs w:val="22"/>
          <w:lang w:eastAsia="en-US"/>
        </w:rPr>
        <w:t>c</w:t>
      </w:r>
      <w:r w:rsidRPr="00AE376A">
        <w:rPr>
          <w:rFonts w:ascii="Arial" w:eastAsia="Arial" w:hAnsi="Arial" w:cs="Arial"/>
          <w:sz w:val="22"/>
          <w:szCs w:val="22"/>
          <w:lang w:eastAsia="en-US"/>
        </w:rPr>
        <w:t>ado</w:t>
      </w:r>
      <w:r w:rsidRPr="008C346B">
        <w:rPr>
          <w:rFonts w:ascii="Arial" w:eastAsia="Arial" w:hAnsi="Arial" w:cs="Arial"/>
          <w:sz w:val="22"/>
          <w:szCs w:val="22"/>
          <w:lang w:eastAsia="en-US"/>
        </w:rPr>
        <w:t>.</w:t>
      </w:r>
    </w:p>
    <w:p w:rsidR="004A0C3A" w:rsidRDefault="004A0C3A" w:rsidP="004A0C3A">
      <w:pPr>
        <w:pStyle w:val="PargrafodaLista"/>
        <w:rPr>
          <w:rFonts w:ascii="Arial" w:hAnsi="Arial" w:cs="Arial"/>
          <w:snapToGrid w:val="0"/>
          <w:sz w:val="22"/>
          <w:szCs w:val="22"/>
        </w:rPr>
      </w:pPr>
    </w:p>
    <w:p w:rsidR="004A0C3A" w:rsidRPr="00ED6BBF" w:rsidRDefault="004A0C3A" w:rsidP="004A0C3A">
      <w:pPr>
        <w:widowControl w:val="0"/>
        <w:numPr>
          <w:ilvl w:val="1"/>
          <w:numId w:val="4"/>
        </w:numPr>
        <w:tabs>
          <w:tab w:val="clear" w:pos="1273"/>
          <w:tab w:val="num" w:pos="709"/>
        </w:tabs>
        <w:ind w:left="709" w:hanging="709"/>
        <w:rPr>
          <w:rFonts w:ascii="Arial" w:hAnsi="Arial" w:cs="Arial"/>
          <w:snapToGrid w:val="0"/>
          <w:sz w:val="22"/>
          <w:szCs w:val="22"/>
        </w:rPr>
      </w:pPr>
      <w:r w:rsidRPr="008C346B">
        <w:rPr>
          <w:rFonts w:ascii="Arial" w:eastAsia="Arial" w:hAnsi="Arial" w:cs="Arial"/>
          <w:sz w:val="22"/>
          <w:szCs w:val="22"/>
          <w:lang w:eastAsia="en-US"/>
        </w:rPr>
        <w:t>C</w:t>
      </w:r>
      <w:r w:rsidRPr="00AE376A">
        <w:rPr>
          <w:rFonts w:ascii="Arial" w:eastAsia="Arial" w:hAnsi="Arial" w:cs="Arial"/>
          <w:sz w:val="22"/>
          <w:szCs w:val="22"/>
          <w:lang w:eastAsia="en-US"/>
        </w:rPr>
        <w:t>a</w:t>
      </w:r>
      <w:r w:rsidRPr="008C346B">
        <w:rPr>
          <w:rFonts w:ascii="Arial" w:eastAsia="Arial" w:hAnsi="Arial" w:cs="Arial"/>
          <w:sz w:val="22"/>
          <w:szCs w:val="22"/>
          <w:lang w:eastAsia="en-US"/>
        </w:rPr>
        <w:t>so</w:t>
      </w:r>
      <w:r w:rsidRPr="00AE376A">
        <w:rPr>
          <w:rFonts w:ascii="Arial" w:eastAsia="Arial" w:hAnsi="Arial" w:cs="Arial"/>
          <w:sz w:val="22"/>
          <w:szCs w:val="22"/>
          <w:lang w:eastAsia="en-US"/>
        </w:rPr>
        <w:t xml:space="preserve"> o</w:t>
      </w:r>
      <w:r w:rsidRPr="008C346B">
        <w:rPr>
          <w:rFonts w:ascii="Arial" w:eastAsia="Arial" w:hAnsi="Arial" w:cs="Arial"/>
          <w:sz w:val="22"/>
          <w:szCs w:val="22"/>
          <w:lang w:eastAsia="en-US"/>
        </w:rPr>
        <w:t>s</w:t>
      </w:r>
      <w:r w:rsidRPr="00AE376A">
        <w:rPr>
          <w:rFonts w:ascii="Arial" w:eastAsia="Arial" w:hAnsi="Arial" w:cs="Arial"/>
          <w:sz w:val="22"/>
          <w:szCs w:val="22"/>
          <w:lang w:eastAsia="en-US"/>
        </w:rPr>
        <w:t xml:space="preserve"> pre</w:t>
      </w:r>
      <w:r w:rsidRPr="008C346B">
        <w:rPr>
          <w:rFonts w:ascii="Arial" w:eastAsia="Arial" w:hAnsi="Arial" w:cs="Arial"/>
          <w:sz w:val="22"/>
          <w:szCs w:val="22"/>
          <w:lang w:eastAsia="en-US"/>
        </w:rPr>
        <w:t>ç</w:t>
      </w:r>
      <w:r w:rsidRPr="00AE376A">
        <w:rPr>
          <w:rFonts w:ascii="Arial" w:eastAsia="Arial" w:hAnsi="Arial" w:cs="Arial"/>
          <w:sz w:val="22"/>
          <w:szCs w:val="22"/>
          <w:lang w:eastAsia="en-US"/>
        </w:rPr>
        <w:t>o</w:t>
      </w:r>
      <w:r w:rsidRPr="008C346B">
        <w:rPr>
          <w:rFonts w:ascii="Arial" w:eastAsia="Arial" w:hAnsi="Arial" w:cs="Arial"/>
          <w:sz w:val="22"/>
          <w:szCs w:val="22"/>
          <w:lang w:eastAsia="en-US"/>
        </w:rPr>
        <w:t>s</w:t>
      </w:r>
      <w:r w:rsidRPr="00AE376A">
        <w:rPr>
          <w:rFonts w:ascii="Arial" w:eastAsia="Arial" w:hAnsi="Arial" w:cs="Arial"/>
          <w:sz w:val="22"/>
          <w:szCs w:val="22"/>
          <w:lang w:eastAsia="en-US"/>
        </w:rPr>
        <w:t xml:space="preserve"> do</w:t>
      </w:r>
      <w:r w:rsidRPr="008C346B">
        <w:rPr>
          <w:rFonts w:ascii="Arial" w:eastAsia="Arial" w:hAnsi="Arial" w:cs="Arial"/>
          <w:sz w:val="22"/>
          <w:szCs w:val="22"/>
          <w:lang w:eastAsia="en-US"/>
        </w:rPr>
        <w:t>s</w:t>
      </w:r>
      <w:r w:rsidRPr="00AE376A">
        <w:rPr>
          <w:rFonts w:ascii="Arial" w:eastAsia="Arial" w:hAnsi="Arial" w:cs="Arial"/>
          <w:sz w:val="22"/>
          <w:szCs w:val="22"/>
          <w:lang w:eastAsia="en-US"/>
        </w:rPr>
        <w:t xml:space="preserve"> </w:t>
      </w:r>
      <w:r w:rsidRPr="008C346B">
        <w:rPr>
          <w:rFonts w:ascii="Arial" w:eastAsia="Arial" w:hAnsi="Arial" w:cs="Arial"/>
          <w:sz w:val="22"/>
          <w:szCs w:val="22"/>
          <w:lang w:eastAsia="en-US"/>
        </w:rPr>
        <w:t>lici</w:t>
      </w:r>
      <w:r w:rsidRPr="00AE376A">
        <w:rPr>
          <w:rFonts w:ascii="Arial" w:eastAsia="Arial" w:hAnsi="Arial" w:cs="Arial"/>
          <w:sz w:val="22"/>
          <w:szCs w:val="22"/>
          <w:lang w:eastAsia="en-US"/>
        </w:rPr>
        <w:t>tante</w:t>
      </w:r>
      <w:r w:rsidRPr="008C346B">
        <w:rPr>
          <w:rFonts w:ascii="Arial" w:eastAsia="Arial" w:hAnsi="Arial" w:cs="Arial"/>
          <w:sz w:val="22"/>
          <w:szCs w:val="22"/>
          <w:lang w:eastAsia="en-US"/>
        </w:rPr>
        <w:t>s</w:t>
      </w:r>
      <w:r w:rsidRPr="00AE376A">
        <w:rPr>
          <w:rFonts w:ascii="Arial" w:eastAsia="Arial" w:hAnsi="Arial" w:cs="Arial"/>
          <w:sz w:val="22"/>
          <w:szCs w:val="22"/>
          <w:lang w:eastAsia="en-US"/>
        </w:rPr>
        <w:t xml:space="preserve"> remane</w:t>
      </w:r>
      <w:r w:rsidRPr="008C346B">
        <w:rPr>
          <w:rFonts w:ascii="Arial" w:eastAsia="Arial" w:hAnsi="Arial" w:cs="Arial"/>
          <w:sz w:val="22"/>
          <w:szCs w:val="22"/>
          <w:lang w:eastAsia="en-US"/>
        </w:rPr>
        <w:t>sc</w:t>
      </w:r>
      <w:r w:rsidRPr="00AE376A">
        <w:rPr>
          <w:rFonts w:ascii="Arial" w:eastAsia="Arial" w:hAnsi="Arial" w:cs="Arial"/>
          <w:sz w:val="22"/>
          <w:szCs w:val="22"/>
          <w:lang w:eastAsia="en-US"/>
        </w:rPr>
        <w:t>ente</w:t>
      </w:r>
      <w:r w:rsidRPr="008C346B">
        <w:rPr>
          <w:rFonts w:ascii="Arial" w:eastAsia="Arial" w:hAnsi="Arial" w:cs="Arial"/>
          <w:sz w:val="22"/>
          <w:szCs w:val="22"/>
          <w:lang w:eastAsia="en-US"/>
        </w:rPr>
        <w:t xml:space="preserve">s </w:t>
      </w:r>
      <w:r w:rsidRPr="00AE376A">
        <w:rPr>
          <w:rFonts w:ascii="Arial" w:eastAsia="Arial" w:hAnsi="Arial" w:cs="Arial"/>
          <w:sz w:val="22"/>
          <w:szCs w:val="22"/>
          <w:lang w:eastAsia="en-US"/>
        </w:rPr>
        <w:t>en</w:t>
      </w:r>
      <w:r w:rsidRPr="008C346B">
        <w:rPr>
          <w:rFonts w:ascii="Arial" w:eastAsia="Arial" w:hAnsi="Arial" w:cs="Arial"/>
          <w:sz w:val="22"/>
          <w:szCs w:val="22"/>
          <w:lang w:eastAsia="en-US"/>
        </w:rPr>
        <w:t>c</w:t>
      </w:r>
      <w:r w:rsidRPr="00AE376A">
        <w:rPr>
          <w:rFonts w:ascii="Arial" w:eastAsia="Arial" w:hAnsi="Arial" w:cs="Arial"/>
          <w:sz w:val="22"/>
          <w:szCs w:val="22"/>
          <w:lang w:eastAsia="en-US"/>
        </w:rPr>
        <w:t>ontrem-</w:t>
      </w:r>
      <w:r w:rsidRPr="008C346B">
        <w:rPr>
          <w:rFonts w:ascii="Arial" w:eastAsia="Arial" w:hAnsi="Arial" w:cs="Arial"/>
          <w:sz w:val="22"/>
          <w:szCs w:val="22"/>
          <w:lang w:eastAsia="en-US"/>
        </w:rPr>
        <w:t>se</w:t>
      </w:r>
      <w:r w:rsidRPr="00AE376A">
        <w:rPr>
          <w:rFonts w:ascii="Arial" w:eastAsia="Arial" w:hAnsi="Arial" w:cs="Arial"/>
          <w:sz w:val="22"/>
          <w:szCs w:val="22"/>
          <w:lang w:eastAsia="en-US"/>
        </w:rPr>
        <w:t xml:space="preserve"> a</w:t>
      </w:r>
      <w:r w:rsidRPr="008C346B">
        <w:rPr>
          <w:rFonts w:ascii="Arial" w:eastAsia="Arial" w:hAnsi="Arial" w:cs="Arial"/>
          <w:sz w:val="22"/>
          <w:szCs w:val="22"/>
          <w:lang w:eastAsia="en-US"/>
        </w:rPr>
        <w:t>ci</w:t>
      </w:r>
      <w:r w:rsidRPr="00AE376A">
        <w:rPr>
          <w:rFonts w:ascii="Arial" w:eastAsia="Arial" w:hAnsi="Arial" w:cs="Arial"/>
          <w:sz w:val="22"/>
          <w:szCs w:val="22"/>
          <w:lang w:eastAsia="en-US"/>
        </w:rPr>
        <w:t>m</w:t>
      </w:r>
      <w:r w:rsidRPr="008C346B">
        <w:rPr>
          <w:rFonts w:ascii="Arial" w:eastAsia="Arial" w:hAnsi="Arial" w:cs="Arial"/>
          <w:sz w:val="22"/>
          <w:szCs w:val="22"/>
          <w:lang w:eastAsia="en-US"/>
        </w:rPr>
        <w:t>a</w:t>
      </w:r>
      <w:r w:rsidRPr="00AE376A">
        <w:rPr>
          <w:rFonts w:ascii="Arial" w:eastAsia="Arial" w:hAnsi="Arial" w:cs="Arial"/>
          <w:sz w:val="22"/>
          <w:szCs w:val="22"/>
          <w:lang w:eastAsia="en-US"/>
        </w:rPr>
        <w:t xml:space="preserve"> d</w:t>
      </w:r>
      <w:r w:rsidRPr="008C346B">
        <w:rPr>
          <w:rFonts w:ascii="Arial" w:eastAsia="Arial" w:hAnsi="Arial" w:cs="Arial"/>
          <w:sz w:val="22"/>
          <w:szCs w:val="22"/>
          <w:lang w:eastAsia="en-US"/>
        </w:rPr>
        <w:t>o</w:t>
      </w:r>
      <w:r w:rsidRPr="00AE376A">
        <w:rPr>
          <w:rFonts w:ascii="Arial" w:eastAsia="Arial" w:hAnsi="Arial" w:cs="Arial"/>
          <w:sz w:val="22"/>
          <w:szCs w:val="22"/>
          <w:lang w:eastAsia="en-US"/>
        </w:rPr>
        <w:t xml:space="preserve"> prat</w:t>
      </w:r>
      <w:r w:rsidRPr="008C346B">
        <w:rPr>
          <w:rFonts w:ascii="Arial" w:eastAsia="Arial" w:hAnsi="Arial" w:cs="Arial"/>
          <w:sz w:val="22"/>
          <w:szCs w:val="22"/>
          <w:lang w:eastAsia="en-US"/>
        </w:rPr>
        <w:t>ic</w:t>
      </w:r>
      <w:r w:rsidRPr="00AE376A">
        <w:rPr>
          <w:rFonts w:ascii="Arial" w:eastAsia="Arial" w:hAnsi="Arial" w:cs="Arial"/>
          <w:sz w:val="22"/>
          <w:szCs w:val="22"/>
          <w:lang w:eastAsia="en-US"/>
        </w:rPr>
        <w:t>ad</w:t>
      </w:r>
      <w:r w:rsidRPr="008C346B">
        <w:rPr>
          <w:rFonts w:ascii="Arial" w:eastAsia="Arial" w:hAnsi="Arial" w:cs="Arial"/>
          <w:sz w:val="22"/>
          <w:szCs w:val="22"/>
          <w:lang w:eastAsia="en-US"/>
        </w:rPr>
        <w:t>o</w:t>
      </w:r>
      <w:r w:rsidRPr="00AE376A">
        <w:rPr>
          <w:rFonts w:ascii="Arial" w:eastAsia="Arial" w:hAnsi="Arial" w:cs="Arial"/>
          <w:sz w:val="22"/>
          <w:szCs w:val="22"/>
          <w:lang w:eastAsia="en-US"/>
        </w:rPr>
        <w:t xml:space="preserve"> n</w:t>
      </w:r>
      <w:r w:rsidRPr="008C346B">
        <w:rPr>
          <w:rFonts w:ascii="Arial" w:eastAsia="Arial" w:hAnsi="Arial" w:cs="Arial"/>
          <w:sz w:val="22"/>
          <w:szCs w:val="22"/>
          <w:lang w:eastAsia="en-US"/>
        </w:rPr>
        <w:t xml:space="preserve">o </w:t>
      </w:r>
      <w:r w:rsidRPr="00AE376A">
        <w:rPr>
          <w:rFonts w:ascii="Arial" w:eastAsia="Arial" w:hAnsi="Arial" w:cs="Arial"/>
          <w:sz w:val="22"/>
          <w:szCs w:val="22"/>
          <w:lang w:eastAsia="en-US"/>
        </w:rPr>
        <w:t>mer</w:t>
      </w:r>
      <w:r w:rsidRPr="008C346B">
        <w:rPr>
          <w:rFonts w:ascii="Arial" w:eastAsia="Arial" w:hAnsi="Arial" w:cs="Arial"/>
          <w:sz w:val="22"/>
          <w:szCs w:val="22"/>
          <w:lang w:eastAsia="en-US"/>
        </w:rPr>
        <w:t>c</w:t>
      </w:r>
      <w:r w:rsidRPr="00AE376A">
        <w:rPr>
          <w:rFonts w:ascii="Arial" w:eastAsia="Arial" w:hAnsi="Arial" w:cs="Arial"/>
          <w:sz w:val="22"/>
          <w:szCs w:val="22"/>
          <w:lang w:eastAsia="en-US"/>
        </w:rPr>
        <w:t>ado</w:t>
      </w:r>
      <w:r w:rsidRPr="008C346B">
        <w:rPr>
          <w:rFonts w:ascii="Arial" w:eastAsia="Arial" w:hAnsi="Arial" w:cs="Arial"/>
          <w:sz w:val="22"/>
          <w:szCs w:val="22"/>
          <w:lang w:eastAsia="en-US"/>
        </w:rPr>
        <w:t>,</w:t>
      </w:r>
      <w:r w:rsidRPr="00AE376A">
        <w:rPr>
          <w:rFonts w:ascii="Arial" w:eastAsia="Arial" w:hAnsi="Arial" w:cs="Arial"/>
          <w:sz w:val="22"/>
          <w:szCs w:val="22"/>
          <w:lang w:eastAsia="en-US"/>
        </w:rPr>
        <w:t xml:space="preserve"> o</w:t>
      </w:r>
      <w:r w:rsidRPr="008C346B">
        <w:rPr>
          <w:rFonts w:ascii="Arial" w:eastAsia="Arial" w:hAnsi="Arial" w:cs="Arial"/>
          <w:sz w:val="22"/>
          <w:szCs w:val="22"/>
          <w:lang w:eastAsia="en-US"/>
        </w:rPr>
        <w:t>s</w:t>
      </w:r>
      <w:r w:rsidRPr="00AE376A">
        <w:rPr>
          <w:rFonts w:ascii="Arial" w:eastAsia="Arial" w:hAnsi="Arial" w:cs="Arial"/>
          <w:sz w:val="22"/>
          <w:szCs w:val="22"/>
          <w:lang w:eastAsia="en-US"/>
        </w:rPr>
        <w:t xml:space="preserve"> me</w:t>
      </w:r>
      <w:r w:rsidRPr="008C346B">
        <w:rPr>
          <w:rFonts w:ascii="Arial" w:eastAsia="Arial" w:hAnsi="Arial" w:cs="Arial"/>
          <w:sz w:val="22"/>
          <w:szCs w:val="22"/>
          <w:lang w:eastAsia="en-US"/>
        </w:rPr>
        <w:t>s</w:t>
      </w:r>
      <w:r w:rsidRPr="00AE376A">
        <w:rPr>
          <w:rFonts w:ascii="Arial" w:eastAsia="Arial" w:hAnsi="Arial" w:cs="Arial"/>
          <w:sz w:val="22"/>
          <w:szCs w:val="22"/>
          <w:lang w:eastAsia="en-US"/>
        </w:rPr>
        <w:t>mo</w:t>
      </w:r>
      <w:r w:rsidRPr="008C346B">
        <w:rPr>
          <w:rFonts w:ascii="Arial" w:eastAsia="Arial" w:hAnsi="Arial" w:cs="Arial"/>
          <w:sz w:val="22"/>
          <w:szCs w:val="22"/>
          <w:lang w:eastAsia="en-US"/>
        </w:rPr>
        <w:t>s</w:t>
      </w:r>
      <w:r w:rsidRPr="00AE376A">
        <w:rPr>
          <w:rFonts w:ascii="Arial" w:eastAsia="Arial" w:hAnsi="Arial" w:cs="Arial"/>
          <w:sz w:val="22"/>
          <w:szCs w:val="22"/>
          <w:lang w:eastAsia="en-US"/>
        </w:rPr>
        <w:t xml:space="preserve"> poderã</w:t>
      </w:r>
      <w:r w:rsidRPr="008C346B">
        <w:rPr>
          <w:rFonts w:ascii="Arial" w:eastAsia="Arial" w:hAnsi="Arial" w:cs="Arial"/>
          <w:sz w:val="22"/>
          <w:szCs w:val="22"/>
          <w:lang w:eastAsia="en-US"/>
        </w:rPr>
        <w:t>o</w:t>
      </w:r>
      <w:r w:rsidRPr="00AE376A">
        <w:rPr>
          <w:rFonts w:ascii="Arial" w:eastAsia="Arial" w:hAnsi="Arial" w:cs="Arial"/>
          <w:sz w:val="22"/>
          <w:szCs w:val="22"/>
          <w:lang w:eastAsia="en-US"/>
        </w:rPr>
        <w:t xml:space="preserve"> </w:t>
      </w:r>
      <w:r w:rsidRPr="008C346B">
        <w:rPr>
          <w:rFonts w:ascii="Arial" w:eastAsia="Arial" w:hAnsi="Arial" w:cs="Arial"/>
          <w:sz w:val="22"/>
          <w:szCs w:val="22"/>
          <w:lang w:eastAsia="en-US"/>
        </w:rPr>
        <w:t>s</w:t>
      </w:r>
      <w:r w:rsidRPr="00AE376A">
        <w:rPr>
          <w:rFonts w:ascii="Arial" w:eastAsia="Arial" w:hAnsi="Arial" w:cs="Arial"/>
          <w:sz w:val="22"/>
          <w:szCs w:val="22"/>
          <w:lang w:eastAsia="en-US"/>
        </w:rPr>
        <w:t>e</w:t>
      </w:r>
      <w:r w:rsidRPr="008C346B">
        <w:rPr>
          <w:rFonts w:ascii="Arial" w:eastAsia="Arial" w:hAnsi="Arial" w:cs="Arial"/>
          <w:sz w:val="22"/>
          <w:szCs w:val="22"/>
          <w:lang w:eastAsia="en-US"/>
        </w:rPr>
        <w:t>r</w:t>
      </w:r>
      <w:r w:rsidRPr="00AE376A">
        <w:rPr>
          <w:rFonts w:ascii="Arial" w:eastAsia="Arial" w:hAnsi="Arial" w:cs="Arial"/>
          <w:sz w:val="22"/>
          <w:szCs w:val="22"/>
          <w:lang w:eastAsia="en-US"/>
        </w:rPr>
        <w:t xml:space="preserve"> nego</w:t>
      </w:r>
      <w:r w:rsidRPr="008C346B">
        <w:rPr>
          <w:rFonts w:ascii="Arial" w:eastAsia="Arial" w:hAnsi="Arial" w:cs="Arial"/>
          <w:sz w:val="22"/>
          <w:szCs w:val="22"/>
          <w:lang w:eastAsia="en-US"/>
        </w:rPr>
        <w:t>ci</w:t>
      </w:r>
      <w:r w:rsidRPr="00AE376A">
        <w:rPr>
          <w:rFonts w:ascii="Arial" w:eastAsia="Arial" w:hAnsi="Arial" w:cs="Arial"/>
          <w:sz w:val="22"/>
          <w:szCs w:val="22"/>
          <w:lang w:eastAsia="en-US"/>
        </w:rPr>
        <w:t>ado</w:t>
      </w:r>
      <w:r w:rsidRPr="008C346B">
        <w:rPr>
          <w:rFonts w:ascii="Arial" w:eastAsia="Arial" w:hAnsi="Arial" w:cs="Arial"/>
          <w:sz w:val="22"/>
          <w:szCs w:val="22"/>
          <w:lang w:eastAsia="en-US"/>
        </w:rPr>
        <w:t>s</w:t>
      </w:r>
      <w:r w:rsidRPr="00AE376A">
        <w:rPr>
          <w:rFonts w:ascii="Arial" w:eastAsia="Arial" w:hAnsi="Arial" w:cs="Arial"/>
          <w:sz w:val="22"/>
          <w:szCs w:val="22"/>
          <w:lang w:eastAsia="en-US"/>
        </w:rPr>
        <w:t xml:space="preserve"> (reduz</w:t>
      </w:r>
      <w:r w:rsidRPr="008C346B">
        <w:rPr>
          <w:rFonts w:ascii="Arial" w:eastAsia="Arial" w:hAnsi="Arial" w:cs="Arial"/>
          <w:sz w:val="22"/>
          <w:szCs w:val="22"/>
          <w:lang w:eastAsia="en-US"/>
        </w:rPr>
        <w:t>i</w:t>
      </w:r>
      <w:r w:rsidRPr="00AE376A">
        <w:rPr>
          <w:rFonts w:ascii="Arial" w:eastAsia="Arial" w:hAnsi="Arial" w:cs="Arial"/>
          <w:sz w:val="22"/>
          <w:szCs w:val="22"/>
          <w:lang w:eastAsia="en-US"/>
        </w:rPr>
        <w:t>do</w:t>
      </w:r>
      <w:r w:rsidRPr="008C346B">
        <w:rPr>
          <w:rFonts w:ascii="Arial" w:eastAsia="Arial" w:hAnsi="Arial" w:cs="Arial"/>
          <w:sz w:val="22"/>
          <w:szCs w:val="22"/>
          <w:lang w:eastAsia="en-US"/>
        </w:rPr>
        <w:t>s</w:t>
      </w:r>
      <w:r w:rsidRPr="00AE376A">
        <w:rPr>
          <w:rFonts w:ascii="Arial" w:eastAsia="Arial" w:hAnsi="Arial" w:cs="Arial"/>
          <w:sz w:val="22"/>
          <w:szCs w:val="22"/>
          <w:lang w:eastAsia="en-US"/>
        </w:rPr>
        <w:t>)</w:t>
      </w:r>
      <w:r w:rsidRPr="008C346B">
        <w:rPr>
          <w:rFonts w:ascii="Arial" w:eastAsia="Arial" w:hAnsi="Arial" w:cs="Arial"/>
          <w:sz w:val="22"/>
          <w:szCs w:val="22"/>
          <w:lang w:eastAsia="en-US"/>
        </w:rPr>
        <w:t>.</w:t>
      </w:r>
      <w:r w:rsidRPr="00AE376A">
        <w:rPr>
          <w:rFonts w:ascii="Arial" w:eastAsia="Arial" w:hAnsi="Arial" w:cs="Arial"/>
          <w:sz w:val="22"/>
          <w:szCs w:val="22"/>
          <w:lang w:eastAsia="en-US"/>
        </w:rPr>
        <w:t xml:space="preserve"> </w:t>
      </w:r>
      <w:r w:rsidRPr="008C346B">
        <w:rPr>
          <w:rFonts w:ascii="Arial" w:eastAsia="Arial" w:hAnsi="Arial" w:cs="Arial"/>
          <w:sz w:val="22"/>
          <w:szCs w:val="22"/>
          <w:lang w:eastAsia="en-US"/>
        </w:rPr>
        <w:t>C</w:t>
      </w:r>
      <w:r w:rsidRPr="00AE376A">
        <w:rPr>
          <w:rFonts w:ascii="Arial" w:eastAsia="Arial" w:hAnsi="Arial" w:cs="Arial"/>
          <w:sz w:val="22"/>
          <w:szCs w:val="22"/>
          <w:lang w:eastAsia="en-US"/>
        </w:rPr>
        <w:t>a</w:t>
      </w:r>
      <w:r w:rsidRPr="008C346B">
        <w:rPr>
          <w:rFonts w:ascii="Arial" w:eastAsia="Arial" w:hAnsi="Arial" w:cs="Arial"/>
          <w:sz w:val="22"/>
          <w:szCs w:val="22"/>
          <w:lang w:eastAsia="en-US"/>
        </w:rPr>
        <w:t>so</w:t>
      </w:r>
      <w:r w:rsidRPr="00AE376A">
        <w:rPr>
          <w:rFonts w:ascii="Arial" w:eastAsia="Arial" w:hAnsi="Arial" w:cs="Arial"/>
          <w:sz w:val="22"/>
          <w:szCs w:val="22"/>
          <w:lang w:eastAsia="en-US"/>
        </w:rPr>
        <w:t xml:space="preserve"> o</w:t>
      </w:r>
      <w:r w:rsidRPr="008C346B">
        <w:rPr>
          <w:rFonts w:ascii="Arial" w:eastAsia="Arial" w:hAnsi="Arial" w:cs="Arial"/>
          <w:sz w:val="22"/>
          <w:szCs w:val="22"/>
          <w:lang w:eastAsia="en-US"/>
        </w:rPr>
        <w:t>s</w:t>
      </w:r>
      <w:r w:rsidRPr="00AE376A">
        <w:rPr>
          <w:rFonts w:ascii="Arial" w:eastAsia="Arial" w:hAnsi="Arial" w:cs="Arial"/>
          <w:sz w:val="22"/>
          <w:szCs w:val="22"/>
          <w:lang w:eastAsia="en-US"/>
        </w:rPr>
        <w:t xml:space="preserve"> pre</w:t>
      </w:r>
      <w:r w:rsidRPr="008C346B">
        <w:rPr>
          <w:rFonts w:ascii="Arial" w:eastAsia="Arial" w:hAnsi="Arial" w:cs="Arial"/>
          <w:sz w:val="22"/>
          <w:szCs w:val="22"/>
          <w:lang w:eastAsia="en-US"/>
        </w:rPr>
        <w:t>ç</w:t>
      </w:r>
      <w:r w:rsidRPr="00AE376A">
        <w:rPr>
          <w:rFonts w:ascii="Arial" w:eastAsia="Arial" w:hAnsi="Arial" w:cs="Arial"/>
          <w:sz w:val="22"/>
          <w:szCs w:val="22"/>
          <w:lang w:eastAsia="en-US"/>
        </w:rPr>
        <w:t>o</w:t>
      </w:r>
      <w:r w:rsidRPr="008C346B">
        <w:rPr>
          <w:rFonts w:ascii="Arial" w:eastAsia="Arial" w:hAnsi="Arial" w:cs="Arial"/>
          <w:sz w:val="22"/>
          <w:szCs w:val="22"/>
          <w:lang w:eastAsia="en-US"/>
        </w:rPr>
        <w:t>s</w:t>
      </w:r>
      <w:r w:rsidRPr="00AE376A">
        <w:rPr>
          <w:rFonts w:ascii="Arial" w:eastAsia="Arial" w:hAnsi="Arial" w:cs="Arial"/>
          <w:sz w:val="22"/>
          <w:szCs w:val="22"/>
          <w:lang w:eastAsia="en-US"/>
        </w:rPr>
        <w:t xml:space="preserve"> venha</w:t>
      </w:r>
      <w:r w:rsidRPr="008C346B">
        <w:rPr>
          <w:rFonts w:ascii="Arial" w:eastAsia="Arial" w:hAnsi="Arial" w:cs="Arial"/>
          <w:sz w:val="22"/>
          <w:szCs w:val="22"/>
          <w:lang w:eastAsia="en-US"/>
        </w:rPr>
        <w:t>m a</w:t>
      </w:r>
      <w:r w:rsidRPr="00AE376A">
        <w:rPr>
          <w:rFonts w:ascii="Arial" w:eastAsia="Arial" w:hAnsi="Arial" w:cs="Arial"/>
          <w:sz w:val="22"/>
          <w:szCs w:val="22"/>
          <w:lang w:eastAsia="en-US"/>
        </w:rPr>
        <w:t xml:space="preserve"> </w:t>
      </w:r>
      <w:r w:rsidRPr="008C346B">
        <w:rPr>
          <w:rFonts w:ascii="Arial" w:eastAsia="Arial" w:hAnsi="Arial" w:cs="Arial"/>
          <w:sz w:val="22"/>
          <w:szCs w:val="22"/>
          <w:lang w:eastAsia="en-US"/>
        </w:rPr>
        <w:t>s</w:t>
      </w:r>
      <w:r w:rsidRPr="00AE376A">
        <w:rPr>
          <w:rFonts w:ascii="Arial" w:eastAsia="Arial" w:hAnsi="Arial" w:cs="Arial"/>
          <w:sz w:val="22"/>
          <w:szCs w:val="22"/>
          <w:lang w:eastAsia="en-US"/>
        </w:rPr>
        <w:t>e</w:t>
      </w:r>
      <w:r w:rsidRPr="008C346B">
        <w:rPr>
          <w:rFonts w:ascii="Arial" w:eastAsia="Arial" w:hAnsi="Arial" w:cs="Arial"/>
          <w:sz w:val="22"/>
          <w:szCs w:val="22"/>
          <w:lang w:eastAsia="en-US"/>
        </w:rPr>
        <w:t>r</w:t>
      </w:r>
      <w:r w:rsidRPr="00AE376A">
        <w:rPr>
          <w:rFonts w:ascii="Arial" w:eastAsia="Arial" w:hAnsi="Arial" w:cs="Arial"/>
          <w:sz w:val="22"/>
          <w:szCs w:val="22"/>
          <w:lang w:eastAsia="en-US"/>
        </w:rPr>
        <w:t xml:space="preserve"> nego</w:t>
      </w:r>
      <w:r w:rsidRPr="008C346B">
        <w:rPr>
          <w:rFonts w:ascii="Arial" w:eastAsia="Arial" w:hAnsi="Arial" w:cs="Arial"/>
          <w:sz w:val="22"/>
          <w:szCs w:val="22"/>
          <w:lang w:eastAsia="en-US"/>
        </w:rPr>
        <w:t>ci</w:t>
      </w:r>
      <w:r w:rsidRPr="00AE376A">
        <w:rPr>
          <w:rFonts w:ascii="Arial" w:eastAsia="Arial" w:hAnsi="Arial" w:cs="Arial"/>
          <w:sz w:val="22"/>
          <w:szCs w:val="22"/>
          <w:lang w:eastAsia="en-US"/>
        </w:rPr>
        <w:t>ado</w:t>
      </w:r>
      <w:r w:rsidRPr="008C346B">
        <w:rPr>
          <w:rFonts w:ascii="Arial" w:eastAsia="Arial" w:hAnsi="Arial" w:cs="Arial"/>
          <w:sz w:val="22"/>
          <w:szCs w:val="22"/>
          <w:lang w:eastAsia="en-US"/>
        </w:rPr>
        <w:t xml:space="preserve">s, </w:t>
      </w:r>
      <w:r w:rsidRPr="00AE376A">
        <w:rPr>
          <w:rFonts w:ascii="Arial" w:eastAsia="Arial" w:hAnsi="Arial" w:cs="Arial"/>
          <w:sz w:val="22"/>
          <w:szCs w:val="22"/>
          <w:lang w:eastAsia="en-US"/>
        </w:rPr>
        <w:t>o</w:t>
      </w:r>
      <w:r w:rsidRPr="008C346B">
        <w:rPr>
          <w:rFonts w:ascii="Arial" w:eastAsia="Arial" w:hAnsi="Arial" w:cs="Arial"/>
          <w:sz w:val="22"/>
          <w:szCs w:val="22"/>
          <w:lang w:eastAsia="en-US"/>
        </w:rPr>
        <w:t>s</w:t>
      </w:r>
      <w:r w:rsidRPr="00AE376A">
        <w:rPr>
          <w:rFonts w:ascii="Arial" w:eastAsia="Arial" w:hAnsi="Arial" w:cs="Arial"/>
          <w:sz w:val="22"/>
          <w:szCs w:val="22"/>
          <w:lang w:eastAsia="en-US"/>
        </w:rPr>
        <w:t xml:space="preserve"> mesmo</w:t>
      </w:r>
      <w:r w:rsidRPr="008C346B">
        <w:rPr>
          <w:rFonts w:ascii="Arial" w:eastAsia="Arial" w:hAnsi="Arial" w:cs="Arial"/>
          <w:sz w:val="22"/>
          <w:szCs w:val="22"/>
          <w:lang w:eastAsia="en-US"/>
        </w:rPr>
        <w:t>s</w:t>
      </w:r>
      <w:r w:rsidRPr="00AE376A">
        <w:rPr>
          <w:rFonts w:ascii="Arial" w:eastAsia="Arial" w:hAnsi="Arial" w:cs="Arial"/>
          <w:sz w:val="22"/>
          <w:szCs w:val="22"/>
          <w:lang w:eastAsia="en-US"/>
        </w:rPr>
        <w:t xml:space="preserve"> </w:t>
      </w:r>
      <w:r w:rsidRPr="008C346B">
        <w:rPr>
          <w:rFonts w:ascii="Arial" w:eastAsia="Arial" w:hAnsi="Arial" w:cs="Arial"/>
          <w:sz w:val="22"/>
          <w:szCs w:val="22"/>
          <w:lang w:eastAsia="en-US"/>
        </w:rPr>
        <w:t>s</w:t>
      </w:r>
      <w:r w:rsidRPr="00AE376A">
        <w:rPr>
          <w:rFonts w:ascii="Arial" w:eastAsia="Arial" w:hAnsi="Arial" w:cs="Arial"/>
          <w:sz w:val="22"/>
          <w:szCs w:val="22"/>
          <w:lang w:eastAsia="en-US"/>
        </w:rPr>
        <w:t>erã</w:t>
      </w:r>
      <w:r w:rsidRPr="008C346B">
        <w:rPr>
          <w:rFonts w:ascii="Arial" w:eastAsia="Arial" w:hAnsi="Arial" w:cs="Arial"/>
          <w:sz w:val="22"/>
          <w:szCs w:val="22"/>
          <w:lang w:eastAsia="en-US"/>
        </w:rPr>
        <w:t>o</w:t>
      </w:r>
      <w:r w:rsidRPr="00AE376A">
        <w:rPr>
          <w:rFonts w:ascii="Arial" w:eastAsia="Arial" w:hAnsi="Arial" w:cs="Arial"/>
          <w:sz w:val="22"/>
          <w:szCs w:val="22"/>
          <w:lang w:eastAsia="en-US"/>
        </w:rPr>
        <w:t xml:space="preserve"> novament</w:t>
      </w:r>
      <w:r w:rsidRPr="008C346B">
        <w:rPr>
          <w:rFonts w:ascii="Arial" w:eastAsia="Arial" w:hAnsi="Arial" w:cs="Arial"/>
          <w:sz w:val="22"/>
          <w:szCs w:val="22"/>
          <w:lang w:eastAsia="en-US"/>
        </w:rPr>
        <w:t>e</w:t>
      </w:r>
      <w:r w:rsidRPr="00AE376A">
        <w:rPr>
          <w:rFonts w:ascii="Arial" w:eastAsia="Arial" w:hAnsi="Arial" w:cs="Arial"/>
          <w:sz w:val="22"/>
          <w:szCs w:val="22"/>
          <w:lang w:eastAsia="en-US"/>
        </w:rPr>
        <w:t xml:space="preserve"> </w:t>
      </w:r>
      <w:r w:rsidRPr="003E474F">
        <w:rPr>
          <w:rFonts w:ascii="Arial" w:eastAsia="Arial" w:hAnsi="Arial" w:cs="Arial"/>
          <w:sz w:val="22"/>
          <w:szCs w:val="22"/>
          <w:lang w:eastAsia="en-US"/>
        </w:rPr>
        <w:t>registrados em Ata e publicados</w:t>
      </w:r>
      <w:r w:rsidRPr="008C346B">
        <w:rPr>
          <w:rFonts w:ascii="Arial" w:eastAsia="Arial" w:hAnsi="Arial" w:cs="Arial"/>
          <w:sz w:val="22"/>
          <w:szCs w:val="22"/>
          <w:lang w:eastAsia="en-US"/>
        </w:rPr>
        <w:t>.</w:t>
      </w:r>
    </w:p>
    <w:p w:rsidR="004A0C3A" w:rsidRDefault="004A0C3A" w:rsidP="004A0C3A">
      <w:pPr>
        <w:widowControl w:val="0"/>
        <w:ind w:left="1273" w:firstLine="0"/>
        <w:rPr>
          <w:rFonts w:ascii="Arial" w:hAnsi="Arial" w:cs="Arial"/>
          <w:snapToGrid w:val="0"/>
          <w:sz w:val="22"/>
          <w:szCs w:val="22"/>
        </w:rPr>
      </w:pPr>
    </w:p>
    <w:p w:rsidR="004A0C3A" w:rsidRDefault="004A0C3A" w:rsidP="004A0C3A">
      <w:pPr>
        <w:widowControl w:val="0"/>
        <w:ind w:left="1273" w:firstLine="0"/>
        <w:rPr>
          <w:rFonts w:ascii="Arial" w:hAnsi="Arial" w:cs="Arial"/>
          <w:snapToGrid w:val="0"/>
          <w:sz w:val="22"/>
          <w:szCs w:val="22"/>
        </w:rPr>
      </w:pPr>
    </w:p>
    <w:p w:rsidR="004A0C3A" w:rsidRPr="00ED6BBF" w:rsidRDefault="004A0C3A" w:rsidP="004A0C3A">
      <w:pPr>
        <w:widowControl w:val="0"/>
        <w:numPr>
          <w:ilvl w:val="0"/>
          <w:numId w:val="4"/>
        </w:numPr>
        <w:tabs>
          <w:tab w:val="clear" w:pos="705"/>
          <w:tab w:val="num" w:pos="426"/>
        </w:tabs>
        <w:ind w:left="426" w:hanging="426"/>
        <w:rPr>
          <w:rFonts w:ascii="Arial" w:hAnsi="Arial" w:cs="Arial"/>
          <w:b/>
          <w:snapToGrid w:val="0"/>
          <w:sz w:val="22"/>
          <w:szCs w:val="22"/>
        </w:rPr>
      </w:pPr>
      <w:r w:rsidRPr="00713AB8">
        <w:rPr>
          <w:rFonts w:ascii="Arial" w:hAnsi="Arial" w:cs="Arial"/>
          <w:b/>
          <w:snapToGrid w:val="0"/>
          <w:sz w:val="22"/>
          <w:szCs w:val="22"/>
        </w:rPr>
        <w:t xml:space="preserve">– </w:t>
      </w:r>
      <w:r w:rsidRPr="00AE376A">
        <w:rPr>
          <w:rFonts w:ascii="Arial" w:eastAsia="Arial" w:hAnsi="Arial" w:cs="Arial"/>
          <w:b/>
          <w:sz w:val="22"/>
          <w:szCs w:val="22"/>
          <w:lang w:eastAsia="en-US"/>
        </w:rPr>
        <w:t>DO PRAZO DE VALIDADE E DO CANCELAMENTO DO REGISTRO DE PREÇOS.</w:t>
      </w:r>
    </w:p>
    <w:p w:rsidR="004A0C3A" w:rsidRDefault="004A0C3A" w:rsidP="004A0C3A">
      <w:pPr>
        <w:widowControl w:val="0"/>
        <w:ind w:left="426" w:firstLine="0"/>
        <w:rPr>
          <w:rFonts w:ascii="Arial" w:hAnsi="Arial" w:cs="Arial"/>
          <w:b/>
          <w:snapToGrid w:val="0"/>
          <w:sz w:val="22"/>
          <w:szCs w:val="22"/>
        </w:rPr>
      </w:pPr>
    </w:p>
    <w:p w:rsidR="004A0C3A" w:rsidRPr="00ED6BBF" w:rsidRDefault="004A0C3A" w:rsidP="004A0C3A">
      <w:pPr>
        <w:widowControl w:val="0"/>
        <w:numPr>
          <w:ilvl w:val="1"/>
          <w:numId w:val="4"/>
        </w:numPr>
        <w:tabs>
          <w:tab w:val="clear" w:pos="1273"/>
          <w:tab w:val="num" w:pos="709"/>
        </w:tabs>
        <w:ind w:left="709" w:hanging="709"/>
        <w:rPr>
          <w:rFonts w:ascii="Arial" w:hAnsi="Arial" w:cs="Arial"/>
          <w:snapToGrid w:val="0"/>
          <w:sz w:val="22"/>
          <w:szCs w:val="22"/>
        </w:rPr>
      </w:pPr>
      <w:r w:rsidRPr="00ED6BBF">
        <w:rPr>
          <w:rFonts w:ascii="Arial" w:eastAsia="Arial" w:hAnsi="Arial" w:cs="Arial"/>
          <w:sz w:val="22"/>
          <w:szCs w:val="22"/>
          <w:lang w:eastAsia="en-US"/>
        </w:rPr>
        <w:t xml:space="preserve">O prazo de validade do registro de preços será de </w:t>
      </w:r>
      <w:r w:rsidR="00CB51E9">
        <w:rPr>
          <w:rFonts w:ascii="Arial" w:eastAsia="Arial" w:hAnsi="Arial" w:cs="Arial"/>
          <w:sz w:val="22"/>
          <w:szCs w:val="22"/>
          <w:lang w:eastAsia="en-US"/>
        </w:rPr>
        <w:t>12 (doze)</w:t>
      </w:r>
      <w:r>
        <w:rPr>
          <w:rFonts w:ascii="Arial" w:eastAsia="Arial" w:hAnsi="Arial" w:cs="Arial"/>
          <w:sz w:val="22"/>
          <w:szCs w:val="22"/>
          <w:lang w:eastAsia="en-US"/>
        </w:rPr>
        <w:t xml:space="preserve"> </w:t>
      </w:r>
      <w:r w:rsidRPr="00ED6BBF">
        <w:rPr>
          <w:rFonts w:ascii="Arial" w:eastAsia="Arial" w:hAnsi="Arial" w:cs="Arial"/>
          <w:sz w:val="22"/>
          <w:szCs w:val="22"/>
          <w:lang w:eastAsia="en-US"/>
        </w:rPr>
        <w:t>meses, contado a partir da data da publicação da respectiva Ata de Registro de Preços.</w:t>
      </w:r>
    </w:p>
    <w:p w:rsidR="004A0C3A" w:rsidRPr="00ED6BBF" w:rsidRDefault="004A0C3A" w:rsidP="004A0C3A">
      <w:pPr>
        <w:widowControl w:val="0"/>
        <w:ind w:firstLine="0"/>
        <w:rPr>
          <w:rFonts w:ascii="Arial" w:hAnsi="Arial" w:cs="Arial"/>
          <w:snapToGrid w:val="0"/>
          <w:sz w:val="22"/>
          <w:szCs w:val="22"/>
        </w:rPr>
      </w:pPr>
    </w:p>
    <w:p w:rsidR="004A0C3A" w:rsidRPr="00ED6BBF" w:rsidRDefault="004A0C3A" w:rsidP="004A0C3A">
      <w:pPr>
        <w:widowControl w:val="0"/>
        <w:numPr>
          <w:ilvl w:val="1"/>
          <w:numId w:val="4"/>
        </w:numPr>
        <w:tabs>
          <w:tab w:val="clear" w:pos="1273"/>
          <w:tab w:val="num" w:pos="709"/>
        </w:tabs>
        <w:ind w:left="709" w:hanging="709"/>
        <w:rPr>
          <w:rFonts w:ascii="Arial" w:hAnsi="Arial" w:cs="Arial"/>
          <w:snapToGrid w:val="0"/>
          <w:sz w:val="22"/>
          <w:szCs w:val="22"/>
        </w:rPr>
      </w:pPr>
      <w:r w:rsidRPr="00ED6BBF">
        <w:rPr>
          <w:rFonts w:ascii="Arial" w:eastAsia="Arial" w:hAnsi="Arial" w:cs="Arial"/>
          <w:sz w:val="22"/>
          <w:szCs w:val="22"/>
          <w:lang w:eastAsia="en-US"/>
        </w:rPr>
        <w:t>A Ata de Registro de Preços poderá ser alterada, cancelada ou suspensa na ocorrência</w:t>
      </w:r>
      <w:proofErr w:type="gramStart"/>
      <w:r w:rsidRPr="00ED6BBF">
        <w:rPr>
          <w:rFonts w:ascii="Arial" w:eastAsia="Arial" w:hAnsi="Arial" w:cs="Arial"/>
          <w:sz w:val="22"/>
          <w:szCs w:val="22"/>
          <w:lang w:eastAsia="en-US"/>
        </w:rPr>
        <w:t xml:space="preserve">  </w:t>
      </w:r>
      <w:proofErr w:type="gramEnd"/>
      <w:r w:rsidRPr="00ED6BBF">
        <w:rPr>
          <w:rFonts w:ascii="Arial" w:eastAsia="Arial" w:hAnsi="Arial" w:cs="Arial"/>
          <w:sz w:val="22"/>
          <w:szCs w:val="22"/>
          <w:lang w:eastAsia="en-US"/>
        </w:rPr>
        <w:t>das  situações  previstas  no  artigos  13 ,  respectivamente,  do Decreto Municipal n° 176/2007, de 03 de julho de 2007.</w:t>
      </w:r>
    </w:p>
    <w:p w:rsidR="004A0C3A" w:rsidRDefault="004A0C3A" w:rsidP="004A0C3A">
      <w:pPr>
        <w:widowControl w:val="0"/>
        <w:ind w:left="426" w:firstLine="0"/>
        <w:rPr>
          <w:rFonts w:ascii="Arial" w:hAnsi="Arial" w:cs="Arial"/>
          <w:b/>
          <w:snapToGrid w:val="0"/>
          <w:sz w:val="22"/>
          <w:szCs w:val="22"/>
        </w:rPr>
      </w:pPr>
    </w:p>
    <w:p w:rsidR="004A0C3A" w:rsidRDefault="004A0C3A" w:rsidP="004A0C3A">
      <w:pPr>
        <w:widowControl w:val="0"/>
        <w:numPr>
          <w:ilvl w:val="0"/>
          <w:numId w:val="4"/>
        </w:numPr>
        <w:tabs>
          <w:tab w:val="clear" w:pos="705"/>
          <w:tab w:val="num" w:pos="426"/>
        </w:tabs>
        <w:ind w:left="426" w:hanging="426"/>
        <w:rPr>
          <w:rFonts w:ascii="Arial" w:hAnsi="Arial" w:cs="Arial"/>
          <w:b/>
          <w:snapToGrid w:val="0"/>
          <w:sz w:val="22"/>
          <w:szCs w:val="22"/>
        </w:rPr>
      </w:pPr>
      <w:r w:rsidRPr="00713AB8">
        <w:rPr>
          <w:rFonts w:ascii="Arial" w:hAnsi="Arial" w:cs="Arial"/>
          <w:b/>
          <w:snapToGrid w:val="0"/>
          <w:sz w:val="22"/>
          <w:szCs w:val="22"/>
        </w:rPr>
        <w:t>DAS CONDIÇÕES DE RECEBIMENTO</w:t>
      </w:r>
      <w:r>
        <w:rPr>
          <w:rFonts w:ascii="Arial" w:hAnsi="Arial" w:cs="Arial"/>
          <w:b/>
          <w:snapToGrid w:val="0"/>
          <w:sz w:val="22"/>
          <w:szCs w:val="22"/>
        </w:rPr>
        <w:t>/EXECUÇÃO</w:t>
      </w:r>
      <w:r w:rsidRPr="00713AB8">
        <w:rPr>
          <w:rFonts w:ascii="Arial" w:hAnsi="Arial" w:cs="Arial"/>
          <w:b/>
          <w:snapToGrid w:val="0"/>
          <w:sz w:val="22"/>
          <w:szCs w:val="22"/>
        </w:rPr>
        <w:t xml:space="preserve"> DO OBJETO</w:t>
      </w:r>
    </w:p>
    <w:p w:rsidR="004A0C3A" w:rsidRDefault="004A0C3A" w:rsidP="004A0C3A">
      <w:pPr>
        <w:widowControl w:val="0"/>
        <w:ind w:left="426" w:firstLine="0"/>
        <w:rPr>
          <w:rFonts w:ascii="Arial" w:hAnsi="Arial" w:cs="Arial"/>
          <w:b/>
          <w:snapToGrid w:val="0"/>
          <w:sz w:val="22"/>
          <w:szCs w:val="22"/>
        </w:rPr>
      </w:pPr>
    </w:p>
    <w:p w:rsidR="004A0C3A" w:rsidRPr="00CB2104" w:rsidRDefault="004A0C3A" w:rsidP="004A0C3A">
      <w:pPr>
        <w:widowControl w:val="0"/>
        <w:numPr>
          <w:ilvl w:val="1"/>
          <w:numId w:val="4"/>
        </w:numPr>
        <w:tabs>
          <w:tab w:val="clear" w:pos="1273"/>
        </w:tabs>
        <w:ind w:left="709"/>
        <w:rPr>
          <w:rFonts w:ascii="Arial" w:hAnsi="Arial" w:cs="Arial"/>
          <w:snapToGrid w:val="0"/>
          <w:sz w:val="22"/>
          <w:szCs w:val="22"/>
        </w:rPr>
      </w:pPr>
      <w:r w:rsidRPr="00106D00">
        <w:rPr>
          <w:rFonts w:ascii="Arial" w:hAnsi="Arial" w:cs="Arial"/>
          <w:b/>
          <w:snapToGrid w:val="0"/>
          <w:sz w:val="22"/>
          <w:szCs w:val="22"/>
        </w:rPr>
        <w:t xml:space="preserve">O prazo de </w:t>
      </w:r>
      <w:r w:rsidR="00BD6580">
        <w:rPr>
          <w:rFonts w:ascii="Arial" w:hAnsi="Arial" w:cs="Arial"/>
          <w:b/>
          <w:snapToGrid w:val="0"/>
          <w:sz w:val="22"/>
          <w:szCs w:val="22"/>
        </w:rPr>
        <w:t>entrega</w:t>
      </w:r>
      <w:r w:rsidR="00074A35">
        <w:rPr>
          <w:rFonts w:ascii="Arial" w:hAnsi="Arial" w:cs="Arial"/>
          <w:b/>
          <w:snapToGrid w:val="0"/>
          <w:sz w:val="22"/>
          <w:szCs w:val="22"/>
        </w:rPr>
        <w:t>/execução</w:t>
      </w:r>
      <w:r w:rsidR="00BD6580">
        <w:rPr>
          <w:rFonts w:ascii="Arial" w:hAnsi="Arial" w:cs="Arial"/>
          <w:b/>
          <w:snapToGrid w:val="0"/>
          <w:sz w:val="22"/>
          <w:szCs w:val="22"/>
        </w:rPr>
        <w:t xml:space="preserve"> </w:t>
      </w:r>
      <w:r w:rsidR="0084345C">
        <w:rPr>
          <w:rFonts w:ascii="Arial" w:hAnsi="Arial" w:cs="Arial"/>
          <w:b/>
          <w:snapToGrid w:val="0"/>
          <w:sz w:val="22"/>
          <w:szCs w:val="22"/>
        </w:rPr>
        <w:t xml:space="preserve">dos </w:t>
      </w:r>
      <w:r w:rsidR="00074A35">
        <w:rPr>
          <w:rFonts w:ascii="Arial" w:hAnsi="Arial" w:cs="Arial"/>
          <w:b/>
          <w:snapToGrid w:val="0"/>
          <w:sz w:val="22"/>
          <w:szCs w:val="22"/>
        </w:rPr>
        <w:t>equipamentos</w:t>
      </w:r>
      <w:r w:rsidR="002E3EE3">
        <w:rPr>
          <w:rFonts w:ascii="Arial" w:hAnsi="Arial" w:cs="Arial"/>
          <w:b/>
          <w:snapToGrid w:val="0"/>
          <w:sz w:val="22"/>
          <w:szCs w:val="22"/>
        </w:rPr>
        <w:t xml:space="preserve"> </w:t>
      </w:r>
      <w:r w:rsidRPr="00106D00">
        <w:rPr>
          <w:rFonts w:ascii="Arial" w:hAnsi="Arial" w:cs="Arial"/>
          <w:b/>
          <w:snapToGrid w:val="0"/>
          <w:sz w:val="22"/>
          <w:szCs w:val="22"/>
        </w:rPr>
        <w:t xml:space="preserve">será de </w:t>
      </w:r>
      <w:r>
        <w:rPr>
          <w:rFonts w:ascii="Arial" w:hAnsi="Arial" w:cs="Arial"/>
          <w:b/>
          <w:snapToGrid w:val="0"/>
          <w:sz w:val="22"/>
          <w:szCs w:val="22"/>
        </w:rPr>
        <w:t xml:space="preserve">acordo </w:t>
      </w:r>
      <w:r w:rsidR="0084345C">
        <w:rPr>
          <w:rFonts w:ascii="Arial" w:hAnsi="Arial" w:cs="Arial"/>
          <w:b/>
          <w:snapToGrid w:val="0"/>
          <w:sz w:val="22"/>
          <w:szCs w:val="22"/>
        </w:rPr>
        <w:t>com o</w:t>
      </w:r>
      <w:r>
        <w:rPr>
          <w:rFonts w:ascii="Arial" w:hAnsi="Arial" w:cs="Arial"/>
          <w:b/>
          <w:snapToGrid w:val="0"/>
          <w:sz w:val="22"/>
          <w:szCs w:val="22"/>
        </w:rPr>
        <w:t xml:space="preserve"> ANEXO I do edital, após a solicitação e emissão de empenho da </w:t>
      </w:r>
      <w:r w:rsidR="00F34BFF">
        <w:rPr>
          <w:rFonts w:ascii="Arial" w:hAnsi="Arial" w:cs="Arial"/>
          <w:b/>
          <w:snapToGrid w:val="0"/>
          <w:sz w:val="22"/>
          <w:szCs w:val="22"/>
        </w:rPr>
        <w:t>Secretaria Municipal de Educação e Cultura</w:t>
      </w:r>
      <w:r>
        <w:rPr>
          <w:rFonts w:ascii="Arial" w:hAnsi="Arial" w:cs="Arial"/>
          <w:b/>
          <w:snapToGrid w:val="0"/>
          <w:sz w:val="22"/>
          <w:szCs w:val="22"/>
        </w:rPr>
        <w:t>.</w:t>
      </w:r>
    </w:p>
    <w:p w:rsidR="004A0C3A" w:rsidRPr="00CB2104" w:rsidRDefault="004A0C3A" w:rsidP="004A0C3A">
      <w:pPr>
        <w:widowControl w:val="0"/>
        <w:ind w:left="426" w:firstLine="0"/>
        <w:rPr>
          <w:rFonts w:ascii="Arial" w:hAnsi="Arial" w:cs="Arial"/>
          <w:snapToGrid w:val="0"/>
          <w:sz w:val="22"/>
          <w:szCs w:val="22"/>
        </w:rPr>
      </w:pPr>
    </w:p>
    <w:p w:rsidR="004A0C3A" w:rsidRPr="00CB2104" w:rsidRDefault="004A0C3A" w:rsidP="004A0C3A">
      <w:pPr>
        <w:widowControl w:val="0"/>
        <w:numPr>
          <w:ilvl w:val="2"/>
          <w:numId w:val="4"/>
        </w:numPr>
        <w:tabs>
          <w:tab w:val="clear" w:pos="5115"/>
          <w:tab w:val="num" w:pos="1701"/>
        </w:tabs>
        <w:ind w:left="1418"/>
        <w:rPr>
          <w:rFonts w:ascii="Arial" w:hAnsi="Arial" w:cs="Arial"/>
          <w:snapToGrid w:val="0"/>
          <w:sz w:val="22"/>
          <w:szCs w:val="22"/>
        </w:rPr>
      </w:pPr>
      <w:r w:rsidRPr="00CB2104">
        <w:rPr>
          <w:rFonts w:ascii="Arial" w:hAnsi="Arial" w:cs="Arial"/>
          <w:snapToGrid w:val="0"/>
          <w:sz w:val="22"/>
          <w:szCs w:val="22"/>
        </w:rPr>
        <w:t xml:space="preserve">O prazo de entrega poderá ser prorrogado, no interesse da Administração e a critério </w:t>
      </w:r>
      <w:r>
        <w:rPr>
          <w:rFonts w:ascii="Arial" w:hAnsi="Arial" w:cs="Arial"/>
          <w:snapToGrid w:val="0"/>
          <w:sz w:val="22"/>
          <w:szCs w:val="22"/>
        </w:rPr>
        <w:t xml:space="preserve">da </w:t>
      </w:r>
      <w:r w:rsidR="00F34BFF">
        <w:rPr>
          <w:rFonts w:ascii="Arial" w:hAnsi="Arial" w:cs="Arial"/>
          <w:sz w:val="22"/>
          <w:szCs w:val="22"/>
        </w:rPr>
        <w:t>Secretaria Municipal de Educação e Cultura</w:t>
      </w:r>
      <w:r w:rsidR="0084345C">
        <w:rPr>
          <w:rFonts w:ascii="Arial" w:hAnsi="Arial" w:cs="Arial"/>
          <w:sz w:val="22"/>
          <w:szCs w:val="22"/>
        </w:rPr>
        <w:t xml:space="preserve">, </w:t>
      </w:r>
      <w:r w:rsidRPr="00CB2104">
        <w:rPr>
          <w:rFonts w:ascii="Arial" w:hAnsi="Arial" w:cs="Arial"/>
          <w:snapToGrid w:val="0"/>
          <w:sz w:val="22"/>
          <w:szCs w:val="22"/>
        </w:rPr>
        <w:t xml:space="preserve">diante de pedido formalizado, feito ao setor requisitante até </w:t>
      </w:r>
      <w:proofErr w:type="gramStart"/>
      <w:r w:rsidRPr="00CB2104">
        <w:rPr>
          <w:rFonts w:ascii="Arial" w:hAnsi="Arial" w:cs="Arial"/>
          <w:snapToGrid w:val="0"/>
          <w:sz w:val="22"/>
          <w:szCs w:val="22"/>
        </w:rPr>
        <w:t>2</w:t>
      </w:r>
      <w:proofErr w:type="gramEnd"/>
      <w:r w:rsidRPr="00CB2104">
        <w:rPr>
          <w:rFonts w:ascii="Arial" w:hAnsi="Arial" w:cs="Arial"/>
          <w:snapToGrid w:val="0"/>
          <w:sz w:val="22"/>
          <w:szCs w:val="22"/>
        </w:rPr>
        <w:t xml:space="preserve"> (dois) dias antes do término do prazo original.</w:t>
      </w:r>
    </w:p>
    <w:p w:rsidR="004A0C3A" w:rsidRPr="00CB2104" w:rsidRDefault="004A0C3A" w:rsidP="004A0C3A">
      <w:pPr>
        <w:widowControl w:val="0"/>
        <w:tabs>
          <w:tab w:val="num" w:pos="1701"/>
        </w:tabs>
        <w:ind w:left="1418" w:firstLine="0"/>
        <w:rPr>
          <w:rFonts w:ascii="Arial" w:hAnsi="Arial" w:cs="Arial"/>
          <w:snapToGrid w:val="0"/>
          <w:sz w:val="22"/>
          <w:szCs w:val="22"/>
        </w:rPr>
      </w:pPr>
    </w:p>
    <w:p w:rsidR="004A0C3A" w:rsidRPr="00CB2104" w:rsidRDefault="004A0C3A" w:rsidP="004A0C3A">
      <w:pPr>
        <w:widowControl w:val="0"/>
        <w:numPr>
          <w:ilvl w:val="3"/>
          <w:numId w:val="4"/>
        </w:numPr>
        <w:ind w:left="2410"/>
        <w:rPr>
          <w:rFonts w:ascii="Arial" w:hAnsi="Arial" w:cs="Arial"/>
          <w:snapToGrid w:val="0"/>
          <w:sz w:val="22"/>
          <w:szCs w:val="22"/>
        </w:rPr>
      </w:pPr>
      <w:r w:rsidRPr="00CB2104">
        <w:rPr>
          <w:rFonts w:ascii="Arial" w:hAnsi="Arial" w:cs="Arial"/>
          <w:snapToGrid w:val="0"/>
          <w:sz w:val="22"/>
          <w:szCs w:val="22"/>
        </w:rPr>
        <w:t>Compete a área requisitante, no interesse e a critério da Administração, determinar o prazo total da prorrogação.</w:t>
      </w:r>
    </w:p>
    <w:p w:rsidR="004A0C3A" w:rsidRPr="00CB2104" w:rsidRDefault="004A0C3A" w:rsidP="004A0C3A">
      <w:pPr>
        <w:widowControl w:val="0"/>
        <w:ind w:left="426" w:firstLine="0"/>
        <w:rPr>
          <w:rFonts w:ascii="Arial" w:hAnsi="Arial" w:cs="Arial"/>
          <w:snapToGrid w:val="0"/>
          <w:sz w:val="22"/>
          <w:szCs w:val="22"/>
        </w:rPr>
      </w:pPr>
    </w:p>
    <w:p w:rsidR="004A0C3A" w:rsidRPr="00CB2104" w:rsidRDefault="004A0C3A" w:rsidP="004A0C3A">
      <w:pPr>
        <w:widowControl w:val="0"/>
        <w:numPr>
          <w:ilvl w:val="1"/>
          <w:numId w:val="4"/>
        </w:numPr>
        <w:tabs>
          <w:tab w:val="clear" w:pos="1273"/>
        </w:tabs>
        <w:ind w:left="709"/>
        <w:rPr>
          <w:rFonts w:ascii="Arial" w:hAnsi="Arial" w:cs="Arial"/>
          <w:snapToGrid w:val="0"/>
          <w:sz w:val="22"/>
          <w:szCs w:val="22"/>
        </w:rPr>
      </w:pPr>
      <w:r w:rsidRPr="00CB2104">
        <w:rPr>
          <w:rFonts w:ascii="Arial" w:hAnsi="Arial" w:cs="Arial"/>
          <w:snapToGrid w:val="0"/>
          <w:sz w:val="22"/>
          <w:szCs w:val="22"/>
        </w:rPr>
        <w:t xml:space="preserve">Constatadas irregularidades no objeto contratual, </w:t>
      </w:r>
      <w:r>
        <w:rPr>
          <w:rFonts w:ascii="Arial" w:hAnsi="Arial" w:cs="Arial"/>
          <w:snapToGrid w:val="0"/>
          <w:sz w:val="22"/>
          <w:szCs w:val="22"/>
        </w:rPr>
        <w:t xml:space="preserve">a qualquer tempo, </w:t>
      </w:r>
      <w:r w:rsidRPr="00CB2104">
        <w:rPr>
          <w:rFonts w:ascii="Arial" w:hAnsi="Arial" w:cs="Arial"/>
          <w:snapToGrid w:val="0"/>
          <w:sz w:val="22"/>
          <w:szCs w:val="22"/>
        </w:rPr>
        <w:t>a Contratante poderá:</w:t>
      </w:r>
    </w:p>
    <w:p w:rsidR="004A0C3A" w:rsidRPr="00CB2104" w:rsidRDefault="004A0C3A" w:rsidP="004A0C3A">
      <w:pPr>
        <w:widowControl w:val="0"/>
        <w:ind w:firstLine="0"/>
        <w:rPr>
          <w:rFonts w:ascii="Arial" w:hAnsi="Arial" w:cs="Arial"/>
          <w:snapToGrid w:val="0"/>
          <w:sz w:val="22"/>
          <w:szCs w:val="22"/>
        </w:rPr>
      </w:pPr>
    </w:p>
    <w:p w:rsidR="004A0C3A" w:rsidRPr="00CB2104" w:rsidRDefault="004A0C3A" w:rsidP="004A0C3A">
      <w:pPr>
        <w:widowControl w:val="0"/>
        <w:numPr>
          <w:ilvl w:val="2"/>
          <w:numId w:val="4"/>
        </w:numPr>
        <w:tabs>
          <w:tab w:val="clear" w:pos="5115"/>
        </w:tabs>
        <w:ind w:left="1418"/>
        <w:rPr>
          <w:rFonts w:ascii="Arial" w:hAnsi="Arial" w:cs="Arial"/>
          <w:snapToGrid w:val="0"/>
          <w:sz w:val="22"/>
          <w:szCs w:val="22"/>
        </w:rPr>
      </w:pPr>
      <w:r w:rsidRPr="00CB2104">
        <w:rPr>
          <w:rFonts w:ascii="Arial" w:hAnsi="Arial" w:cs="Arial"/>
          <w:snapToGrid w:val="0"/>
          <w:sz w:val="22"/>
          <w:szCs w:val="22"/>
        </w:rPr>
        <w:t>Se disser respeito à especificação, rejeitá-lo no todo ou em parte, determinar sua substituição ou rescindir a contratação, sem prejuízo das penalidades cabíveis;</w:t>
      </w:r>
    </w:p>
    <w:p w:rsidR="004A0C3A" w:rsidRPr="00CB2104" w:rsidRDefault="004A0C3A" w:rsidP="004A0C3A">
      <w:pPr>
        <w:widowControl w:val="0"/>
        <w:ind w:left="426" w:firstLine="0"/>
        <w:rPr>
          <w:rFonts w:ascii="Arial" w:hAnsi="Arial" w:cs="Arial"/>
          <w:snapToGrid w:val="0"/>
          <w:sz w:val="22"/>
          <w:szCs w:val="22"/>
        </w:rPr>
      </w:pPr>
    </w:p>
    <w:p w:rsidR="004A0C3A" w:rsidRPr="00CB2104" w:rsidRDefault="004A0C3A" w:rsidP="004A0C3A">
      <w:pPr>
        <w:widowControl w:val="0"/>
        <w:numPr>
          <w:ilvl w:val="3"/>
          <w:numId w:val="4"/>
        </w:numPr>
        <w:ind w:left="2552"/>
        <w:rPr>
          <w:rFonts w:ascii="Arial" w:hAnsi="Arial" w:cs="Arial"/>
          <w:snapToGrid w:val="0"/>
          <w:sz w:val="22"/>
          <w:szCs w:val="22"/>
        </w:rPr>
      </w:pPr>
      <w:r w:rsidRPr="00CB2104">
        <w:rPr>
          <w:rFonts w:ascii="Arial" w:hAnsi="Arial" w:cs="Arial"/>
          <w:snapToGrid w:val="0"/>
          <w:sz w:val="22"/>
          <w:szCs w:val="22"/>
        </w:rPr>
        <w:t xml:space="preserve">Na </w:t>
      </w:r>
      <w:r w:rsidRPr="00106D00">
        <w:rPr>
          <w:rFonts w:ascii="Arial" w:hAnsi="Arial" w:cs="Arial"/>
          <w:b/>
          <w:snapToGrid w:val="0"/>
          <w:sz w:val="22"/>
          <w:szCs w:val="22"/>
        </w:rPr>
        <w:t>hipótese de substituição</w:t>
      </w:r>
      <w:r w:rsidRPr="00CB2104">
        <w:rPr>
          <w:rFonts w:ascii="Arial" w:hAnsi="Arial" w:cs="Arial"/>
          <w:snapToGrid w:val="0"/>
          <w:sz w:val="22"/>
          <w:szCs w:val="22"/>
        </w:rPr>
        <w:t xml:space="preserve">, o contratado deverá fazê-la em conformidade com a indicação da Administração, no </w:t>
      </w:r>
      <w:r w:rsidRPr="00106D00">
        <w:rPr>
          <w:rFonts w:ascii="Arial" w:hAnsi="Arial" w:cs="Arial"/>
          <w:b/>
          <w:snapToGrid w:val="0"/>
          <w:sz w:val="22"/>
          <w:szCs w:val="22"/>
        </w:rPr>
        <w:t>prazo máximo de 05 (cinco) dias</w:t>
      </w:r>
      <w:r w:rsidRPr="00CB2104">
        <w:rPr>
          <w:rFonts w:ascii="Arial" w:hAnsi="Arial" w:cs="Arial"/>
          <w:snapToGrid w:val="0"/>
          <w:sz w:val="22"/>
          <w:szCs w:val="22"/>
        </w:rPr>
        <w:t xml:space="preserve">, </w:t>
      </w:r>
      <w:proofErr w:type="gramStart"/>
      <w:r w:rsidRPr="00CB2104">
        <w:rPr>
          <w:rFonts w:ascii="Arial" w:hAnsi="Arial" w:cs="Arial"/>
          <w:snapToGrid w:val="0"/>
          <w:sz w:val="22"/>
          <w:szCs w:val="22"/>
        </w:rPr>
        <w:t>contados da notificação por escrito, mantido</w:t>
      </w:r>
      <w:proofErr w:type="gramEnd"/>
      <w:r w:rsidRPr="00CB2104">
        <w:rPr>
          <w:rFonts w:ascii="Arial" w:hAnsi="Arial" w:cs="Arial"/>
          <w:snapToGrid w:val="0"/>
          <w:sz w:val="22"/>
          <w:szCs w:val="22"/>
        </w:rPr>
        <w:t xml:space="preserve"> o preço inicialmente contratado;</w:t>
      </w:r>
    </w:p>
    <w:p w:rsidR="004A0C3A" w:rsidRPr="00CB2104" w:rsidRDefault="004A0C3A" w:rsidP="004A0C3A">
      <w:pPr>
        <w:widowControl w:val="0"/>
        <w:ind w:left="426" w:firstLine="0"/>
        <w:rPr>
          <w:rFonts w:ascii="Arial" w:hAnsi="Arial" w:cs="Arial"/>
          <w:snapToGrid w:val="0"/>
          <w:sz w:val="22"/>
          <w:szCs w:val="22"/>
        </w:rPr>
      </w:pPr>
    </w:p>
    <w:p w:rsidR="004A0C3A" w:rsidRPr="00CB2104" w:rsidRDefault="004A0C3A" w:rsidP="004A0C3A">
      <w:pPr>
        <w:widowControl w:val="0"/>
        <w:numPr>
          <w:ilvl w:val="2"/>
          <w:numId w:val="4"/>
        </w:numPr>
        <w:tabs>
          <w:tab w:val="clear" w:pos="5115"/>
        </w:tabs>
        <w:ind w:left="1560"/>
        <w:rPr>
          <w:rFonts w:ascii="Arial" w:hAnsi="Arial" w:cs="Arial"/>
          <w:snapToGrid w:val="0"/>
          <w:sz w:val="22"/>
          <w:szCs w:val="22"/>
        </w:rPr>
      </w:pPr>
      <w:r w:rsidRPr="00CB2104">
        <w:rPr>
          <w:rFonts w:ascii="Arial" w:hAnsi="Arial" w:cs="Arial"/>
          <w:snapToGrid w:val="0"/>
          <w:sz w:val="22"/>
          <w:szCs w:val="22"/>
        </w:rPr>
        <w:t>Se disser respeito à diferença de quantidade ou de partes, determinar sua complementação ou rescindir a contratação, sem prejuízo das penalidades cabíveis;</w:t>
      </w:r>
    </w:p>
    <w:p w:rsidR="004A0C3A" w:rsidRPr="00CB2104" w:rsidRDefault="004A0C3A" w:rsidP="004A0C3A">
      <w:pPr>
        <w:widowControl w:val="0"/>
        <w:ind w:left="426" w:firstLine="0"/>
        <w:rPr>
          <w:rFonts w:ascii="Arial" w:hAnsi="Arial" w:cs="Arial"/>
          <w:snapToGrid w:val="0"/>
          <w:sz w:val="22"/>
          <w:szCs w:val="22"/>
        </w:rPr>
      </w:pPr>
    </w:p>
    <w:p w:rsidR="004A0C3A" w:rsidRPr="00CB2104" w:rsidRDefault="004A0C3A" w:rsidP="004A0C3A">
      <w:pPr>
        <w:widowControl w:val="0"/>
        <w:numPr>
          <w:ilvl w:val="3"/>
          <w:numId w:val="4"/>
        </w:numPr>
        <w:ind w:left="2552"/>
        <w:rPr>
          <w:rFonts w:ascii="Arial" w:hAnsi="Arial" w:cs="Arial"/>
          <w:snapToGrid w:val="0"/>
          <w:sz w:val="22"/>
          <w:szCs w:val="22"/>
        </w:rPr>
      </w:pPr>
      <w:r w:rsidRPr="00CB2104">
        <w:rPr>
          <w:rFonts w:ascii="Arial" w:hAnsi="Arial" w:cs="Arial"/>
          <w:snapToGrid w:val="0"/>
          <w:sz w:val="22"/>
          <w:szCs w:val="22"/>
        </w:rPr>
        <w:t xml:space="preserve">Na </w:t>
      </w:r>
      <w:r w:rsidRPr="00106D00">
        <w:rPr>
          <w:rFonts w:ascii="Arial" w:hAnsi="Arial" w:cs="Arial"/>
          <w:b/>
          <w:snapToGrid w:val="0"/>
          <w:sz w:val="22"/>
          <w:szCs w:val="22"/>
        </w:rPr>
        <w:t>hipótese de complementação</w:t>
      </w:r>
      <w:r w:rsidRPr="00CB2104">
        <w:rPr>
          <w:rFonts w:ascii="Arial" w:hAnsi="Arial" w:cs="Arial"/>
          <w:snapToGrid w:val="0"/>
          <w:sz w:val="22"/>
          <w:szCs w:val="22"/>
        </w:rPr>
        <w:t xml:space="preserve">, o contratado deverá fazê-la em conformidade com a indicação do contratante, </w:t>
      </w:r>
      <w:r w:rsidRPr="00106D00">
        <w:rPr>
          <w:rFonts w:ascii="Arial" w:hAnsi="Arial" w:cs="Arial"/>
          <w:b/>
          <w:snapToGrid w:val="0"/>
          <w:sz w:val="22"/>
          <w:szCs w:val="22"/>
        </w:rPr>
        <w:t>no prazo máximo de 05 (cinco) dias</w:t>
      </w:r>
      <w:r w:rsidRPr="00CB2104">
        <w:rPr>
          <w:rFonts w:ascii="Arial" w:hAnsi="Arial" w:cs="Arial"/>
          <w:snapToGrid w:val="0"/>
          <w:sz w:val="22"/>
          <w:szCs w:val="22"/>
        </w:rPr>
        <w:t xml:space="preserve">, </w:t>
      </w:r>
      <w:proofErr w:type="gramStart"/>
      <w:r w:rsidRPr="00CB2104">
        <w:rPr>
          <w:rFonts w:ascii="Arial" w:hAnsi="Arial" w:cs="Arial"/>
          <w:snapToGrid w:val="0"/>
          <w:sz w:val="22"/>
          <w:szCs w:val="22"/>
        </w:rPr>
        <w:t>contados da notificação por escrito, mantido</w:t>
      </w:r>
      <w:proofErr w:type="gramEnd"/>
      <w:r w:rsidRPr="00CB2104">
        <w:rPr>
          <w:rFonts w:ascii="Arial" w:hAnsi="Arial" w:cs="Arial"/>
          <w:snapToGrid w:val="0"/>
          <w:sz w:val="22"/>
          <w:szCs w:val="22"/>
        </w:rPr>
        <w:t xml:space="preserve"> o preço inicialmente contratado. </w:t>
      </w:r>
    </w:p>
    <w:p w:rsidR="004A0C3A" w:rsidRPr="00CB2104" w:rsidRDefault="004A0C3A" w:rsidP="004A0C3A">
      <w:pPr>
        <w:widowControl w:val="0"/>
        <w:ind w:left="426" w:firstLine="0"/>
        <w:rPr>
          <w:rFonts w:ascii="Arial" w:hAnsi="Arial" w:cs="Arial"/>
          <w:snapToGrid w:val="0"/>
          <w:sz w:val="22"/>
          <w:szCs w:val="22"/>
        </w:rPr>
      </w:pPr>
    </w:p>
    <w:p w:rsidR="004A0C3A" w:rsidRDefault="004A0C3A" w:rsidP="004A0C3A">
      <w:pPr>
        <w:widowControl w:val="0"/>
        <w:numPr>
          <w:ilvl w:val="1"/>
          <w:numId w:val="4"/>
        </w:numPr>
        <w:tabs>
          <w:tab w:val="clear" w:pos="1273"/>
        </w:tabs>
        <w:ind w:left="709"/>
        <w:rPr>
          <w:rFonts w:ascii="Arial" w:hAnsi="Arial" w:cs="Arial"/>
          <w:snapToGrid w:val="0"/>
          <w:sz w:val="22"/>
          <w:szCs w:val="22"/>
        </w:rPr>
      </w:pPr>
      <w:r w:rsidRPr="00CB2104">
        <w:rPr>
          <w:rFonts w:ascii="Arial" w:hAnsi="Arial" w:cs="Arial"/>
          <w:snapToGrid w:val="0"/>
          <w:sz w:val="22"/>
          <w:szCs w:val="22"/>
        </w:rPr>
        <w:t xml:space="preserve">O recebimento do objeto dar-se-á definitivamente dentro do exercício financeiro vigente, conforme Decreto de Execução Orçamentária. </w:t>
      </w:r>
    </w:p>
    <w:p w:rsidR="004A0C3A" w:rsidRDefault="004A0C3A" w:rsidP="004A0C3A">
      <w:pPr>
        <w:widowControl w:val="0"/>
        <w:ind w:left="705" w:firstLine="0"/>
        <w:rPr>
          <w:rFonts w:ascii="Arial" w:hAnsi="Arial" w:cs="Arial"/>
          <w:snapToGrid w:val="0"/>
          <w:sz w:val="22"/>
          <w:szCs w:val="22"/>
        </w:rPr>
      </w:pPr>
    </w:p>
    <w:p w:rsidR="004A0C3A" w:rsidRPr="00785014" w:rsidRDefault="004A0C3A" w:rsidP="004A0C3A">
      <w:pPr>
        <w:widowControl w:val="0"/>
        <w:numPr>
          <w:ilvl w:val="0"/>
          <w:numId w:val="4"/>
        </w:numPr>
        <w:tabs>
          <w:tab w:val="clear" w:pos="705"/>
          <w:tab w:val="left" w:pos="709"/>
        </w:tabs>
        <w:rPr>
          <w:rStyle w:val="N"/>
          <w:rFonts w:ascii="Arial" w:hAnsi="Arial" w:cs="Arial"/>
          <w:snapToGrid w:val="0"/>
          <w:sz w:val="22"/>
          <w:szCs w:val="22"/>
        </w:rPr>
      </w:pPr>
      <w:r w:rsidRPr="00106D00">
        <w:rPr>
          <w:rStyle w:val="N"/>
          <w:rFonts w:ascii="Arial" w:hAnsi="Arial"/>
          <w:sz w:val="22"/>
        </w:rPr>
        <w:t>DAS PENALIDADE</w:t>
      </w:r>
      <w:r>
        <w:rPr>
          <w:rStyle w:val="N"/>
          <w:rFonts w:ascii="Arial" w:hAnsi="Arial"/>
          <w:sz w:val="22"/>
        </w:rPr>
        <w:t>S</w:t>
      </w:r>
    </w:p>
    <w:p w:rsidR="004A0C3A" w:rsidRPr="00CB2104" w:rsidRDefault="004A0C3A" w:rsidP="004A0C3A">
      <w:pPr>
        <w:widowControl w:val="0"/>
        <w:tabs>
          <w:tab w:val="left" w:pos="709"/>
        </w:tabs>
        <w:ind w:left="705" w:firstLine="0"/>
        <w:rPr>
          <w:rFonts w:ascii="Arial" w:hAnsi="Arial" w:cs="Arial"/>
          <w:b/>
          <w:sz w:val="22"/>
          <w:szCs w:val="22"/>
        </w:rPr>
      </w:pPr>
    </w:p>
    <w:p w:rsidR="004A0C3A" w:rsidRPr="00EE2079" w:rsidRDefault="004A0C3A" w:rsidP="004A0C3A">
      <w:pPr>
        <w:widowControl w:val="0"/>
        <w:numPr>
          <w:ilvl w:val="1"/>
          <w:numId w:val="4"/>
        </w:numPr>
        <w:tabs>
          <w:tab w:val="clear" w:pos="1273"/>
        </w:tabs>
        <w:ind w:left="709"/>
        <w:rPr>
          <w:rFonts w:ascii="Arial" w:hAnsi="Arial" w:cs="Arial"/>
          <w:sz w:val="22"/>
          <w:szCs w:val="22"/>
        </w:rPr>
      </w:pPr>
      <w:bookmarkStart w:id="10" w:name="_Ref368485783"/>
      <w:r w:rsidRPr="00EE2079">
        <w:rPr>
          <w:rFonts w:ascii="Arial" w:eastAsia="Arial" w:hAnsi="Arial" w:cs="Arial"/>
          <w:spacing w:val="-1"/>
          <w:sz w:val="22"/>
          <w:szCs w:val="22"/>
          <w:lang w:eastAsia="en-US"/>
        </w:rPr>
        <w:lastRenderedPageBreak/>
        <w:t>D</w:t>
      </w:r>
      <w:r w:rsidRPr="00EE2079">
        <w:rPr>
          <w:rFonts w:ascii="Arial" w:eastAsia="Arial" w:hAnsi="Arial" w:cs="Arial"/>
          <w:sz w:val="22"/>
          <w:szCs w:val="22"/>
          <w:lang w:eastAsia="en-US"/>
        </w:rPr>
        <w:t>e</w:t>
      </w:r>
      <w:r w:rsidRPr="00EE2079">
        <w:rPr>
          <w:rFonts w:ascii="Arial" w:eastAsia="Arial" w:hAnsi="Arial" w:cs="Arial"/>
          <w:spacing w:val="3"/>
          <w:sz w:val="22"/>
          <w:szCs w:val="22"/>
          <w:lang w:eastAsia="en-US"/>
        </w:rPr>
        <w:t xml:space="preserve"> </w:t>
      </w:r>
      <w:r w:rsidRPr="00EE2079">
        <w:rPr>
          <w:rFonts w:ascii="Arial" w:eastAsia="Arial" w:hAnsi="Arial" w:cs="Arial"/>
          <w:sz w:val="22"/>
          <w:szCs w:val="22"/>
          <w:lang w:eastAsia="en-US"/>
        </w:rPr>
        <w:t>co</w:t>
      </w:r>
      <w:r w:rsidRPr="00EE2079">
        <w:rPr>
          <w:rFonts w:ascii="Arial" w:eastAsia="Arial" w:hAnsi="Arial" w:cs="Arial"/>
          <w:spacing w:val="-3"/>
          <w:sz w:val="22"/>
          <w:szCs w:val="22"/>
          <w:lang w:eastAsia="en-US"/>
        </w:rPr>
        <w:t>n</w:t>
      </w:r>
      <w:r w:rsidRPr="00EE2079">
        <w:rPr>
          <w:rFonts w:ascii="Arial" w:eastAsia="Arial" w:hAnsi="Arial" w:cs="Arial"/>
          <w:spacing w:val="3"/>
          <w:sz w:val="22"/>
          <w:szCs w:val="22"/>
          <w:lang w:eastAsia="en-US"/>
        </w:rPr>
        <w:t>f</w:t>
      </w:r>
      <w:r w:rsidRPr="00EE2079">
        <w:rPr>
          <w:rFonts w:ascii="Arial" w:eastAsia="Arial" w:hAnsi="Arial" w:cs="Arial"/>
          <w:spacing w:val="-3"/>
          <w:sz w:val="22"/>
          <w:szCs w:val="22"/>
          <w:lang w:eastAsia="en-US"/>
        </w:rPr>
        <w:t>o</w:t>
      </w:r>
      <w:r w:rsidRPr="00EE2079">
        <w:rPr>
          <w:rFonts w:ascii="Arial" w:eastAsia="Arial" w:hAnsi="Arial" w:cs="Arial"/>
          <w:spacing w:val="1"/>
          <w:sz w:val="22"/>
          <w:szCs w:val="22"/>
          <w:lang w:eastAsia="en-US"/>
        </w:rPr>
        <w:t>rm</w:t>
      </w:r>
      <w:r w:rsidRPr="00EE2079">
        <w:rPr>
          <w:rFonts w:ascii="Arial" w:eastAsia="Arial" w:hAnsi="Arial" w:cs="Arial"/>
          <w:spacing w:val="-1"/>
          <w:sz w:val="22"/>
          <w:szCs w:val="22"/>
          <w:lang w:eastAsia="en-US"/>
        </w:rPr>
        <w:t>i</w:t>
      </w:r>
      <w:r w:rsidRPr="00EE2079">
        <w:rPr>
          <w:rFonts w:ascii="Arial" w:eastAsia="Arial" w:hAnsi="Arial" w:cs="Arial"/>
          <w:sz w:val="22"/>
          <w:szCs w:val="22"/>
          <w:lang w:eastAsia="en-US"/>
        </w:rPr>
        <w:t>d</w:t>
      </w:r>
      <w:r w:rsidRPr="00EE2079">
        <w:rPr>
          <w:rFonts w:ascii="Arial" w:eastAsia="Arial" w:hAnsi="Arial" w:cs="Arial"/>
          <w:spacing w:val="-1"/>
          <w:sz w:val="22"/>
          <w:szCs w:val="22"/>
          <w:lang w:eastAsia="en-US"/>
        </w:rPr>
        <w:t>a</w:t>
      </w:r>
      <w:r w:rsidRPr="00EE2079">
        <w:rPr>
          <w:rFonts w:ascii="Arial" w:eastAsia="Arial" w:hAnsi="Arial" w:cs="Arial"/>
          <w:sz w:val="22"/>
          <w:szCs w:val="22"/>
          <w:lang w:eastAsia="en-US"/>
        </w:rPr>
        <w:t>de</w:t>
      </w:r>
      <w:r w:rsidRPr="00EE2079">
        <w:rPr>
          <w:rFonts w:ascii="Arial" w:eastAsia="Arial" w:hAnsi="Arial" w:cs="Arial"/>
          <w:spacing w:val="1"/>
          <w:sz w:val="22"/>
          <w:szCs w:val="22"/>
          <w:lang w:eastAsia="en-US"/>
        </w:rPr>
        <w:t xml:space="preserve"> </w:t>
      </w:r>
      <w:r w:rsidRPr="00EE2079">
        <w:rPr>
          <w:rFonts w:ascii="Arial" w:eastAsia="Arial" w:hAnsi="Arial" w:cs="Arial"/>
          <w:sz w:val="22"/>
          <w:szCs w:val="22"/>
          <w:lang w:eastAsia="en-US"/>
        </w:rPr>
        <w:t>com</w:t>
      </w:r>
      <w:r w:rsidRPr="00EE2079">
        <w:rPr>
          <w:rFonts w:ascii="Arial" w:eastAsia="Arial" w:hAnsi="Arial" w:cs="Arial"/>
          <w:spacing w:val="4"/>
          <w:sz w:val="22"/>
          <w:szCs w:val="22"/>
          <w:lang w:eastAsia="en-US"/>
        </w:rPr>
        <w:t xml:space="preserve"> </w:t>
      </w:r>
      <w:r w:rsidRPr="00EE2079">
        <w:rPr>
          <w:rFonts w:ascii="Arial" w:eastAsia="Arial" w:hAnsi="Arial" w:cs="Arial"/>
          <w:sz w:val="22"/>
          <w:szCs w:val="22"/>
          <w:lang w:eastAsia="en-US"/>
        </w:rPr>
        <w:t>o</w:t>
      </w:r>
      <w:r w:rsidRPr="00EE2079">
        <w:rPr>
          <w:rFonts w:ascii="Arial" w:eastAsia="Arial" w:hAnsi="Arial" w:cs="Arial"/>
          <w:spacing w:val="3"/>
          <w:sz w:val="22"/>
          <w:szCs w:val="22"/>
          <w:lang w:eastAsia="en-US"/>
        </w:rPr>
        <w:t xml:space="preserve"> </w:t>
      </w:r>
      <w:r w:rsidRPr="00EE2079">
        <w:rPr>
          <w:rFonts w:ascii="Arial" w:eastAsia="Arial" w:hAnsi="Arial" w:cs="Arial"/>
          <w:sz w:val="22"/>
          <w:szCs w:val="22"/>
          <w:lang w:eastAsia="en-US"/>
        </w:rPr>
        <w:t>ar</w:t>
      </w:r>
      <w:r w:rsidRPr="00EE2079">
        <w:rPr>
          <w:rFonts w:ascii="Arial" w:eastAsia="Arial" w:hAnsi="Arial" w:cs="Arial"/>
          <w:spacing w:val="-1"/>
          <w:sz w:val="22"/>
          <w:szCs w:val="22"/>
          <w:lang w:eastAsia="en-US"/>
        </w:rPr>
        <w:t>t</w:t>
      </w:r>
      <w:r w:rsidRPr="00EE2079">
        <w:rPr>
          <w:rFonts w:ascii="Arial" w:eastAsia="Arial" w:hAnsi="Arial" w:cs="Arial"/>
          <w:sz w:val="22"/>
          <w:szCs w:val="22"/>
          <w:lang w:eastAsia="en-US"/>
        </w:rPr>
        <w:t>.</w:t>
      </w:r>
      <w:r w:rsidRPr="00EE2079">
        <w:rPr>
          <w:rFonts w:ascii="Arial" w:eastAsia="Arial" w:hAnsi="Arial" w:cs="Arial"/>
          <w:spacing w:val="5"/>
          <w:sz w:val="22"/>
          <w:szCs w:val="22"/>
          <w:lang w:eastAsia="en-US"/>
        </w:rPr>
        <w:t xml:space="preserve"> </w:t>
      </w:r>
      <w:r w:rsidRPr="00EE2079">
        <w:rPr>
          <w:rFonts w:ascii="Arial" w:eastAsia="Arial" w:hAnsi="Arial" w:cs="Arial"/>
          <w:sz w:val="22"/>
          <w:szCs w:val="22"/>
          <w:lang w:eastAsia="en-US"/>
        </w:rPr>
        <w:t>8</w:t>
      </w:r>
      <w:r w:rsidRPr="00EE2079">
        <w:rPr>
          <w:rFonts w:ascii="Arial" w:eastAsia="Arial" w:hAnsi="Arial" w:cs="Arial"/>
          <w:spacing w:val="-1"/>
          <w:sz w:val="22"/>
          <w:szCs w:val="22"/>
          <w:lang w:eastAsia="en-US"/>
        </w:rPr>
        <w:t>6</w:t>
      </w:r>
      <w:r w:rsidRPr="00EE2079">
        <w:rPr>
          <w:rFonts w:ascii="Arial" w:eastAsia="Arial" w:hAnsi="Arial" w:cs="Arial"/>
          <w:sz w:val="22"/>
          <w:szCs w:val="22"/>
          <w:lang w:eastAsia="en-US"/>
        </w:rPr>
        <w:t>,</w:t>
      </w:r>
      <w:r w:rsidRPr="00EE2079">
        <w:rPr>
          <w:rFonts w:ascii="Arial" w:eastAsia="Arial" w:hAnsi="Arial" w:cs="Arial"/>
          <w:spacing w:val="5"/>
          <w:sz w:val="22"/>
          <w:szCs w:val="22"/>
          <w:lang w:eastAsia="en-US"/>
        </w:rPr>
        <w:t xml:space="preserve"> </w:t>
      </w:r>
      <w:r w:rsidRPr="00EE2079">
        <w:rPr>
          <w:rFonts w:ascii="Arial" w:eastAsia="Arial" w:hAnsi="Arial" w:cs="Arial"/>
          <w:sz w:val="22"/>
          <w:szCs w:val="22"/>
          <w:lang w:eastAsia="en-US"/>
        </w:rPr>
        <w:t>da</w:t>
      </w:r>
      <w:r w:rsidRPr="00EE2079">
        <w:rPr>
          <w:rFonts w:ascii="Arial" w:eastAsia="Arial" w:hAnsi="Arial" w:cs="Arial"/>
          <w:spacing w:val="3"/>
          <w:sz w:val="22"/>
          <w:szCs w:val="22"/>
          <w:lang w:eastAsia="en-US"/>
        </w:rPr>
        <w:t xml:space="preserve"> </w:t>
      </w:r>
      <w:r w:rsidRPr="00EE2079">
        <w:rPr>
          <w:rFonts w:ascii="Arial" w:eastAsia="Arial" w:hAnsi="Arial" w:cs="Arial"/>
          <w:sz w:val="22"/>
          <w:szCs w:val="22"/>
          <w:lang w:eastAsia="en-US"/>
        </w:rPr>
        <w:t>L</w:t>
      </w:r>
      <w:r w:rsidRPr="00EE2079">
        <w:rPr>
          <w:rFonts w:ascii="Arial" w:eastAsia="Arial" w:hAnsi="Arial" w:cs="Arial"/>
          <w:spacing w:val="-1"/>
          <w:sz w:val="22"/>
          <w:szCs w:val="22"/>
          <w:lang w:eastAsia="en-US"/>
        </w:rPr>
        <w:t>e</w:t>
      </w:r>
      <w:r w:rsidRPr="00EE2079">
        <w:rPr>
          <w:rFonts w:ascii="Arial" w:eastAsia="Arial" w:hAnsi="Arial" w:cs="Arial"/>
          <w:sz w:val="22"/>
          <w:szCs w:val="22"/>
          <w:lang w:eastAsia="en-US"/>
        </w:rPr>
        <w:t>i nº.</w:t>
      </w:r>
      <w:r w:rsidRPr="00EE2079">
        <w:rPr>
          <w:rFonts w:ascii="Arial" w:eastAsia="Arial" w:hAnsi="Arial" w:cs="Arial"/>
          <w:spacing w:val="5"/>
          <w:sz w:val="22"/>
          <w:szCs w:val="22"/>
          <w:lang w:eastAsia="en-US"/>
        </w:rPr>
        <w:t xml:space="preserve"> </w:t>
      </w:r>
      <w:r w:rsidRPr="00EE2079">
        <w:rPr>
          <w:rFonts w:ascii="Arial" w:eastAsia="Arial" w:hAnsi="Arial" w:cs="Arial"/>
          <w:sz w:val="22"/>
          <w:szCs w:val="22"/>
          <w:lang w:eastAsia="en-US"/>
        </w:rPr>
        <w:t>8.66</w:t>
      </w:r>
      <w:r w:rsidRPr="00EE2079">
        <w:rPr>
          <w:rFonts w:ascii="Arial" w:eastAsia="Arial" w:hAnsi="Arial" w:cs="Arial"/>
          <w:spacing w:val="-3"/>
          <w:sz w:val="22"/>
          <w:szCs w:val="22"/>
          <w:lang w:eastAsia="en-US"/>
        </w:rPr>
        <w:t>6</w:t>
      </w:r>
      <w:r w:rsidRPr="00EE2079">
        <w:rPr>
          <w:rFonts w:ascii="Arial" w:eastAsia="Arial" w:hAnsi="Arial" w:cs="Arial"/>
          <w:spacing w:val="1"/>
          <w:sz w:val="22"/>
          <w:szCs w:val="22"/>
          <w:lang w:eastAsia="en-US"/>
        </w:rPr>
        <w:t>/</w:t>
      </w:r>
      <w:r w:rsidRPr="00EE2079">
        <w:rPr>
          <w:rFonts w:ascii="Arial" w:eastAsia="Arial" w:hAnsi="Arial" w:cs="Arial"/>
          <w:sz w:val="22"/>
          <w:szCs w:val="22"/>
          <w:lang w:eastAsia="en-US"/>
        </w:rPr>
        <w:t>93</w:t>
      </w:r>
      <w:r w:rsidRPr="00EE2079">
        <w:rPr>
          <w:rFonts w:ascii="Arial" w:eastAsia="Arial" w:hAnsi="Arial" w:cs="Arial"/>
          <w:spacing w:val="3"/>
          <w:sz w:val="22"/>
          <w:szCs w:val="22"/>
          <w:lang w:eastAsia="en-US"/>
        </w:rPr>
        <w:t xml:space="preserve"> </w:t>
      </w:r>
      <w:r w:rsidRPr="00EE2079">
        <w:rPr>
          <w:rFonts w:ascii="Arial" w:eastAsia="Arial" w:hAnsi="Arial" w:cs="Arial"/>
          <w:sz w:val="22"/>
          <w:szCs w:val="22"/>
          <w:lang w:eastAsia="en-US"/>
        </w:rPr>
        <w:t>e</w:t>
      </w:r>
      <w:r w:rsidRPr="00EE2079">
        <w:rPr>
          <w:rFonts w:ascii="Arial" w:eastAsia="Arial" w:hAnsi="Arial" w:cs="Arial"/>
          <w:spacing w:val="9"/>
          <w:sz w:val="22"/>
          <w:szCs w:val="22"/>
          <w:lang w:eastAsia="en-US"/>
        </w:rPr>
        <w:t xml:space="preserve"> </w:t>
      </w:r>
      <w:r w:rsidRPr="00EE2079">
        <w:rPr>
          <w:rFonts w:ascii="Arial" w:eastAsia="Arial" w:hAnsi="Arial" w:cs="Arial"/>
          <w:sz w:val="22"/>
          <w:szCs w:val="22"/>
          <w:lang w:eastAsia="en-US"/>
        </w:rPr>
        <w:t>su</w:t>
      </w:r>
      <w:r w:rsidRPr="00EE2079">
        <w:rPr>
          <w:rFonts w:ascii="Arial" w:eastAsia="Arial" w:hAnsi="Arial" w:cs="Arial"/>
          <w:spacing w:val="-1"/>
          <w:sz w:val="22"/>
          <w:szCs w:val="22"/>
          <w:lang w:eastAsia="en-US"/>
        </w:rPr>
        <w:t>a</w:t>
      </w:r>
      <w:r w:rsidRPr="00EE2079">
        <w:rPr>
          <w:rFonts w:ascii="Arial" w:eastAsia="Arial" w:hAnsi="Arial" w:cs="Arial"/>
          <w:sz w:val="22"/>
          <w:szCs w:val="22"/>
          <w:lang w:eastAsia="en-US"/>
        </w:rPr>
        <w:t>s</w:t>
      </w:r>
      <w:r w:rsidRPr="00EE2079">
        <w:rPr>
          <w:rFonts w:ascii="Arial" w:eastAsia="Arial" w:hAnsi="Arial" w:cs="Arial"/>
          <w:spacing w:val="4"/>
          <w:sz w:val="22"/>
          <w:szCs w:val="22"/>
          <w:lang w:eastAsia="en-US"/>
        </w:rPr>
        <w:t xml:space="preserve"> </w:t>
      </w:r>
      <w:r w:rsidRPr="00EE2079">
        <w:rPr>
          <w:rFonts w:ascii="Arial" w:eastAsia="Arial" w:hAnsi="Arial" w:cs="Arial"/>
          <w:sz w:val="22"/>
          <w:szCs w:val="22"/>
          <w:lang w:eastAsia="en-US"/>
        </w:rPr>
        <w:t>a</w:t>
      </w:r>
      <w:r w:rsidRPr="00EE2079">
        <w:rPr>
          <w:rFonts w:ascii="Arial" w:eastAsia="Arial" w:hAnsi="Arial" w:cs="Arial"/>
          <w:spacing w:val="-1"/>
          <w:sz w:val="22"/>
          <w:szCs w:val="22"/>
          <w:lang w:eastAsia="en-US"/>
        </w:rPr>
        <w:t>lt</w:t>
      </w:r>
      <w:r w:rsidRPr="00EE2079">
        <w:rPr>
          <w:rFonts w:ascii="Arial" w:eastAsia="Arial" w:hAnsi="Arial" w:cs="Arial"/>
          <w:sz w:val="22"/>
          <w:szCs w:val="22"/>
          <w:lang w:eastAsia="en-US"/>
        </w:rPr>
        <w:t>erações,</w:t>
      </w:r>
      <w:r w:rsidRPr="00EE2079">
        <w:rPr>
          <w:rFonts w:ascii="Arial" w:eastAsia="Arial" w:hAnsi="Arial" w:cs="Arial"/>
          <w:spacing w:val="4"/>
          <w:sz w:val="22"/>
          <w:szCs w:val="22"/>
          <w:lang w:eastAsia="en-US"/>
        </w:rPr>
        <w:t xml:space="preserve"> </w:t>
      </w:r>
      <w:r w:rsidRPr="00EE2079">
        <w:rPr>
          <w:rFonts w:ascii="Arial" w:eastAsia="Arial" w:hAnsi="Arial" w:cs="Arial"/>
          <w:sz w:val="22"/>
          <w:szCs w:val="22"/>
          <w:lang w:eastAsia="en-US"/>
        </w:rPr>
        <w:t>o</w:t>
      </w:r>
      <w:r w:rsidRPr="00EE2079">
        <w:rPr>
          <w:rFonts w:ascii="Arial" w:eastAsia="Arial" w:hAnsi="Arial" w:cs="Arial"/>
          <w:spacing w:val="3"/>
          <w:sz w:val="22"/>
          <w:szCs w:val="22"/>
          <w:lang w:eastAsia="en-US"/>
        </w:rPr>
        <w:t xml:space="preserve"> </w:t>
      </w:r>
      <w:r w:rsidRPr="00EE2079">
        <w:rPr>
          <w:rFonts w:ascii="Arial" w:eastAsia="Arial" w:hAnsi="Arial" w:cs="Arial"/>
          <w:spacing w:val="-3"/>
          <w:sz w:val="22"/>
          <w:szCs w:val="22"/>
          <w:lang w:eastAsia="en-US"/>
        </w:rPr>
        <w:t>a</w:t>
      </w:r>
      <w:r w:rsidRPr="00EE2079">
        <w:rPr>
          <w:rFonts w:ascii="Arial" w:eastAsia="Arial" w:hAnsi="Arial" w:cs="Arial"/>
          <w:spacing w:val="1"/>
          <w:sz w:val="22"/>
          <w:szCs w:val="22"/>
          <w:lang w:eastAsia="en-US"/>
        </w:rPr>
        <w:t>tr</w:t>
      </w:r>
      <w:r w:rsidRPr="00EE2079">
        <w:rPr>
          <w:rFonts w:ascii="Arial" w:eastAsia="Arial" w:hAnsi="Arial" w:cs="Arial"/>
          <w:sz w:val="22"/>
          <w:szCs w:val="22"/>
          <w:lang w:eastAsia="en-US"/>
        </w:rPr>
        <w:t xml:space="preserve">aso </w:t>
      </w:r>
      <w:r w:rsidRPr="00EE2079">
        <w:rPr>
          <w:rFonts w:ascii="Arial" w:eastAsia="Arial" w:hAnsi="Arial" w:cs="Arial"/>
          <w:spacing w:val="-1"/>
          <w:sz w:val="22"/>
          <w:szCs w:val="22"/>
          <w:lang w:eastAsia="en-US"/>
        </w:rPr>
        <w:t>i</w:t>
      </w:r>
      <w:r w:rsidRPr="00EE2079">
        <w:rPr>
          <w:rFonts w:ascii="Arial" w:eastAsia="Arial" w:hAnsi="Arial" w:cs="Arial"/>
          <w:sz w:val="22"/>
          <w:szCs w:val="22"/>
          <w:lang w:eastAsia="en-US"/>
        </w:rPr>
        <w:t>n</w:t>
      </w:r>
      <w:r w:rsidRPr="00EE2079">
        <w:rPr>
          <w:rFonts w:ascii="Arial" w:eastAsia="Arial" w:hAnsi="Arial" w:cs="Arial"/>
          <w:spacing w:val="1"/>
          <w:sz w:val="22"/>
          <w:szCs w:val="22"/>
          <w:lang w:eastAsia="en-US"/>
        </w:rPr>
        <w:t>j</w:t>
      </w:r>
      <w:r w:rsidRPr="00EE2079">
        <w:rPr>
          <w:rFonts w:ascii="Arial" w:eastAsia="Arial" w:hAnsi="Arial" w:cs="Arial"/>
          <w:sz w:val="22"/>
          <w:szCs w:val="22"/>
          <w:lang w:eastAsia="en-US"/>
        </w:rPr>
        <w:t>ust</w:t>
      </w:r>
      <w:r w:rsidRPr="00EE2079">
        <w:rPr>
          <w:rFonts w:ascii="Arial" w:eastAsia="Arial" w:hAnsi="Arial" w:cs="Arial"/>
          <w:spacing w:val="-3"/>
          <w:sz w:val="22"/>
          <w:szCs w:val="22"/>
          <w:lang w:eastAsia="en-US"/>
        </w:rPr>
        <w:t>i</w:t>
      </w:r>
      <w:r w:rsidRPr="00EE2079">
        <w:rPr>
          <w:rFonts w:ascii="Arial" w:eastAsia="Arial" w:hAnsi="Arial" w:cs="Arial"/>
          <w:spacing w:val="3"/>
          <w:sz w:val="22"/>
          <w:szCs w:val="22"/>
          <w:lang w:eastAsia="en-US"/>
        </w:rPr>
        <w:t>f</w:t>
      </w:r>
      <w:r w:rsidRPr="00EE2079">
        <w:rPr>
          <w:rFonts w:ascii="Arial" w:eastAsia="Arial" w:hAnsi="Arial" w:cs="Arial"/>
          <w:spacing w:val="-1"/>
          <w:sz w:val="22"/>
          <w:szCs w:val="22"/>
          <w:lang w:eastAsia="en-US"/>
        </w:rPr>
        <w:t>i</w:t>
      </w:r>
      <w:r w:rsidRPr="00EE2079">
        <w:rPr>
          <w:rFonts w:ascii="Arial" w:eastAsia="Arial" w:hAnsi="Arial" w:cs="Arial"/>
          <w:sz w:val="22"/>
          <w:szCs w:val="22"/>
          <w:lang w:eastAsia="en-US"/>
        </w:rPr>
        <w:t>ca</w:t>
      </w:r>
      <w:r w:rsidRPr="00EE2079">
        <w:rPr>
          <w:rFonts w:ascii="Arial" w:eastAsia="Arial" w:hAnsi="Arial" w:cs="Arial"/>
          <w:spacing w:val="-1"/>
          <w:sz w:val="22"/>
          <w:szCs w:val="22"/>
          <w:lang w:eastAsia="en-US"/>
        </w:rPr>
        <w:t>d</w:t>
      </w:r>
      <w:r w:rsidRPr="00EE2079">
        <w:rPr>
          <w:rFonts w:ascii="Arial" w:eastAsia="Arial" w:hAnsi="Arial" w:cs="Arial"/>
          <w:sz w:val="22"/>
          <w:szCs w:val="22"/>
          <w:lang w:eastAsia="en-US"/>
        </w:rPr>
        <w:t>o</w:t>
      </w:r>
      <w:r w:rsidRPr="00EE2079">
        <w:rPr>
          <w:rFonts w:ascii="Arial" w:eastAsia="Arial" w:hAnsi="Arial" w:cs="Arial"/>
          <w:spacing w:val="2"/>
          <w:sz w:val="22"/>
          <w:szCs w:val="22"/>
          <w:lang w:eastAsia="en-US"/>
        </w:rPr>
        <w:t xml:space="preserve"> </w:t>
      </w:r>
      <w:r w:rsidRPr="00EE2079">
        <w:rPr>
          <w:rFonts w:ascii="Arial" w:eastAsia="Arial" w:hAnsi="Arial" w:cs="Arial"/>
          <w:sz w:val="22"/>
          <w:szCs w:val="22"/>
          <w:lang w:eastAsia="en-US"/>
        </w:rPr>
        <w:t xml:space="preserve">na </w:t>
      </w:r>
      <w:r w:rsidRPr="00EE2079">
        <w:rPr>
          <w:rFonts w:ascii="Arial" w:eastAsia="Arial" w:hAnsi="Arial" w:cs="Arial"/>
          <w:spacing w:val="1"/>
          <w:sz w:val="22"/>
          <w:szCs w:val="22"/>
          <w:lang w:eastAsia="en-US"/>
        </w:rPr>
        <w:t>r</w:t>
      </w:r>
      <w:r w:rsidRPr="00EE2079">
        <w:rPr>
          <w:rFonts w:ascii="Arial" w:eastAsia="Arial" w:hAnsi="Arial" w:cs="Arial"/>
          <w:sz w:val="22"/>
          <w:szCs w:val="22"/>
          <w:lang w:eastAsia="en-US"/>
        </w:rPr>
        <w:t>e</w:t>
      </w:r>
      <w:r w:rsidRPr="00EE2079">
        <w:rPr>
          <w:rFonts w:ascii="Arial" w:eastAsia="Arial" w:hAnsi="Arial" w:cs="Arial"/>
          <w:spacing w:val="-1"/>
          <w:sz w:val="22"/>
          <w:szCs w:val="22"/>
          <w:lang w:eastAsia="en-US"/>
        </w:rPr>
        <w:t>ali</w:t>
      </w:r>
      <w:r w:rsidRPr="00EE2079">
        <w:rPr>
          <w:rFonts w:ascii="Arial" w:eastAsia="Arial" w:hAnsi="Arial" w:cs="Arial"/>
          <w:spacing w:val="-2"/>
          <w:sz w:val="22"/>
          <w:szCs w:val="22"/>
          <w:lang w:eastAsia="en-US"/>
        </w:rPr>
        <w:t>z</w:t>
      </w:r>
      <w:r w:rsidRPr="00EE2079">
        <w:rPr>
          <w:rFonts w:ascii="Arial" w:eastAsia="Arial" w:hAnsi="Arial" w:cs="Arial"/>
          <w:sz w:val="22"/>
          <w:szCs w:val="22"/>
          <w:lang w:eastAsia="en-US"/>
        </w:rPr>
        <w:t>aç</w:t>
      </w:r>
      <w:r w:rsidRPr="00EE2079">
        <w:rPr>
          <w:rFonts w:ascii="Arial" w:eastAsia="Arial" w:hAnsi="Arial" w:cs="Arial"/>
          <w:spacing w:val="-1"/>
          <w:sz w:val="22"/>
          <w:szCs w:val="22"/>
          <w:lang w:eastAsia="en-US"/>
        </w:rPr>
        <w:t>ã</w:t>
      </w:r>
      <w:r w:rsidRPr="00EE2079">
        <w:rPr>
          <w:rFonts w:ascii="Arial" w:eastAsia="Arial" w:hAnsi="Arial" w:cs="Arial"/>
          <w:sz w:val="22"/>
          <w:szCs w:val="22"/>
          <w:lang w:eastAsia="en-US"/>
        </w:rPr>
        <w:t>o</w:t>
      </w:r>
      <w:r w:rsidRPr="00EE2079">
        <w:rPr>
          <w:rFonts w:ascii="Arial" w:eastAsia="Arial" w:hAnsi="Arial" w:cs="Arial"/>
          <w:spacing w:val="2"/>
          <w:sz w:val="22"/>
          <w:szCs w:val="22"/>
          <w:lang w:eastAsia="en-US"/>
        </w:rPr>
        <w:t xml:space="preserve"> </w:t>
      </w:r>
      <w:r w:rsidRPr="00EE2079">
        <w:rPr>
          <w:rFonts w:ascii="Arial" w:eastAsia="Arial" w:hAnsi="Arial" w:cs="Arial"/>
          <w:sz w:val="22"/>
          <w:szCs w:val="22"/>
          <w:lang w:eastAsia="en-US"/>
        </w:rPr>
        <w:t>do</w:t>
      </w:r>
      <w:r w:rsidRPr="00EE2079">
        <w:rPr>
          <w:rFonts w:ascii="Arial" w:eastAsia="Arial" w:hAnsi="Arial" w:cs="Arial"/>
          <w:spacing w:val="2"/>
          <w:sz w:val="22"/>
          <w:szCs w:val="22"/>
          <w:lang w:eastAsia="en-US"/>
        </w:rPr>
        <w:t xml:space="preserve"> </w:t>
      </w:r>
      <w:r w:rsidRPr="00EE2079">
        <w:rPr>
          <w:rFonts w:ascii="Arial" w:eastAsia="Arial" w:hAnsi="Arial" w:cs="Arial"/>
          <w:sz w:val="22"/>
          <w:szCs w:val="22"/>
          <w:lang w:eastAsia="en-US"/>
        </w:rPr>
        <w:t>s</w:t>
      </w:r>
      <w:r w:rsidRPr="00EE2079">
        <w:rPr>
          <w:rFonts w:ascii="Arial" w:eastAsia="Arial" w:hAnsi="Arial" w:cs="Arial"/>
          <w:spacing w:val="-3"/>
          <w:sz w:val="22"/>
          <w:szCs w:val="22"/>
          <w:lang w:eastAsia="en-US"/>
        </w:rPr>
        <w:t>e</w:t>
      </w:r>
      <w:r w:rsidRPr="00EE2079">
        <w:rPr>
          <w:rFonts w:ascii="Arial" w:eastAsia="Arial" w:hAnsi="Arial" w:cs="Arial"/>
          <w:spacing w:val="1"/>
          <w:sz w:val="22"/>
          <w:szCs w:val="22"/>
          <w:lang w:eastAsia="en-US"/>
        </w:rPr>
        <w:t>r</w:t>
      </w:r>
      <w:r w:rsidRPr="00EE2079">
        <w:rPr>
          <w:rFonts w:ascii="Arial" w:eastAsia="Arial" w:hAnsi="Arial" w:cs="Arial"/>
          <w:spacing w:val="-2"/>
          <w:sz w:val="22"/>
          <w:szCs w:val="22"/>
          <w:lang w:eastAsia="en-US"/>
        </w:rPr>
        <w:t>v</w:t>
      </w:r>
      <w:r w:rsidRPr="00EE2079">
        <w:rPr>
          <w:rFonts w:ascii="Arial" w:eastAsia="Arial" w:hAnsi="Arial" w:cs="Arial"/>
          <w:spacing w:val="-1"/>
          <w:sz w:val="22"/>
          <w:szCs w:val="22"/>
          <w:lang w:eastAsia="en-US"/>
        </w:rPr>
        <w:t>i</w:t>
      </w:r>
      <w:r w:rsidRPr="00EE2079">
        <w:rPr>
          <w:rFonts w:ascii="Arial" w:eastAsia="Arial" w:hAnsi="Arial" w:cs="Arial"/>
          <w:sz w:val="22"/>
          <w:szCs w:val="22"/>
          <w:lang w:eastAsia="en-US"/>
        </w:rPr>
        <w:t>ço</w:t>
      </w:r>
      <w:r w:rsidRPr="00EE2079">
        <w:rPr>
          <w:rFonts w:ascii="Arial" w:eastAsia="Arial" w:hAnsi="Arial" w:cs="Arial"/>
          <w:spacing w:val="2"/>
          <w:sz w:val="22"/>
          <w:szCs w:val="22"/>
          <w:lang w:eastAsia="en-US"/>
        </w:rPr>
        <w:t xml:space="preserve"> </w:t>
      </w:r>
      <w:r w:rsidRPr="00EE2079">
        <w:rPr>
          <w:rFonts w:ascii="Arial" w:eastAsia="Arial" w:hAnsi="Arial" w:cs="Arial"/>
          <w:sz w:val="22"/>
          <w:szCs w:val="22"/>
          <w:lang w:eastAsia="en-US"/>
        </w:rPr>
        <w:t>o</w:t>
      </w:r>
      <w:r w:rsidRPr="00EE2079">
        <w:rPr>
          <w:rFonts w:ascii="Arial" w:eastAsia="Arial" w:hAnsi="Arial" w:cs="Arial"/>
          <w:spacing w:val="-1"/>
          <w:sz w:val="22"/>
          <w:szCs w:val="22"/>
          <w:lang w:eastAsia="en-US"/>
        </w:rPr>
        <w:t>b</w:t>
      </w:r>
      <w:r w:rsidRPr="00EE2079">
        <w:rPr>
          <w:rFonts w:ascii="Arial" w:eastAsia="Arial" w:hAnsi="Arial" w:cs="Arial"/>
          <w:spacing w:val="1"/>
          <w:sz w:val="22"/>
          <w:szCs w:val="22"/>
          <w:lang w:eastAsia="en-US"/>
        </w:rPr>
        <w:t>j</w:t>
      </w:r>
      <w:r w:rsidRPr="00EE2079">
        <w:rPr>
          <w:rFonts w:ascii="Arial" w:eastAsia="Arial" w:hAnsi="Arial" w:cs="Arial"/>
          <w:sz w:val="22"/>
          <w:szCs w:val="22"/>
          <w:lang w:eastAsia="en-US"/>
        </w:rPr>
        <w:t>eto d</w:t>
      </w:r>
      <w:r w:rsidRPr="00EE2079">
        <w:rPr>
          <w:rFonts w:ascii="Arial" w:eastAsia="Arial" w:hAnsi="Arial" w:cs="Arial"/>
          <w:spacing w:val="-1"/>
          <w:sz w:val="22"/>
          <w:szCs w:val="22"/>
          <w:lang w:eastAsia="en-US"/>
        </w:rPr>
        <w:t>e</w:t>
      </w:r>
      <w:r w:rsidRPr="00EE2079">
        <w:rPr>
          <w:rFonts w:ascii="Arial" w:eastAsia="Arial" w:hAnsi="Arial" w:cs="Arial"/>
          <w:sz w:val="22"/>
          <w:szCs w:val="22"/>
          <w:lang w:eastAsia="en-US"/>
        </w:rPr>
        <w:t>s</w:t>
      </w:r>
      <w:r w:rsidRPr="00EE2079">
        <w:rPr>
          <w:rFonts w:ascii="Arial" w:eastAsia="Arial" w:hAnsi="Arial" w:cs="Arial"/>
          <w:spacing w:val="-1"/>
          <w:sz w:val="22"/>
          <w:szCs w:val="22"/>
          <w:lang w:eastAsia="en-US"/>
        </w:rPr>
        <w:t>t</w:t>
      </w:r>
      <w:r w:rsidRPr="00EE2079">
        <w:rPr>
          <w:rFonts w:ascii="Arial" w:eastAsia="Arial" w:hAnsi="Arial" w:cs="Arial"/>
          <w:sz w:val="22"/>
          <w:szCs w:val="22"/>
          <w:lang w:eastAsia="en-US"/>
        </w:rPr>
        <w:t>e</w:t>
      </w:r>
      <w:r w:rsidRPr="00EE2079">
        <w:rPr>
          <w:rFonts w:ascii="Arial" w:eastAsia="Arial" w:hAnsi="Arial" w:cs="Arial"/>
          <w:spacing w:val="2"/>
          <w:sz w:val="22"/>
          <w:szCs w:val="22"/>
          <w:lang w:eastAsia="en-US"/>
        </w:rPr>
        <w:t xml:space="preserve"> </w:t>
      </w:r>
      <w:r w:rsidRPr="00EE2079">
        <w:rPr>
          <w:rFonts w:ascii="Arial" w:eastAsia="Arial" w:hAnsi="Arial" w:cs="Arial"/>
          <w:sz w:val="22"/>
          <w:szCs w:val="22"/>
          <w:lang w:eastAsia="en-US"/>
        </w:rPr>
        <w:t>ce</w:t>
      </w:r>
      <w:r w:rsidRPr="00EE2079">
        <w:rPr>
          <w:rFonts w:ascii="Arial" w:eastAsia="Arial" w:hAnsi="Arial" w:cs="Arial"/>
          <w:spacing w:val="-2"/>
          <w:sz w:val="22"/>
          <w:szCs w:val="22"/>
          <w:lang w:eastAsia="en-US"/>
        </w:rPr>
        <w:t>r</w:t>
      </w:r>
      <w:r w:rsidRPr="00EE2079">
        <w:rPr>
          <w:rFonts w:ascii="Arial" w:eastAsia="Arial" w:hAnsi="Arial" w:cs="Arial"/>
          <w:spacing w:val="1"/>
          <w:sz w:val="22"/>
          <w:szCs w:val="22"/>
          <w:lang w:eastAsia="en-US"/>
        </w:rPr>
        <w:t>t</w:t>
      </w:r>
      <w:r w:rsidRPr="00EE2079">
        <w:rPr>
          <w:rFonts w:ascii="Arial" w:eastAsia="Arial" w:hAnsi="Arial" w:cs="Arial"/>
          <w:sz w:val="22"/>
          <w:szCs w:val="22"/>
          <w:lang w:eastAsia="en-US"/>
        </w:rPr>
        <w:t>ame s</w:t>
      </w:r>
      <w:r w:rsidRPr="00EE2079">
        <w:rPr>
          <w:rFonts w:ascii="Arial" w:eastAsia="Arial" w:hAnsi="Arial" w:cs="Arial"/>
          <w:spacing w:val="-3"/>
          <w:sz w:val="22"/>
          <w:szCs w:val="22"/>
          <w:lang w:eastAsia="en-US"/>
        </w:rPr>
        <w:t>u</w:t>
      </w:r>
      <w:r w:rsidRPr="00EE2079">
        <w:rPr>
          <w:rFonts w:ascii="Arial" w:eastAsia="Arial" w:hAnsi="Arial" w:cs="Arial"/>
          <w:spacing w:val="1"/>
          <w:sz w:val="22"/>
          <w:szCs w:val="22"/>
          <w:lang w:eastAsia="en-US"/>
        </w:rPr>
        <w:t>j</w:t>
      </w:r>
      <w:r w:rsidRPr="00EE2079">
        <w:rPr>
          <w:rFonts w:ascii="Arial" w:eastAsia="Arial" w:hAnsi="Arial" w:cs="Arial"/>
          <w:sz w:val="22"/>
          <w:szCs w:val="22"/>
          <w:lang w:eastAsia="en-US"/>
        </w:rPr>
        <w:t>e</w:t>
      </w:r>
      <w:r w:rsidRPr="00EE2079">
        <w:rPr>
          <w:rFonts w:ascii="Arial" w:eastAsia="Arial" w:hAnsi="Arial" w:cs="Arial"/>
          <w:spacing w:val="-1"/>
          <w:sz w:val="22"/>
          <w:szCs w:val="22"/>
          <w:lang w:eastAsia="en-US"/>
        </w:rPr>
        <w:t>i</w:t>
      </w:r>
      <w:r w:rsidRPr="00EE2079">
        <w:rPr>
          <w:rFonts w:ascii="Arial" w:eastAsia="Arial" w:hAnsi="Arial" w:cs="Arial"/>
          <w:spacing w:val="1"/>
          <w:sz w:val="22"/>
          <w:szCs w:val="22"/>
          <w:lang w:eastAsia="en-US"/>
        </w:rPr>
        <w:t>t</w:t>
      </w:r>
      <w:r w:rsidRPr="00EE2079">
        <w:rPr>
          <w:rFonts w:ascii="Arial" w:eastAsia="Arial" w:hAnsi="Arial" w:cs="Arial"/>
          <w:sz w:val="22"/>
          <w:szCs w:val="22"/>
          <w:lang w:eastAsia="en-US"/>
        </w:rPr>
        <w:t>ará a</w:t>
      </w:r>
      <w:r w:rsidRPr="00EE2079">
        <w:rPr>
          <w:rFonts w:ascii="Arial" w:eastAsia="Arial" w:hAnsi="Arial" w:cs="Arial"/>
          <w:spacing w:val="2"/>
          <w:sz w:val="22"/>
          <w:szCs w:val="22"/>
          <w:lang w:eastAsia="en-US"/>
        </w:rPr>
        <w:t xml:space="preserve"> </w:t>
      </w:r>
      <w:r w:rsidRPr="00EE2079">
        <w:rPr>
          <w:rFonts w:ascii="Arial" w:eastAsia="Arial" w:hAnsi="Arial" w:cs="Arial"/>
          <w:spacing w:val="-3"/>
          <w:sz w:val="22"/>
          <w:szCs w:val="22"/>
          <w:lang w:eastAsia="en-US"/>
        </w:rPr>
        <w:t>e</w:t>
      </w:r>
      <w:r w:rsidRPr="00EE2079">
        <w:rPr>
          <w:rFonts w:ascii="Arial" w:eastAsia="Arial" w:hAnsi="Arial" w:cs="Arial"/>
          <w:spacing w:val="1"/>
          <w:sz w:val="22"/>
          <w:szCs w:val="22"/>
          <w:lang w:eastAsia="en-US"/>
        </w:rPr>
        <w:t>m</w:t>
      </w:r>
      <w:r w:rsidRPr="00EE2079">
        <w:rPr>
          <w:rFonts w:ascii="Arial" w:eastAsia="Arial" w:hAnsi="Arial" w:cs="Arial"/>
          <w:sz w:val="22"/>
          <w:szCs w:val="22"/>
          <w:lang w:eastAsia="en-US"/>
        </w:rPr>
        <w:t>pres</w:t>
      </w:r>
      <w:r w:rsidRPr="00EE2079">
        <w:rPr>
          <w:rFonts w:ascii="Arial" w:eastAsia="Arial" w:hAnsi="Arial" w:cs="Arial"/>
          <w:spacing w:val="-3"/>
          <w:sz w:val="22"/>
          <w:szCs w:val="22"/>
          <w:lang w:eastAsia="en-US"/>
        </w:rPr>
        <w:t>a</w:t>
      </w:r>
      <w:r w:rsidRPr="00EE2079">
        <w:rPr>
          <w:rFonts w:ascii="Arial" w:eastAsia="Arial" w:hAnsi="Arial" w:cs="Arial"/>
          <w:sz w:val="22"/>
          <w:szCs w:val="22"/>
          <w:lang w:eastAsia="en-US"/>
        </w:rPr>
        <w:t>,</w:t>
      </w:r>
      <w:r w:rsidRPr="00EE2079">
        <w:rPr>
          <w:rFonts w:ascii="Arial" w:eastAsia="Arial" w:hAnsi="Arial" w:cs="Arial"/>
          <w:spacing w:val="4"/>
          <w:sz w:val="22"/>
          <w:szCs w:val="22"/>
          <w:lang w:eastAsia="en-US"/>
        </w:rPr>
        <w:t xml:space="preserve"> </w:t>
      </w:r>
      <w:r w:rsidRPr="00EE2079">
        <w:rPr>
          <w:rFonts w:ascii="Arial" w:eastAsia="Arial" w:hAnsi="Arial" w:cs="Arial"/>
          <w:sz w:val="22"/>
          <w:szCs w:val="22"/>
          <w:lang w:eastAsia="en-US"/>
        </w:rPr>
        <w:t xml:space="preserve">a </w:t>
      </w:r>
      <w:r w:rsidRPr="00EE2079">
        <w:rPr>
          <w:rFonts w:ascii="Arial" w:eastAsia="Arial" w:hAnsi="Arial" w:cs="Arial"/>
          <w:spacing w:val="1"/>
          <w:sz w:val="22"/>
          <w:szCs w:val="22"/>
          <w:lang w:eastAsia="en-US"/>
        </w:rPr>
        <w:t>j</w:t>
      </w:r>
      <w:r w:rsidRPr="00EE2079">
        <w:rPr>
          <w:rFonts w:ascii="Arial" w:eastAsia="Arial" w:hAnsi="Arial" w:cs="Arial"/>
          <w:sz w:val="22"/>
          <w:szCs w:val="22"/>
          <w:lang w:eastAsia="en-US"/>
        </w:rPr>
        <w:t>u</w:t>
      </w:r>
      <w:r w:rsidRPr="00EE2079">
        <w:rPr>
          <w:rFonts w:ascii="Arial" w:eastAsia="Arial" w:hAnsi="Arial" w:cs="Arial"/>
          <w:spacing w:val="-4"/>
          <w:sz w:val="22"/>
          <w:szCs w:val="22"/>
          <w:lang w:eastAsia="en-US"/>
        </w:rPr>
        <w:t>í</w:t>
      </w:r>
      <w:r w:rsidRPr="00EE2079">
        <w:rPr>
          <w:rFonts w:ascii="Arial" w:eastAsia="Arial" w:hAnsi="Arial" w:cs="Arial"/>
          <w:spacing w:val="-2"/>
          <w:sz w:val="22"/>
          <w:szCs w:val="22"/>
          <w:lang w:eastAsia="en-US"/>
        </w:rPr>
        <w:t>z</w:t>
      </w:r>
      <w:r w:rsidRPr="00EE2079">
        <w:rPr>
          <w:rFonts w:ascii="Arial" w:eastAsia="Arial" w:hAnsi="Arial" w:cs="Arial"/>
          <w:sz w:val="22"/>
          <w:szCs w:val="22"/>
          <w:lang w:eastAsia="en-US"/>
        </w:rPr>
        <w:t>o</w:t>
      </w:r>
      <w:r w:rsidRPr="00EE2079">
        <w:rPr>
          <w:rFonts w:ascii="Arial" w:eastAsia="Arial" w:hAnsi="Arial" w:cs="Arial"/>
          <w:spacing w:val="2"/>
          <w:sz w:val="22"/>
          <w:szCs w:val="22"/>
          <w:lang w:eastAsia="en-US"/>
        </w:rPr>
        <w:t xml:space="preserve"> </w:t>
      </w:r>
      <w:r w:rsidRPr="00EE2079">
        <w:rPr>
          <w:rFonts w:ascii="Arial" w:eastAsia="Arial" w:hAnsi="Arial" w:cs="Arial"/>
          <w:sz w:val="22"/>
          <w:szCs w:val="22"/>
          <w:lang w:eastAsia="en-US"/>
        </w:rPr>
        <w:t xml:space="preserve">da </w:t>
      </w:r>
      <w:r w:rsidRPr="00EE2079">
        <w:rPr>
          <w:rFonts w:ascii="Arial" w:eastAsia="Arial" w:hAnsi="Arial" w:cs="Arial"/>
          <w:spacing w:val="-1"/>
          <w:sz w:val="22"/>
          <w:szCs w:val="22"/>
          <w:lang w:eastAsia="en-US"/>
        </w:rPr>
        <w:t>A</w:t>
      </w:r>
      <w:r w:rsidRPr="00EE2079">
        <w:rPr>
          <w:rFonts w:ascii="Arial" w:eastAsia="Arial" w:hAnsi="Arial" w:cs="Arial"/>
          <w:sz w:val="22"/>
          <w:szCs w:val="22"/>
          <w:lang w:eastAsia="en-US"/>
        </w:rPr>
        <w:t>dmi</w:t>
      </w:r>
      <w:r w:rsidRPr="00EE2079">
        <w:rPr>
          <w:rFonts w:ascii="Arial" w:eastAsia="Arial" w:hAnsi="Arial" w:cs="Arial"/>
          <w:spacing w:val="-1"/>
          <w:sz w:val="22"/>
          <w:szCs w:val="22"/>
          <w:lang w:eastAsia="en-US"/>
        </w:rPr>
        <w:t>ni</w:t>
      </w:r>
      <w:r w:rsidRPr="00EE2079">
        <w:rPr>
          <w:rFonts w:ascii="Arial" w:eastAsia="Arial" w:hAnsi="Arial" w:cs="Arial"/>
          <w:sz w:val="22"/>
          <w:szCs w:val="22"/>
          <w:lang w:eastAsia="en-US"/>
        </w:rPr>
        <w:t>s</w:t>
      </w:r>
      <w:r w:rsidRPr="00EE2079">
        <w:rPr>
          <w:rFonts w:ascii="Arial" w:eastAsia="Arial" w:hAnsi="Arial" w:cs="Arial"/>
          <w:spacing w:val="1"/>
          <w:sz w:val="22"/>
          <w:szCs w:val="22"/>
          <w:lang w:eastAsia="en-US"/>
        </w:rPr>
        <w:t>tr</w:t>
      </w:r>
      <w:r w:rsidRPr="00EE2079">
        <w:rPr>
          <w:rFonts w:ascii="Arial" w:eastAsia="Arial" w:hAnsi="Arial" w:cs="Arial"/>
          <w:sz w:val="22"/>
          <w:szCs w:val="22"/>
          <w:lang w:eastAsia="en-US"/>
        </w:rPr>
        <w:t>aç</w:t>
      </w:r>
      <w:r w:rsidRPr="00EE2079">
        <w:rPr>
          <w:rFonts w:ascii="Arial" w:eastAsia="Arial" w:hAnsi="Arial" w:cs="Arial"/>
          <w:spacing w:val="-1"/>
          <w:sz w:val="22"/>
          <w:szCs w:val="22"/>
          <w:lang w:eastAsia="en-US"/>
        </w:rPr>
        <w:t>ã</w:t>
      </w:r>
      <w:r w:rsidRPr="00EE2079">
        <w:rPr>
          <w:rFonts w:ascii="Arial" w:eastAsia="Arial" w:hAnsi="Arial" w:cs="Arial"/>
          <w:spacing w:val="-3"/>
          <w:sz w:val="22"/>
          <w:szCs w:val="22"/>
          <w:lang w:eastAsia="en-US"/>
        </w:rPr>
        <w:t>o</w:t>
      </w:r>
      <w:r w:rsidRPr="00EE2079">
        <w:rPr>
          <w:rFonts w:ascii="Arial" w:eastAsia="Arial" w:hAnsi="Arial" w:cs="Arial"/>
          <w:sz w:val="22"/>
          <w:szCs w:val="22"/>
          <w:lang w:eastAsia="en-US"/>
        </w:rPr>
        <w:t>,</w:t>
      </w:r>
      <w:r w:rsidRPr="00EE2079">
        <w:rPr>
          <w:rFonts w:ascii="Arial" w:eastAsia="Arial" w:hAnsi="Arial" w:cs="Arial"/>
          <w:spacing w:val="17"/>
          <w:sz w:val="22"/>
          <w:szCs w:val="22"/>
          <w:lang w:eastAsia="en-US"/>
        </w:rPr>
        <w:t xml:space="preserve"> </w:t>
      </w:r>
      <w:r w:rsidRPr="00EE2079">
        <w:rPr>
          <w:rFonts w:ascii="Arial" w:eastAsia="Arial" w:hAnsi="Arial" w:cs="Arial"/>
          <w:sz w:val="22"/>
          <w:szCs w:val="22"/>
          <w:lang w:eastAsia="en-US"/>
        </w:rPr>
        <w:t>à</w:t>
      </w:r>
      <w:r w:rsidRPr="00EE2079">
        <w:rPr>
          <w:rFonts w:ascii="Arial" w:eastAsia="Arial" w:hAnsi="Arial" w:cs="Arial"/>
          <w:spacing w:val="15"/>
          <w:sz w:val="22"/>
          <w:szCs w:val="22"/>
          <w:lang w:eastAsia="en-US"/>
        </w:rPr>
        <w:t xml:space="preserve"> </w:t>
      </w:r>
      <w:r w:rsidRPr="00EE2079">
        <w:rPr>
          <w:rFonts w:ascii="Arial" w:eastAsia="Arial" w:hAnsi="Arial" w:cs="Arial"/>
          <w:spacing w:val="1"/>
          <w:sz w:val="22"/>
          <w:szCs w:val="22"/>
          <w:lang w:eastAsia="en-US"/>
        </w:rPr>
        <w:t>m</w:t>
      </w:r>
      <w:r w:rsidRPr="00EE2079">
        <w:rPr>
          <w:rFonts w:ascii="Arial" w:eastAsia="Arial" w:hAnsi="Arial" w:cs="Arial"/>
          <w:sz w:val="22"/>
          <w:szCs w:val="22"/>
          <w:lang w:eastAsia="en-US"/>
        </w:rPr>
        <w:t>u</w:t>
      </w:r>
      <w:r w:rsidRPr="00EE2079">
        <w:rPr>
          <w:rFonts w:ascii="Arial" w:eastAsia="Arial" w:hAnsi="Arial" w:cs="Arial"/>
          <w:spacing w:val="-1"/>
          <w:sz w:val="22"/>
          <w:szCs w:val="22"/>
          <w:lang w:eastAsia="en-US"/>
        </w:rPr>
        <w:t>l</w:t>
      </w:r>
      <w:r w:rsidRPr="00EE2079">
        <w:rPr>
          <w:rFonts w:ascii="Arial" w:eastAsia="Arial" w:hAnsi="Arial" w:cs="Arial"/>
          <w:spacing w:val="1"/>
          <w:sz w:val="22"/>
          <w:szCs w:val="22"/>
          <w:lang w:eastAsia="en-US"/>
        </w:rPr>
        <w:t>t</w:t>
      </w:r>
      <w:r w:rsidRPr="00EE2079">
        <w:rPr>
          <w:rFonts w:ascii="Arial" w:eastAsia="Arial" w:hAnsi="Arial" w:cs="Arial"/>
          <w:sz w:val="22"/>
          <w:szCs w:val="22"/>
          <w:lang w:eastAsia="en-US"/>
        </w:rPr>
        <w:t>a</w:t>
      </w:r>
      <w:r w:rsidRPr="00EE2079">
        <w:rPr>
          <w:rFonts w:ascii="Arial" w:eastAsia="Arial" w:hAnsi="Arial" w:cs="Arial"/>
          <w:spacing w:val="13"/>
          <w:sz w:val="22"/>
          <w:szCs w:val="22"/>
          <w:lang w:eastAsia="en-US"/>
        </w:rPr>
        <w:t xml:space="preserve"> </w:t>
      </w:r>
      <w:r w:rsidRPr="00EE2079">
        <w:rPr>
          <w:rFonts w:ascii="Arial" w:eastAsia="Arial" w:hAnsi="Arial" w:cs="Arial"/>
          <w:spacing w:val="1"/>
          <w:sz w:val="22"/>
          <w:szCs w:val="22"/>
          <w:lang w:eastAsia="en-US"/>
        </w:rPr>
        <w:t>m</w:t>
      </w:r>
      <w:r w:rsidRPr="00EE2079">
        <w:rPr>
          <w:rFonts w:ascii="Arial" w:eastAsia="Arial" w:hAnsi="Arial" w:cs="Arial"/>
          <w:sz w:val="22"/>
          <w:szCs w:val="22"/>
          <w:lang w:eastAsia="en-US"/>
        </w:rPr>
        <w:t>or</w:t>
      </w:r>
      <w:r w:rsidRPr="00EE2079">
        <w:rPr>
          <w:rFonts w:ascii="Arial" w:eastAsia="Arial" w:hAnsi="Arial" w:cs="Arial"/>
          <w:spacing w:val="-2"/>
          <w:sz w:val="22"/>
          <w:szCs w:val="22"/>
          <w:lang w:eastAsia="en-US"/>
        </w:rPr>
        <w:t>a</w:t>
      </w:r>
      <w:r w:rsidRPr="00EE2079">
        <w:rPr>
          <w:rFonts w:ascii="Arial" w:eastAsia="Arial" w:hAnsi="Arial" w:cs="Arial"/>
          <w:spacing w:val="1"/>
          <w:sz w:val="22"/>
          <w:szCs w:val="22"/>
          <w:lang w:eastAsia="en-US"/>
        </w:rPr>
        <w:t>t</w:t>
      </w:r>
      <w:r w:rsidRPr="00EE2079">
        <w:rPr>
          <w:rFonts w:ascii="Arial" w:eastAsia="Arial" w:hAnsi="Arial" w:cs="Arial"/>
          <w:sz w:val="22"/>
          <w:szCs w:val="22"/>
          <w:lang w:eastAsia="en-US"/>
        </w:rPr>
        <w:t>ória</w:t>
      </w:r>
      <w:r w:rsidRPr="00EE2079">
        <w:rPr>
          <w:rFonts w:ascii="Arial" w:eastAsia="Arial" w:hAnsi="Arial" w:cs="Arial"/>
          <w:spacing w:val="15"/>
          <w:sz w:val="22"/>
          <w:szCs w:val="22"/>
          <w:lang w:eastAsia="en-US"/>
        </w:rPr>
        <w:t xml:space="preserve"> </w:t>
      </w:r>
      <w:r w:rsidRPr="00EE2079">
        <w:rPr>
          <w:rFonts w:ascii="Arial" w:eastAsia="Arial" w:hAnsi="Arial" w:cs="Arial"/>
          <w:sz w:val="22"/>
          <w:szCs w:val="22"/>
          <w:lang w:eastAsia="en-US"/>
        </w:rPr>
        <w:t>de</w:t>
      </w:r>
      <w:r w:rsidRPr="00EE2079">
        <w:rPr>
          <w:rFonts w:ascii="Arial" w:eastAsia="Arial" w:hAnsi="Arial" w:cs="Arial"/>
          <w:spacing w:val="15"/>
          <w:sz w:val="22"/>
          <w:szCs w:val="22"/>
          <w:lang w:eastAsia="en-US"/>
        </w:rPr>
        <w:t xml:space="preserve"> </w:t>
      </w:r>
      <w:r w:rsidRPr="00EE2079">
        <w:rPr>
          <w:rFonts w:ascii="Arial" w:eastAsia="Arial" w:hAnsi="Arial" w:cs="Arial"/>
          <w:sz w:val="22"/>
          <w:szCs w:val="22"/>
          <w:lang w:eastAsia="en-US"/>
        </w:rPr>
        <w:t>2%</w:t>
      </w:r>
      <w:r w:rsidRPr="00EE2079">
        <w:rPr>
          <w:rFonts w:ascii="Arial" w:eastAsia="Arial" w:hAnsi="Arial" w:cs="Arial"/>
          <w:spacing w:val="13"/>
          <w:sz w:val="22"/>
          <w:szCs w:val="22"/>
          <w:lang w:eastAsia="en-US"/>
        </w:rPr>
        <w:t xml:space="preserve"> </w:t>
      </w:r>
      <w:r w:rsidRPr="00EE2079">
        <w:rPr>
          <w:rFonts w:ascii="Arial" w:eastAsia="Arial" w:hAnsi="Arial" w:cs="Arial"/>
          <w:spacing w:val="1"/>
          <w:sz w:val="22"/>
          <w:szCs w:val="22"/>
          <w:lang w:eastAsia="en-US"/>
        </w:rPr>
        <w:t>(</w:t>
      </w:r>
      <w:r w:rsidRPr="00EE2079">
        <w:rPr>
          <w:rFonts w:ascii="Arial" w:eastAsia="Arial" w:hAnsi="Arial" w:cs="Arial"/>
          <w:sz w:val="22"/>
          <w:szCs w:val="22"/>
          <w:lang w:eastAsia="en-US"/>
        </w:rPr>
        <w:t>d</w:t>
      </w:r>
      <w:r w:rsidRPr="00EE2079">
        <w:rPr>
          <w:rFonts w:ascii="Arial" w:eastAsia="Arial" w:hAnsi="Arial" w:cs="Arial"/>
          <w:spacing w:val="-1"/>
          <w:sz w:val="22"/>
          <w:szCs w:val="22"/>
          <w:lang w:eastAsia="en-US"/>
        </w:rPr>
        <w:t>oi</w:t>
      </w:r>
      <w:r w:rsidRPr="00EE2079">
        <w:rPr>
          <w:rFonts w:ascii="Arial" w:eastAsia="Arial" w:hAnsi="Arial" w:cs="Arial"/>
          <w:sz w:val="22"/>
          <w:szCs w:val="22"/>
          <w:lang w:eastAsia="en-US"/>
        </w:rPr>
        <w:t>s</w:t>
      </w:r>
      <w:r w:rsidRPr="00EE2079">
        <w:rPr>
          <w:rFonts w:ascii="Arial" w:eastAsia="Arial" w:hAnsi="Arial" w:cs="Arial"/>
          <w:spacing w:val="16"/>
          <w:sz w:val="22"/>
          <w:szCs w:val="22"/>
          <w:lang w:eastAsia="en-US"/>
        </w:rPr>
        <w:t xml:space="preserve"> </w:t>
      </w:r>
      <w:r w:rsidRPr="00EE2079">
        <w:rPr>
          <w:rFonts w:ascii="Arial" w:eastAsia="Arial" w:hAnsi="Arial" w:cs="Arial"/>
          <w:sz w:val="22"/>
          <w:szCs w:val="22"/>
          <w:lang w:eastAsia="en-US"/>
        </w:rPr>
        <w:t>p</w:t>
      </w:r>
      <w:r w:rsidRPr="00EE2079">
        <w:rPr>
          <w:rFonts w:ascii="Arial" w:eastAsia="Arial" w:hAnsi="Arial" w:cs="Arial"/>
          <w:spacing w:val="-1"/>
          <w:sz w:val="22"/>
          <w:szCs w:val="22"/>
          <w:lang w:eastAsia="en-US"/>
        </w:rPr>
        <w:t>o</w:t>
      </w:r>
      <w:r w:rsidRPr="00EE2079">
        <w:rPr>
          <w:rFonts w:ascii="Arial" w:eastAsia="Arial" w:hAnsi="Arial" w:cs="Arial"/>
          <w:sz w:val="22"/>
          <w:szCs w:val="22"/>
          <w:lang w:eastAsia="en-US"/>
        </w:rPr>
        <w:t>r</w:t>
      </w:r>
      <w:r w:rsidRPr="00EE2079">
        <w:rPr>
          <w:rFonts w:ascii="Arial" w:eastAsia="Arial" w:hAnsi="Arial" w:cs="Arial"/>
          <w:spacing w:val="16"/>
          <w:sz w:val="22"/>
          <w:szCs w:val="22"/>
          <w:lang w:eastAsia="en-US"/>
        </w:rPr>
        <w:t xml:space="preserve"> </w:t>
      </w:r>
      <w:r w:rsidRPr="00EE2079">
        <w:rPr>
          <w:rFonts w:ascii="Arial" w:eastAsia="Arial" w:hAnsi="Arial" w:cs="Arial"/>
          <w:sz w:val="22"/>
          <w:szCs w:val="22"/>
          <w:lang w:eastAsia="en-US"/>
        </w:rPr>
        <w:t>ce</w:t>
      </w:r>
      <w:r w:rsidRPr="00EE2079">
        <w:rPr>
          <w:rFonts w:ascii="Arial" w:eastAsia="Arial" w:hAnsi="Arial" w:cs="Arial"/>
          <w:spacing w:val="-1"/>
          <w:sz w:val="22"/>
          <w:szCs w:val="22"/>
          <w:lang w:eastAsia="en-US"/>
        </w:rPr>
        <w:t>n</w:t>
      </w:r>
      <w:r w:rsidRPr="00EE2079">
        <w:rPr>
          <w:rFonts w:ascii="Arial" w:eastAsia="Arial" w:hAnsi="Arial" w:cs="Arial"/>
          <w:spacing w:val="1"/>
          <w:sz w:val="22"/>
          <w:szCs w:val="22"/>
          <w:lang w:eastAsia="en-US"/>
        </w:rPr>
        <w:t>t</w:t>
      </w:r>
      <w:r w:rsidRPr="00EE2079">
        <w:rPr>
          <w:rFonts w:ascii="Arial" w:eastAsia="Arial" w:hAnsi="Arial" w:cs="Arial"/>
          <w:spacing w:val="-3"/>
          <w:sz w:val="22"/>
          <w:szCs w:val="22"/>
          <w:lang w:eastAsia="en-US"/>
        </w:rPr>
        <w:t>o</w:t>
      </w:r>
      <w:r w:rsidRPr="00EE2079">
        <w:rPr>
          <w:rFonts w:ascii="Arial" w:eastAsia="Arial" w:hAnsi="Arial" w:cs="Arial"/>
          <w:sz w:val="22"/>
          <w:szCs w:val="22"/>
          <w:lang w:eastAsia="en-US"/>
        </w:rPr>
        <w:t>)</w:t>
      </w:r>
      <w:r w:rsidRPr="00EE2079">
        <w:rPr>
          <w:rFonts w:ascii="Arial" w:eastAsia="Arial" w:hAnsi="Arial" w:cs="Arial"/>
          <w:spacing w:val="16"/>
          <w:sz w:val="22"/>
          <w:szCs w:val="22"/>
          <w:lang w:eastAsia="en-US"/>
        </w:rPr>
        <w:t xml:space="preserve"> </w:t>
      </w:r>
      <w:r w:rsidRPr="00EE2079">
        <w:rPr>
          <w:rFonts w:ascii="Arial" w:eastAsia="Arial" w:hAnsi="Arial" w:cs="Arial"/>
          <w:sz w:val="22"/>
          <w:szCs w:val="22"/>
          <w:lang w:eastAsia="en-US"/>
        </w:rPr>
        <w:t>p</w:t>
      </w:r>
      <w:r w:rsidRPr="00EE2079">
        <w:rPr>
          <w:rFonts w:ascii="Arial" w:eastAsia="Arial" w:hAnsi="Arial" w:cs="Arial"/>
          <w:spacing w:val="-1"/>
          <w:sz w:val="22"/>
          <w:szCs w:val="22"/>
          <w:lang w:eastAsia="en-US"/>
        </w:rPr>
        <w:t>o</w:t>
      </w:r>
      <w:r w:rsidRPr="00EE2079">
        <w:rPr>
          <w:rFonts w:ascii="Arial" w:eastAsia="Arial" w:hAnsi="Arial" w:cs="Arial"/>
          <w:sz w:val="22"/>
          <w:szCs w:val="22"/>
          <w:lang w:eastAsia="en-US"/>
        </w:rPr>
        <w:t>r</w:t>
      </w:r>
      <w:r w:rsidRPr="00EE2079">
        <w:rPr>
          <w:rFonts w:ascii="Arial" w:eastAsia="Arial" w:hAnsi="Arial" w:cs="Arial"/>
          <w:spacing w:val="16"/>
          <w:sz w:val="22"/>
          <w:szCs w:val="22"/>
          <w:lang w:eastAsia="en-US"/>
        </w:rPr>
        <w:t xml:space="preserve"> </w:t>
      </w:r>
      <w:r w:rsidRPr="00EE2079">
        <w:rPr>
          <w:rFonts w:ascii="Arial" w:eastAsia="Arial" w:hAnsi="Arial" w:cs="Arial"/>
          <w:sz w:val="22"/>
          <w:szCs w:val="22"/>
          <w:lang w:eastAsia="en-US"/>
        </w:rPr>
        <w:t>d</w:t>
      </w:r>
      <w:r w:rsidRPr="00EE2079">
        <w:rPr>
          <w:rFonts w:ascii="Arial" w:eastAsia="Arial" w:hAnsi="Arial" w:cs="Arial"/>
          <w:spacing w:val="-1"/>
          <w:sz w:val="22"/>
          <w:szCs w:val="22"/>
          <w:lang w:eastAsia="en-US"/>
        </w:rPr>
        <w:t>i</w:t>
      </w:r>
      <w:r w:rsidRPr="00EE2079">
        <w:rPr>
          <w:rFonts w:ascii="Arial" w:eastAsia="Arial" w:hAnsi="Arial" w:cs="Arial"/>
          <w:sz w:val="22"/>
          <w:szCs w:val="22"/>
          <w:lang w:eastAsia="en-US"/>
        </w:rPr>
        <w:t>a</w:t>
      </w:r>
      <w:r w:rsidRPr="00EE2079">
        <w:rPr>
          <w:rFonts w:ascii="Arial" w:eastAsia="Arial" w:hAnsi="Arial" w:cs="Arial"/>
          <w:spacing w:val="15"/>
          <w:sz w:val="22"/>
          <w:szCs w:val="22"/>
          <w:lang w:eastAsia="en-US"/>
        </w:rPr>
        <w:t xml:space="preserve"> </w:t>
      </w:r>
      <w:r w:rsidRPr="00EE2079">
        <w:rPr>
          <w:rFonts w:ascii="Arial" w:eastAsia="Arial" w:hAnsi="Arial" w:cs="Arial"/>
          <w:sz w:val="22"/>
          <w:szCs w:val="22"/>
          <w:lang w:eastAsia="en-US"/>
        </w:rPr>
        <w:t>de</w:t>
      </w:r>
      <w:r w:rsidRPr="00EE2079">
        <w:rPr>
          <w:rFonts w:ascii="Arial" w:eastAsia="Arial" w:hAnsi="Arial" w:cs="Arial"/>
          <w:spacing w:val="15"/>
          <w:sz w:val="22"/>
          <w:szCs w:val="22"/>
          <w:lang w:eastAsia="en-US"/>
        </w:rPr>
        <w:t xml:space="preserve"> </w:t>
      </w:r>
      <w:r w:rsidRPr="00EE2079">
        <w:rPr>
          <w:rFonts w:ascii="Arial" w:eastAsia="Arial" w:hAnsi="Arial" w:cs="Arial"/>
          <w:sz w:val="22"/>
          <w:szCs w:val="22"/>
          <w:lang w:eastAsia="en-US"/>
        </w:rPr>
        <w:t>a</w:t>
      </w:r>
      <w:r w:rsidRPr="00EE2079">
        <w:rPr>
          <w:rFonts w:ascii="Arial" w:eastAsia="Arial" w:hAnsi="Arial" w:cs="Arial"/>
          <w:spacing w:val="-2"/>
          <w:sz w:val="22"/>
          <w:szCs w:val="22"/>
          <w:lang w:eastAsia="en-US"/>
        </w:rPr>
        <w:t>t</w:t>
      </w:r>
      <w:r w:rsidRPr="00EE2079">
        <w:rPr>
          <w:rFonts w:ascii="Arial" w:eastAsia="Arial" w:hAnsi="Arial" w:cs="Arial"/>
          <w:spacing w:val="1"/>
          <w:sz w:val="22"/>
          <w:szCs w:val="22"/>
          <w:lang w:eastAsia="en-US"/>
        </w:rPr>
        <w:t>r</w:t>
      </w:r>
      <w:r w:rsidRPr="00EE2079">
        <w:rPr>
          <w:rFonts w:ascii="Arial" w:eastAsia="Arial" w:hAnsi="Arial" w:cs="Arial"/>
          <w:spacing w:val="-3"/>
          <w:sz w:val="22"/>
          <w:szCs w:val="22"/>
          <w:lang w:eastAsia="en-US"/>
        </w:rPr>
        <w:t>a</w:t>
      </w:r>
      <w:r w:rsidRPr="00EE2079">
        <w:rPr>
          <w:rFonts w:ascii="Arial" w:eastAsia="Arial" w:hAnsi="Arial" w:cs="Arial"/>
          <w:sz w:val="22"/>
          <w:szCs w:val="22"/>
          <w:lang w:eastAsia="en-US"/>
        </w:rPr>
        <w:t>so,</w:t>
      </w:r>
      <w:r w:rsidRPr="00EE2079">
        <w:rPr>
          <w:rFonts w:ascii="Arial" w:eastAsia="Arial" w:hAnsi="Arial" w:cs="Arial"/>
          <w:spacing w:val="16"/>
          <w:sz w:val="22"/>
          <w:szCs w:val="22"/>
          <w:lang w:eastAsia="en-US"/>
        </w:rPr>
        <w:t xml:space="preserve"> </w:t>
      </w:r>
      <w:r w:rsidRPr="00EE2079">
        <w:rPr>
          <w:rFonts w:ascii="Arial" w:eastAsia="Arial" w:hAnsi="Arial" w:cs="Arial"/>
          <w:sz w:val="22"/>
          <w:szCs w:val="22"/>
          <w:lang w:eastAsia="en-US"/>
        </w:rPr>
        <w:t>até</w:t>
      </w:r>
      <w:r w:rsidRPr="00EE2079">
        <w:rPr>
          <w:rFonts w:ascii="Arial" w:eastAsia="Arial" w:hAnsi="Arial" w:cs="Arial"/>
          <w:spacing w:val="16"/>
          <w:sz w:val="22"/>
          <w:szCs w:val="22"/>
          <w:lang w:eastAsia="en-US"/>
        </w:rPr>
        <w:t xml:space="preserve"> </w:t>
      </w:r>
      <w:r w:rsidRPr="00EE2079">
        <w:rPr>
          <w:rFonts w:ascii="Arial" w:eastAsia="Arial" w:hAnsi="Arial" w:cs="Arial"/>
          <w:sz w:val="22"/>
          <w:szCs w:val="22"/>
          <w:lang w:eastAsia="en-US"/>
        </w:rPr>
        <w:t>o</w:t>
      </w:r>
      <w:r w:rsidRPr="00EE2079">
        <w:rPr>
          <w:rFonts w:ascii="Arial" w:eastAsia="Arial" w:hAnsi="Arial" w:cs="Arial"/>
          <w:spacing w:val="15"/>
          <w:sz w:val="22"/>
          <w:szCs w:val="22"/>
          <w:lang w:eastAsia="en-US"/>
        </w:rPr>
        <w:t xml:space="preserve"> </w:t>
      </w:r>
      <w:r w:rsidRPr="00EE2079">
        <w:rPr>
          <w:rFonts w:ascii="Arial" w:eastAsia="Arial" w:hAnsi="Arial" w:cs="Arial"/>
          <w:spacing w:val="-1"/>
          <w:sz w:val="22"/>
          <w:szCs w:val="22"/>
          <w:lang w:eastAsia="en-US"/>
        </w:rPr>
        <w:t>li</w:t>
      </w:r>
      <w:r w:rsidRPr="00EE2079">
        <w:rPr>
          <w:rFonts w:ascii="Arial" w:eastAsia="Arial" w:hAnsi="Arial" w:cs="Arial"/>
          <w:spacing w:val="1"/>
          <w:sz w:val="22"/>
          <w:szCs w:val="22"/>
          <w:lang w:eastAsia="en-US"/>
        </w:rPr>
        <w:t>m</w:t>
      </w:r>
      <w:r w:rsidRPr="00EE2079">
        <w:rPr>
          <w:rFonts w:ascii="Arial" w:eastAsia="Arial" w:hAnsi="Arial" w:cs="Arial"/>
          <w:spacing w:val="-1"/>
          <w:sz w:val="22"/>
          <w:szCs w:val="22"/>
          <w:lang w:eastAsia="en-US"/>
        </w:rPr>
        <w:t>i</w:t>
      </w:r>
      <w:r w:rsidRPr="00EE2079">
        <w:rPr>
          <w:rFonts w:ascii="Arial" w:eastAsia="Arial" w:hAnsi="Arial" w:cs="Arial"/>
          <w:spacing w:val="1"/>
          <w:sz w:val="22"/>
          <w:szCs w:val="22"/>
          <w:lang w:eastAsia="en-US"/>
        </w:rPr>
        <w:t>t</w:t>
      </w:r>
      <w:r w:rsidRPr="00EE2079">
        <w:rPr>
          <w:rFonts w:ascii="Arial" w:eastAsia="Arial" w:hAnsi="Arial" w:cs="Arial"/>
          <w:sz w:val="22"/>
          <w:szCs w:val="22"/>
          <w:lang w:eastAsia="en-US"/>
        </w:rPr>
        <w:t>e</w:t>
      </w:r>
      <w:r w:rsidRPr="00EE2079">
        <w:rPr>
          <w:rFonts w:ascii="Arial" w:eastAsia="Arial" w:hAnsi="Arial" w:cs="Arial"/>
          <w:spacing w:val="15"/>
          <w:sz w:val="22"/>
          <w:szCs w:val="22"/>
          <w:lang w:eastAsia="en-US"/>
        </w:rPr>
        <w:t xml:space="preserve"> </w:t>
      </w:r>
      <w:r w:rsidRPr="00EE2079">
        <w:rPr>
          <w:rFonts w:ascii="Arial" w:eastAsia="Arial" w:hAnsi="Arial" w:cs="Arial"/>
          <w:spacing w:val="-3"/>
          <w:sz w:val="22"/>
          <w:szCs w:val="22"/>
          <w:lang w:eastAsia="en-US"/>
        </w:rPr>
        <w:t>d</w:t>
      </w:r>
      <w:r w:rsidRPr="00EE2079">
        <w:rPr>
          <w:rFonts w:ascii="Arial" w:eastAsia="Arial" w:hAnsi="Arial" w:cs="Arial"/>
          <w:sz w:val="22"/>
          <w:szCs w:val="22"/>
          <w:lang w:eastAsia="en-US"/>
        </w:rPr>
        <w:t>e 1</w:t>
      </w:r>
      <w:r w:rsidRPr="00EE2079">
        <w:rPr>
          <w:rFonts w:ascii="Arial" w:eastAsia="Arial" w:hAnsi="Arial" w:cs="Arial"/>
          <w:spacing w:val="-1"/>
          <w:sz w:val="22"/>
          <w:szCs w:val="22"/>
          <w:lang w:eastAsia="en-US"/>
        </w:rPr>
        <w:t>0</w:t>
      </w:r>
      <w:r w:rsidRPr="00EE2079">
        <w:rPr>
          <w:rFonts w:ascii="Arial" w:eastAsia="Arial" w:hAnsi="Arial" w:cs="Arial"/>
          <w:sz w:val="22"/>
          <w:szCs w:val="22"/>
          <w:lang w:eastAsia="en-US"/>
        </w:rPr>
        <w:t xml:space="preserve">% </w:t>
      </w:r>
      <w:r w:rsidRPr="00EE2079">
        <w:rPr>
          <w:rFonts w:ascii="Arial" w:eastAsia="Arial" w:hAnsi="Arial" w:cs="Arial"/>
          <w:spacing w:val="1"/>
          <w:sz w:val="22"/>
          <w:szCs w:val="22"/>
          <w:lang w:eastAsia="en-US"/>
        </w:rPr>
        <w:t>(</w:t>
      </w:r>
      <w:r w:rsidRPr="00EE2079">
        <w:rPr>
          <w:rFonts w:ascii="Arial" w:eastAsia="Arial" w:hAnsi="Arial" w:cs="Arial"/>
          <w:sz w:val="22"/>
          <w:szCs w:val="22"/>
          <w:lang w:eastAsia="en-US"/>
        </w:rPr>
        <w:t>d</w:t>
      </w:r>
      <w:r w:rsidRPr="00EE2079">
        <w:rPr>
          <w:rFonts w:ascii="Arial" w:eastAsia="Arial" w:hAnsi="Arial" w:cs="Arial"/>
          <w:spacing w:val="-1"/>
          <w:sz w:val="22"/>
          <w:szCs w:val="22"/>
          <w:lang w:eastAsia="en-US"/>
        </w:rPr>
        <w:t>e</w:t>
      </w:r>
      <w:r w:rsidRPr="00EE2079">
        <w:rPr>
          <w:rFonts w:ascii="Arial" w:eastAsia="Arial" w:hAnsi="Arial" w:cs="Arial"/>
          <w:sz w:val="22"/>
          <w:szCs w:val="22"/>
          <w:lang w:eastAsia="en-US"/>
        </w:rPr>
        <w:t>z</w:t>
      </w:r>
      <w:r w:rsidRPr="00EE2079">
        <w:rPr>
          <w:rFonts w:ascii="Arial" w:eastAsia="Arial" w:hAnsi="Arial" w:cs="Arial"/>
          <w:spacing w:val="-1"/>
          <w:sz w:val="22"/>
          <w:szCs w:val="22"/>
          <w:lang w:eastAsia="en-US"/>
        </w:rPr>
        <w:t xml:space="preserve"> </w:t>
      </w:r>
      <w:r w:rsidRPr="00EE2079">
        <w:rPr>
          <w:rFonts w:ascii="Arial" w:eastAsia="Arial" w:hAnsi="Arial" w:cs="Arial"/>
          <w:sz w:val="22"/>
          <w:szCs w:val="22"/>
          <w:lang w:eastAsia="en-US"/>
        </w:rPr>
        <w:t>p</w:t>
      </w:r>
      <w:r w:rsidRPr="00EE2079">
        <w:rPr>
          <w:rFonts w:ascii="Arial" w:eastAsia="Arial" w:hAnsi="Arial" w:cs="Arial"/>
          <w:spacing w:val="-1"/>
          <w:sz w:val="22"/>
          <w:szCs w:val="22"/>
          <w:lang w:eastAsia="en-US"/>
        </w:rPr>
        <w:t>o</w:t>
      </w:r>
      <w:r w:rsidRPr="00EE2079">
        <w:rPr>
          <w:rFonts w:ascii="Arial" w:eastAsia="Arial" w:hAnsi="Arial" w:cs="Arial"/>
          <w:sz w:val="22"/>
          <w:szCs w:val="22"/>
          <w:lang w:eastAsia="en-US"/>
        </w:rPr>
        <w:t>r</w:t>
      </w:r>
      <w:r w:rsidRPr="00EE2079">
        <w:rPr>
          <w:rFonts w:ascii="Arial" w:eastAsia="Arial" w:hAnsi="Arial" w:cs="Arial"/>
          <w:spacing w:val="2"/>
          <w:sz w:val="22"/>
          <w:szCs w:val="22"/>
          <w:lang w:eastAsia="en-US"/>
        </w:rPr>
        <w:t xml:space="preserve"> </w:t>
      </w:r>
      <w:r w:rsidRPr="00EE2079">
        <w:rPr>
          <w:rFonts w:ascii="Arial" w:eastAsia="Arial" w:hAnsi="Arial" w:cs="Arial"/>
          <w:sz w:val="22"/>
          <w:szCs w:val="22"/>
          <w:lang w:eastAsia="en-US"/>
        </w:rPr>
        <w:t>ce</w:t>
      </w:r>
      <w:r w:rsidRPr="00EE2079">
        <w:rPr>
          <w:rFonts w:ascii="Arial" w:eastAsia="Arial" w:hAnsi="Arial" w:cs="Arial"/>
          <w:spacing w:val="-3"/>
          <w:sz w:val="22"/>
          <w:szCs w:val="22"/>
          <w:lang w:eastAsia="en-US"/>
        </w:rPr>
        <w:t>n</w:t>
      </w:r>
      <w:r w:rsidRPr="00EE2079">
        <w:rPr>
          <w:rFonts w:ascii="Arial" w:eastAsia="Arial" w:hAnsi="Arial" w:cs="Arial"/>
          <w:spacing w:val="1"/>
          <w:sz w:val="22"/>
          <w:szCs w:val="22"/>
          <w:lang w:eastAsia="en-US"/>
        </w:rPr>
        <w:t>t</w:t>
      </w:r>
      <w:r w:rsidRPr="00EE2079">
        <w:rPr>
          <w:rFonts w:ascii="Arial" w:eastAsia="Arial" w:hAnsi="Arial" w:cs="Arial"/>
          <w:sz w:val="22"/>
          <w:szCs w:val="22"/>
          <w:lang w:eastAsia="en-US"/>
        </w:rPr>
        <w:t>o</w:t>
      </w:r>
      <w:r w:rsidRPr="00EE2079">
        <w:rPr>
          <w:rFonts w:ascii="Arial" w:eastAsia="Arial" w:hAnsi="Arial" w:cs="Arial"/>
          <w:spacing w:val="-2"/>
          <w:sz w:val="22"/>
          <w:szCs w:val="22"/>
          <w:lang w:eastAsia="en-US"/>
        </w:rPr>
        <w:t>)</w:t>
      </w:r>
      <w:r w:rsidRPr="00EE2079">
        <w:rPr>
          <w:rFonts w:ascii="Arial" w:eastAsia="Arial" w:hAnsi="Arial" w:cs="Arial"/>
          <w:sz w:val="22"/>
          <w:szCs w:val="22"/>
          <w:lang w:eastAsia="en-US"/>
        </w:rPr>
        <w:t>;</w:t>
      </w:r>
    </w:p>
    <w:p w:rsidR="004A0C3A" w:rsidRPr="0024267E" w:rsidRDefault="004A0C3A" w:rsidP="004A0C3A">
      <w:pPr>
        <w:widowControl w:val="0"/>
        <w:tabs>
          <w:tab w:val="left" w:pos="709"/>
        </w:tabs>
        <w:ind w:left="705" w:firstLine="0"/>
        <w:rPr>
          <w:rFonts w:ascii="Arial" w:hAnsi="Arial" w:cs="Arial"/>
          <w:color w:val="FF0000"/>
          <w:sz w:val="22"/>
          <w:szCs w:val="22"/>
        </w:rPr>
      </w:pPr>
    </w:p>
    <w:p w:rsidR="004A0C3A" w:rsidRPr="000D3949" w:rsidRDefault="004A0C3A" w:rsidP="004A0C3A">
      <w:pPr>
        <w:widowControl w:val="0"/>
        <w:numPr>
          <w:ilvl w:val="2"/>
          <w:numId w:val="4"/>
        </w:numPr>
        <w:tabs>
          <w:tab w:val="clear" w:pos="5115"/>
        </w:tabs>
        <w:ind w:left="1560"/>
        <w:rPr>
          <w:rFonts w:ascii="Arial" w:hAnsi="Arial" w:cs="Arial"/>
          <w:color w:val="FF0000"/>
          <w:sz w:val="22"/>
          <w:szCs w:val="22"/>
        </w:rPr>
      </w:pPr>
      <w:bookmarkStart w:id="11" w:name="_Ref368483221"/>
      <w:bookmarkEnd w:id="10"/>
      <w:r w:rsidRPr="000D3949">
        <w:rPr>
          <w:rFonts w:ascii="Arial" w:eastAsia="Arial" w:hAnsi="Arial" w:cs="Arial"/>
          <w:sz w:val="22"/>
          <w:szCs w:val="22"/>
          <w:lang w:eastAsia="en-US"/>
        </w:rPr>
        <w:t>A</w:t>
      </w:r>
      <w:r w:rsidRPr="000D3949">
        <w:rPr>
          <w:rFonts w:ascii="Arial" w:eastAsia="Arial" w:hAnsi="Arial" w:cs="Arial"/>
          <w:spacing w:val="2"/>
          <w:sz w:val="22"/>
          <w:szCs w:val="22"/>
          <w:lang w:eastAsia="en-US"/>
        </w:rPr>
        <w:t xml:space="preserve"> </w:t>
      </w:r>
      <w:r w:rsidRPr="000D3949">
        <w:rPr>
          <w:rFonts w:ascii="Arial" w:eastAsia="Arial" w:hAnsi="Arial" w:cs="Arial"/>
          <w:spacing w:val="1"/>
          <w:sz w:val="22"/>
          <w:szCs w:val="22"/>
          <w:lang w:eastAsia="en-US"/>
        </w:rPr>
        <w:t>m</w:t>
      </w:r>
      <w:r w:rsidRPr="000D3949">
        <w:rPr>
          <w:rFonts w:ascii="Arial" w:eastAsia="Arial" w:hAnsi="Arial" w:cs="Arial"/>
          <w:sz w:val="22"/>
          <w:szCs w:val="22"/>
          <w:lang w:eastAsia="en-US"/>
        </w:rPr>
        <w:t>u</w:t>
      </w:r>
      <w:r w:rsidRPr="000D3949">
        <w:rPr>
          <w:rFonts w:ascii="Arial" w:eastAsia="Arial" w:hAnsi="Arial" w:cs="Arial"/>
          <w:spacing w:val="-1"/>
          <w:sz w:val="22"/>
          <w:szCs w:val="22"/>
          <w:lang w:eastAsia="en-US"/>
        </w:rPr>
        <w:t>l</w:t>
      </w:r>
      <w:r w:rsidRPr="000D3949">
        <w:rPr>
          <w:rFonts w:ascii="Arial" w:eastAsia="Arial" w:hAnsi="Arial" w:cs="Arial"/>
          <w:spacing w:val="1"/>
          <w:sz w:val="22"/>
          <w:szCs w:val="22"/>
          <w:lang w:eastAsia="en-US"/>
        </w:rPr>
        <w:t>t</w:t>
      </w:r>
      <w:r w:rsidRPr="000D3949">
        <w:rPr>
          <w:rFonts w:ascii="Arial" w:eastAsia="Arial" w:hAnsi="Arial" w:cs="Arial"/>
          <w:sz w:val="22"/>
          <w:szCs w:val="22"/>
          <w:lang w:eastAsia="en-US"/>
        </w:rPr>
        <w:t>a</w:t>
      </w:r>
      <w:r w:rsidRPr="000D3949">
        <w:rPr>
          <w:rFonts w:ascii="Arial" w:eastAsia="Arial" w:hAnsi="Arial" w:cs="Arial"/>
          <w:spacing w:val="3"/>
          <w:sz w:val="22"/>
          <w:szCs w:val="22"/>
          <w:lang w:eastAsia="en-US"/>
        </w:rPr>
        <w:t xml:space="preserve"> </w:t>
      </w:r>
      <w:r w:rsidRPr="000D3949">
        <w:rPr>
          <w:rFonts w:ascii="Arial" w:eastAsia="Arial" w:hAnsi="Arial" w:cs="Arial"/>
          <w:sz w:val="22"/>
          <w:szCs w:val="22"/>
          <w:lang w:eastAsia="en-US"/>
        </w:rPr>
        <w:t>pre</w:t>
      </w:r>
      <w:r w:rsidRPr="000D3949">
        <w:rPr>
          <w:rFonts w:ascii="Arial" w:eastAsia="Arial" w:hAnsi="Arial" w:cs="Arial"/>
          <w:spacing w:val="-2"/>
          <w:sz w:val="22"/>
          <w:szCs w:val="22"/>
          <w:lang w:eastAsia="en-US"/>
        </w:rPr>
        <w:t>v</w:t>
      </w:r>
      <w:r w:rsidRPr="000D3949">
        <w:rPr>
          <w:rFonts w:ascii="Arial" w:eastAsia="Arial" w:hAnsi="Arial" w:cs="Arial"/>
          <w:spacing w:val="-1"/>
          <w:sz w:val="22"/>
          <w:szCs w:val="22"/>
          <w:lang w:eastAsia="en-US"/>
        </w:rPr>
        <w:t>i</w:t>
      </w:r>
      <w:r w:rsidRPr="000D3949">
        <w:rPr>
          <w:rFonts w:ascii="Arial" w:eastAsia="Arial" w:hAnsi="Arial" w:cs="Arial"/>
          <w:sz w:val="22"/>
          <w:szCs w:val="22"/>
          <w:lang w:eastAsia="en-US"/>
        </w:rPr>
        <w:t>s</w:t>
      </w:r>
      <w:r w:rsidRPr="000D3949">
        <w:rPr>
          <w:rFonts w:ascii="Arial" w:eastAsia="Arial" w:hAnsi="Arial" w:cs="Arial"/>
          <w:spacing w:val="1"/>
          <w:sz w:val="22"/>
          <w:szCs w:val="22"/>
          <w:lang w:eastAsia="en-US"/>
        </w:rPr>
        <w:t>t</w:t>
      </w:r>
      <w:r w:rsidRPr="000D3949">
        <w:rPr>
          <w:rFonts w:ascii="Arial" w:eastAsia="Arial" w:hAnsi="Arial" w:cs="Arial"/>
          <w:sz w:val="22"/>
          <w:szCs w:val="22"/>
          <w:lang w:eastAsia="en-US"/>
        </w:rPr>
        <w:t>a</w:t>
      </w:r>
      <w:r w:rsidRPr="000D3949">
        <w:rPr>
          <w:rFonts w:ascii="Arial" w:eastAsia="Arial" w:hAnsi="Arial" w:cs="Arial"/>
          <w:spacing w:val="5"/>
          <w:sz w:val="22"/>
          <w:szCs w:val="22"/>
          <w:lang w:eastAsia="en-US"/>
        </w:rPr>
        <w:t xml:space="preserve"> </w:t>
      </w:r>
      <w:r w:rsidRPr="000D3949">
        <w:rPr>
          <w:rFonts w:ascii="Arial" w:eastAsia="Arial" w:hAnsi="Arial" w:cs="Arial"/>
          <w:sz w:val="22"/>
          <w:szCs w:val="22"/>
          <w:lang w:eastAsia="en-US"/>
        </w:rPr>
        <w:t>no</w:t>
      </w:r>
      <w:r w:rsidRPr="000D3949">
        <w:rPr>
          <w:rFonts w:ascii="Arial" w:eastAsia="Arial" w:hAnsi="Arial" w:cs="Arial"/>
          <w:spacing w:val="3"/>
          <w:sz w:val="22"/>
          <w:szCs w:val="22"/>
          <w:lang w:eastAsia="en-US"/>
        </w:rPr>
        <w:t xml:space="preserve"> </w:t>
      </w:r>
      <w:r w:rsidRPr="000D3949">
        <w:rPr>
          <w:rFonts w:ascii="Arial" w:eastAsia="Arial" w:hAnsi="Arial" w:cs="Arial"/>
          <w:spacing w:val="-1"/>
          <w:sz w:val="22"/>
          <w:szCs w:val="22"/>
          <w:lang w:eastAsia="en-US"/>
        </w:rPr>
        <w:t>i</w:t>
      </w:r>
      <w:r w:rsidRPr="000D3949">
        <w:rPr>
          <w:rFonts w:ascii="Arial" w:eastAsia="Arial" w:hAnsi="Arial" w:cs="Arial"/>
          <w:spacing w:val="1"/>
          <w:sz w:val="22"/>
          <w:szCs w:val="22"/>
          <w:lang w:eastAsia="en-US"/>
        </w:rPr>
        <w:t>t</w:t>
      </w:r>
      <w:r w:rsidRPr="000D3949">
        <w:rPr>
          <w:rFonts w:ascii="Arial" w:eastAsia="Arial" w:hAnsi="Arial" w:cs="Arial"/>
          <w:sz w:val="22"/>
          <w:szCs w:val="22"/>
          <w:lang w:eastAsia="en-US"/>
        </w:rPr>
        <w:t>em</w:t>
      </w:r>
      <w:r w:rsidRPr="000D3949">
        <w:rPr>
          <w:rFonts w:ascii="Arial" w:eastAsia="Arial" w:hAnsi="Arial" w:cs="Arial"/>
          <w:spacing w:val="4"/>
          <w:sz w:val="22"/>
          <w:szCs w:val="22"/>
          <w:lang w:eastAsia="en-US"/>
        </w:rPr>
        <w:t xml:space="preserve"> </w:t>
      </w:r>
      <w:r>
        <w:rPr>
          <w:rFonts w:ascii="Arial" w:eastAsia="Arial" w:hAnsi="Arial" w:cs="Arial"/>
          <w:spacing w:val="4"/>
          <w:sz w:val="22"/>
          <w:szCs w:val="22"/>
          <w:lang w:eastAsia="en-US"/>
        </w:rPr>
        <w:t>2</w:t>
      </w:r>
      <w:r w:rsidR="00EB5B0B">
        <w:rPr>
          <w:rFonts w:ascii="Arial" w:eastAsia="Arial" w:hAnsi="Arial" w:cs="Arial"/>
          <w:spacing w:val="4"/>
          <w:sz w:val="22"/>
          <w:szCs w:val="22"/>
          <w:lang w:eastAsia="en-US"/>
        </w:rPr>
        <w:t>3</w:t>
      </w:r>
      <w:r w:rsidRPr="000D3949">
        <w:rPr>
          <w:rFonts w:ascii="Arial" w:eastAsia="Arial" w:hAnsi="Arial" w:cs="Arial"/>
          <w:spacing w:val="1"/>
          <w:sz w:val="22"/>
          <w:szCs w:val="22"/>
          <w:lang w:eastAsia="en-US"/>
        </w:rPr>
        <w:t>.</w:t>
      </w:r>
      <w:r w:rsidRPr="000D3949">
        <w:rPr>
          <w:rFonts w:ascii="Arial" w:eastAsia="Arial" w:hAnsi="Arial" w:cs="Arial"/>
          <w:sz w:val="22"/>
          <w:szCs w:val="22"/>
          <w:lang w:eastAsia="en-US"/>
        </w:rPr>
        <w:t>1,</w:t>
      </w:r>
      <w:r w:rsidRPr="000D3949">
        <w:rPr>
          <w:rFonts w:ascii="Arial" w:eastAsia="Arial" w:hAnsi="Arial" w:cs="Arial"/>
          <w:spacing w:val="4"/>
          <w:sz w:val="22"/>
          <w:szCs w:val="22"/>
          <w:lang w:eastAsia="en-US"/>
        </w:rPr>
        <w:t xml:space="preserve"> </w:t>
      </w:r>
      <w:r w:rsidRPr="000D3949">
        <w:rPr>
          <w:rFonts w:ascii="Arial" w:eastAsia="Arial" w:hAnsi="Arial" w:cs="Arial"/>
          <w:sz w:val="22"/>
          <w:szCs w:val="22"/>
          <w:lang w:eastAsia="en-US"/>
        </w:rPr>
        <w:t>será</w:t>
      </w:r>
      <w:r w:rsidRPr="000D3949">
        <w:rPr>
          <w:rFonts w:ascii="Arial" w:eastAsia="Arial" w:hAnsi="Arial" w:cs="Arial"/>
          <w:spacing w:val="4"/>
          <w:sz w:val="22"/>
          <w:szCs w:val="22"/>
          <w:lang w:eastAsia="en-US"/>
        </w:rPr>
        <w:t xml:space="preserve"> </w:t>
      </w:r>
      <w:r w:rsidRPr="000D3949">
        <w:rPr>
          <w:rFonts w:ascii="Arial" w:eastAsia="Arial" w:hAnsi="Arial" w:cs="Arial"/>
          <w:sz w:val="22"/>
          <w:szCs w:val="22"/>
          <w:lang w:eastAsia="en-US"/>
        </w:rPr>
        <w:t>d</w:t>
      </w:r>
      <w:r w:rsidRPr="000D3949">
        <w:rPr>
          <w:rFonts w:ascii="Arial" w:eastAsia="Arial" w:hAnsi="Arial" w:cs="Arial"/>
          <w:spacing w:val="-1"/>
          <w:sz w:val="22"/>
          <w:szCs w:val="22"/>
          <w:lang w:eastAsia="en-US"/>
        </w:rPr>
        <w:t>e</w:t>
      </w:r>
      <w:r w:rsidRPr="000D3949">
        <w:rPr>
          <w:rFonts w:ascii="Arial" w:eastAsia="Arial" w:hAnsi="Arial" w:cs="Arial"/>
          <w:sz w:val="22"/>
          <w:szCs w:val="22"/>
          <w:lang w:eastAsia="en-US"/>
        </w:rPr>
        <w:t>sco</w:t>
      </w:r>
      <w:r w:rsidRPr="000D3949">
        <w:rPr>
          <w:rFonts w:ascii="Arial" w:eastAsia="Arial" w:hAnsi="Arial" w:cs="Arial"/>
          <w:spacing w:val="-1"/>
          <w:sz w:val="22"/>
          <w:szCs w:val="22"/>
          <w:lang w:eastAsia="en-US"/>
        </w:rPr>
        <w:t>n</w:t>
      </w:r>
      <w:r w:rsidRPr="000D3949">
        <w:rPr>
          <w:rFonts w:ascii="Arial" w:eastAsia="Arial" w:hAnsi="Arial" w:cs="Arial"/>
          <w:spacing w:val="1"/>
          <w:sz w:val="22"/>
          <w:szCs w:val="22"/>
          <w:lang w:eastAsia="en-US"/>
        </w:rPr>
        <w:t>t</w:t>
      </w:r>
      <w:r w:rsidRPr="000D3949">
        <w:rPr>
          <w:rFonts w:ascii="Arial" w:eastAsia="Arial" w:hAnsi="Arial" w:cs="Arial"/>
          <w:sz w:val="22"/>
          <w:szCs w:val="22"/>
          <w:lang w:eastAsia="en-US"/>
        </w:rPr>
        <w:t>a</w:t>
      </w:r>
      <w:r w:rsidRPr="000D3949">
        <w:rPr>
          <w:rFonts w:ascii="Arial" w:eastAsia="Arial" w:hAnsi="Arial" w:cs="Arial"/>
          <w:spacing w:val="-1"/>
          <w:sz w:val="22"/>
          <w:szCs w:val="22"/>
          <w:lang w:eastAsia="en-US"/>
        </w:rPr>
        <w:t>d</w:t>
      </w:r>
      <w:r w:rsidRPr="000D3949">
        <w:rPr>
          <w:rFonts w:ascii="Arial" w:eastAsia="Arial" w:hAnsi="Arial" w:cs="Arial"/>
          <w:sz w:val="22"/>
          <w:szCs w:val="22"/>
          <w:lang w:eastAsia="en-US"/>
        </w:rPr>
        <w:t>a</w:t>
      </w:r>
      <w:r w:rsidRPr="000D3949">
        <w:rPr>
          <w:rFonts w:ascii="Arial" w:eastAsia="Arial" w:hAnsi="Arial" w:cs="Arial"/>
          <w:spacing w:val="3"/>
          <w:sz w:val="22"/>
          <w:szCs w:val="22"/>
          <w:lang w:eastAsia="en-US"/>
        </w:rPr>
        <w:t xml:space="preserve"> </w:t>
      </w:r>
      <w:r w:rsidRPr="000D3949">
        <w:rPr>
          <w:rFonts w:ascii="Arial" w:eastAsia="Arial" w:hAnsi="Arial" w:cs="Arial"/>
          <w:sz w:val="22"/>
          <w:szCs w:val="22"/>
          <w:lang w:eastAsia="en-US"/>
        </w:rPr>
        <w:t>d</w:t>
      </w:r>
      <w:r w:rsidRPr="000D3949">
        <w:rPr>
          <w:rFonts w:ascii="Arial" w:eastAsia="Arial" w:hAnsi="Arial" w:cs="Arial"/>
          <w:spacing w:val="-1"/>
          <w:sz w:val="22"/>
          <w:szCs w:val="22"/>
          <w:lang w:eastAsia="en-US"/>
        </w:rPr>
        <w:t>o</w:t>
      </w:r>
      <w:r w:rsidRPr="000D3949">
        <w:rPr>
          <w:rFonts w:ascii="Arial" w:eastAsia="Arial" w:hAnsi="Arial" w:cs="Arial"/>
          <w:sz w:val="22"/>
          <w:szCs w:val="22"/>
          <w:lang w:eastAsia="en-US"/>
        </w:rPr>
        <w:t>s</w:t>
      </w:r>
      <w:r w:rsidRPr="000D3949">
        <w:rPr>
          <w:rFonts w:ascii="Arial" w:eastAsia="Arial" w:hAnsi="Arial" w:cs="Arial"/>
          <w:spacing w:val="3"/>
          <w:sz w:val="22"/>
          <w:szCs w:val="22"/>
          <w:lang w:eastAsia="en-US"/>
        </w:rPr>
        <w:t xml:space="preserve"> </w:t>
      </w:r>
      <w:r w:rsidRPr="000D3949">
        <w:rPr>
          <w:rFonts w:ascii="Arial" w:eastAsia="Arial" w:hAnsi="Arial" w:cs="Arial"/>
          <w:sz w:val="22"/>
          <w:szCs w:val="22"/>
          <w:lang w:eastAsia="en-US"/>
        </w:rPr>
        <w:t>c</w:t>
      </w:r>
      <w:r w:rsidRPr="000D3949">
        <w:rPr>
          <w:rFonts w:ascii="Arial" w:eastAsia="Arial" w:hAnsi="Arial" w:cs="Arial"/>
          <w:spacing w:val="1"/>
          <w:sz w:val="22"/>
          <w:szCs w:val="22"/>
          <w:lang w:eastAsia="en-US"/>
        </w:rPr>
        <w:t>r</w:t>
      </w:r>
      <w:r w:rsidRPr="000D3949">
        <w:rPr>
          <w:rFonts w:ascii="Arial" w:eastAsia="Arial" w:hAnsi="Arial" w:cs="Arial"/>
          <w:sz w:val="22"/>
          <w:szCs w:val="22"/>
          <w:lang w:eastAsia="en-US"/>
        </w:rPr>
        <w:t>é</w:t>
      </w:r>
      <w:r w:rsidRPr="000D3949">
        <w:rPr>
          <w:rFonts w:ascii="Arial" w:eastAsia="Arial" w:hAnsi="Arial" w:cs="Arial"/>
          <w:spacing w:val="-1"/>
          <w:sz w:val="22"/>
          <w:szCs w:val="22"/>
          <w:lang w:eastAsia="en-US"/>
        </w:rPr>
        <w:t>di</w:t>
      </w:r>
      <w:r w:rsidRPr="000D3949">
        <w:rPr>
          <w:rFonts w:ascii="Arial" w:eastAsia="Arial" w:hAnsi="Arial" w:cs="Arial"/>
          <w:spacing w:val="1"/>
          <w:sz w:val="22"/>
          <w:szCs w:val="22"/>
          <w:lang w:eastAsia="en-US"/>
        </w:rPr>
        <w:t>t</w:t>
      </w:r>
      <w:r w:rsidRPr="000D3949">
        <w:rPr>
          <w:rFonts w:ascii="Arial" w:eastAsia="Arial" w:hAnsi="Arial" w:cs="Arial"/>
          <w:sz w:val="22"/>
          <w:szCs w:val="22"/>
          <w:lang w:eastAsia="en-US"/>
        </w:rPr>
        <w:t xml:space="preserve">os </w:t>
      </w:r>
      <w:r w:rsidRPr="000D3949">
        <w:rPr>
          <w:rFonts w:ascii="Arial" w:eastAsia="Arial" w:hAnsi="Arial" w:cs="Arial"/>
          <w:spacing w:val="2"/>
          <w:sz w:val="22"/>
          <w:szCs w:val="22"/>
          <w:lang w:eastAsia="en-US"/>
        </w:rPr>
        <w:t>q</w:t>
      </w:r>
      <w:r w:rsidRPr="000D3949">
        <w:rPr>
          <w:rFonts w:ascii="Arial" w:eastAsia="Arial" w:hAnsi="Arial" w:cs="Arial"/>
          <w:sz w:val="22"/>
          <w:szCs w:val="22"/>
          <w:lang w:eastAsia="en-US"/>
        </w:rPr>
        <w:t>ue</w:t>
      </w:r>
      <w:r w:rsidRPr="000D3949">
        <w:rPr>
          <w:rFonts w:ascii="Arial" w:eastAsia="Arial" w:hAnsi="Arial" w:cs="Arial"/>
          <w:spacing w:val="3"/>
          <w:sz w:val="22"/>
          <w:szCs w:val="22"/>
          <w:lang w:eastAsia="en-US"/>
        </w:rPr>
        <w:t xml:space="preserve"> </w:t>
      </w:r>
      <w:r w:rsidRPr="000D3949">
        <w:rPr>
          <w:rFonts w:ascii="Arial" w:eastAsia="Arial" w:hAnsi="Arial" w:cs="Arial"/>
          <w:sz w:val="22"/>
          <w:szCs w:val="22"/>
          <w:lang w:eastAsia="en-US"/>
        </w:rPr>
        <w:t>a</w:t>
      </w:r>
      <w:r w:rsidRPr="000D3949">
        <w:rPr>
          <w:rFonts w:ascii="Arial" w:eastAsia="Arial" w:hAnsi="Arial" w:cs="Arial"/>
          <w:spacing w:val="3"/>
          <w:sz w:val="22"/>
          <w:szCs w:val="22"/>
          <w:lang w:eastAsia="en-US"/>
        </w:rPr>
        <w:t xml:space="preserve"> </w:t>
      </w:r>
      <w:r w:rsidRPr="000D3949">
        <w:rPr>
          <w:rFonts w:ascii="Arial" w:eastAsia="Arial" w:hAnsi="Arial" w:cs="Arial"/>
          <w:sz w:val="22"/>
          <w:szCs w:val="22"/>
          <w:lang w:eastAsia="en-US"/>
        </w:rPr>
        <w:t>co</w:t>
      </w:r>
      <w:r w:rsidRPr="000D3949">
        <w:rPr>
          <w:rFonts w:ascii="Arial" w:eastAsia="Arial" w:hAnsi="Arial" w:cs="Arial"/>
          <w:spacing w:val="-1"/>
          <w:sz w:val="22"/>
          <w:szCs w:val="22"/>
          <w:lang w:eastAsia="en-US"/>
        </w:rPr>
        <w:t>n</w:t>
      </w:r>
      <w:r w:rsidRPr="000D3949">
        <w:rPr>
          <w:rFonts w:ascii="Arial" w:eastAsia="Arial" w:hAnsi="Arial" w:cs="Arial"/>
          <w:spacing w:val="1"/>
          <w:sz w:val="22"/>
          <w:szCs w:val="22"/>
          <w:lang w:eastAsia="en-US"/>
        </w:rPr>
        <w:t>tr</w:t>
      </w:r>
      <w:r w:rsidRPr="000D3949">
        <w:rPr>
          <w:rFonts w:ascii="Arial" w:eastAsia="Arial" w:hAnsi="Arial" w:cs="Arial"/>
          <w:sz w:val="22"/>
          <w:szCs w:val="22"/>
          <w:lang w:eastAsia="en-US"/>
        </w:rPr>
        <w:t>ata</w:t>
      </w:r>
      <w:r w:rsidRPr="000D3949">
        <w:rPr>
          <w:rFonts w:ascii="Arial" w:eastAsia="Arial" w:hAnsi="Arial" w:cs="Arial"/>
          <w:spacing w:val="-2"/>
          <w:sz w:val="22"/>
          <w:szCs w:val="22"/>
          <w:lang w:eastAsia="en-US"/>
        </w:rPr>
        <w:t>d</w:t>
      </w:r>
      <w:r w:rsidRPr="000D3949">
        <w:rPr>
          <w:rFonts w:ascii="Arial" w:eastAsia="Arial" w:hAnsi="Arial" w:cs="Arial"/>
          <w:sz w:val="22"/>
          <w:szCs w:val="22"/>
          <w:lang w:eastAsia="en-US"/>
        </w:rPr>
        <w:t>a p</w:t>
      </w:r>
      <w:r w:rsidRPr="000D3949">
        <w:rPr>
          <w:rFonts w:ascii="Arial" w:eastAsia="Arial" w:hAnsi="Arial" w:cs="Arial"/>
          <w:spacing w:val="-1"/>
          <w:sz w:val="22"/>
          <w:szCs w:val="22"/>
          <w:lang w:eastAsia="en-US"/>
        </w:rPr>
        <w:t>o</w:t>
      </w:r>
      <w:r w:rsidRPr="000D3949">
        <w:rPr>
          <w:rFonts w:ascii="Arial" w:eastAsia="Arial" w:hAnsi="Arial" w:cs="Arial"/>
          <w:sz w:val="22"/>
          <w:szCs w:val="22"/>
          <w:lang w:eastAsia="en-US"/>
        </w:rPr>
        <w:t>ssu</w:t>
      </w:r>
      <w:r w:rsidRPr="000D3949">
        <w:rPr>
          <w:rFonts w:ascii="Arial" w:eastAsia="Arial" w:hAnsi="Arial" w:cs="Arial"/>
          <w:spacing w:val="-1"/>
          <w:sz w:val="22"/>
          <w:szCs w:val="22"/>
          <w:lang w:eastAsia="en-US"/>
        </w:rPr>
        <w:t>i</w:t>
      </w:r>
      <w:r w:rsidRPr="000D3949">
        <w:rPr>
          <w:rFonts w:ascii="Arial" w:eastAsia="Arial" w:hAnsi="Arial" w:cs="Arial"/>
          <w:sz w:val="22"/>
          <w:szCs w:val="22"/>
          <w:lang w:eastAsia="en-US"/>
        </w:rPr>
        <w:t>r</w:t>
      </w:r>
      <w:r w:rsidRPr="000D3949">
        <w:rPr>
          <w:rFonts w:ascii="Arial" w:eastAsia="Arial" w:hAnsi="Arial" w:cs="Arial"/>
          <w:spacing w:val="1"/>
          <w:sz w:val="22"/>
          <w:szCs w:val="22"/>
          <w:lang w:eastAsia="en-US"/>
        </w:rPr>
        <w:t xml:space="preserve"> </w:t>
      </w:r>
      <w:r w:rsidRPr="000D3949">
        <w:rPr>
          <w:rFonts w:ascii="Arial" w:eastAsia="Arial" w:hAnsi="Arial" w:cs="Arial"/>
          <w:sz w:val="22"/>
          <w:szCs w:val="22"/>
          <w:lang w:eastAsia="en-US"/>
        </w:rPr>
        <w:t>com</w:t>
      </w:r>
      <w:r w:rsidRPr="000D3949">
        <w:rPr>
          <w:rFonts w:ascii="Arial" w:eastAsia="Arial" w:hAnsi="Arial" w:cs="Arial"/>
          <w:spacing w:val="1"/>
          <w:sz w:val="22"/>
          <w:szCs w:val="22"/>
          <w:lang w:eastAsia="en-US"/>
        </w:rPr>
        <w:t xml:space="preserve"> </w:t>
      </w:r>
      <w:r w:rsidRPr="000D3949">
        <w:rPr>
          <w:rFonts w:ascii="Arial" w:eastAsia="Arial" w:hAnsi="Arial" w:cs="Arial"/>
          <w:sz w:val="22"/>
          <w:szCs w:val="22"/>
          <w:lang w:eastAsia="en-US"/>
        </w:rPr>
        <w:t xml:space="preserve">o </w:t>
      </w:r>
      <w:r w:rsidRPr="000D3949">
        <w:rPr>
          <w:rFonts w:ascii="Arial" w:eastAsia="Arial" w:hAnsi="Arial" w:cs="Arial"/>
          <w:spacing w:val="1"/>
          <w:sz w:val="22"/>
          <w:szCs w:val="22"/>
          <w:lang w:eastAsia="en-US"/>
        </w:rPr>
        <w:t>m</w:t>
      </w:r>
      <w:r w:rsidRPr="000D3949">
        <w:rPr>
          <w:rFonts w:ascii="Arial" w:eastAsia="Arial" w:hAnsi="Arial" w:cs="Arial"/>
          <w:sz w:val="22"/>
          <w:szCs w:val="22"/>
          <w:lang w:eastAsia="en-US"/>
        </w:rPr>
        <w:t>u</w:t>
      </w:r>
      <w:r w:rsidRPr="000D3949">
        <w:rPr>
          <w:rFonts w:ascii="Arial" w:eastAsia="Arial" w:hAnsi="Arial" w:cs="Arial"/>
          <w:spacing w:val="-1"/>
          <w:sz w:val="22"/>
          <w:szCs w:val="22"/>
          <w:lang w:eastAsia="en-US"/>
        </w:rPr>
        <w:t>ni</w:t>
      </w:r>
      <w:r w:rsidRPr="000D3949">
        <w:rPr>
          <w:rFonts w:ascii="Arial" w:eastAsia="Arial" w:hAnsi="Arial" w:cs="Arial"/>
          <w:sz w:val="22"/>
          <w:szCs w:val="22"/>
          <w:lang w:eastAsia="en-US"/>
        </w:rPr>
        <w:t>c</w:t>
      </w:r>
      <w:r w:rsidRPr="000D3949">
        <w:rPr>
          <w:rFonts w:ascii="Arial" w:eastAsia="Arial" w:hAnsi="Arial" w:cs="Arial"/>
          <w:spacing w:val="-4"/>
          <w:sz w:val="22"/>
          <w:szCs w:val="22"/>
          <w:lang w:eastAsia="en-US"/>
        </w:rPr>
        <w:t>í</w:t>
      </w:r>
      <w:r w:rsidRPr="000D3949">
        <w:rPr>
          <w:rFonts w:ascii="Arial" w:eastAsia="Arial" w:hAnsi="Arial" w:cs="Arial"/>
          <w:sz w:val="22"/>
          <w:szCs w:val="22"/>
          <w:lang w:eastAsia="en-US"/>
        </w:rPr>
        <w:t>p</w:t>
      </w:r>
      <w:r w:rsidRPr="000D3949">
        <w:rPr>
          <w:rFonts w:ascii="Arial" w:eastAsia="Arial" w:hAnsi="Arial" w:cs="Arial"/>
          <w:spacing w:val="1"/>
          <w:sz w:val="22"/>
          <w:szCs w:val="22"/>
          <w:lang w:eastAsia="en-US"/>
        </w:rPr>
        <w:t>i</w:t>
      </w:r>
      <w:r w:rsidRPr="000D3949">
        <w:rPr>
          <w:rFonts w:ascii="Arial" w:eastAsia="Arial" w:hAnsi="Arial" w:cs="Arial"/>
          <w:sz w:val="22"/>
          <w:szCs w:val="22"/>
          <w:lang w:eastAsia="en-US"/>
        </w:rPr>
        <w:t>o de</w:t>
      </w:r>
      <w:r w:rsidRPr="000D3949">
        <w:rPr>
          <w:rFonts w:ascii="Arial" w:eastAsia="Arial" w:hAnsi="Arial" w:cs="Arial"/>
          <w:spacing w:val="2"/>
          <w:sz w:val="22"/>
          <w:szCs w:val="22"/>
          <w:lang w:eastAsia="en-US"/>
        </w:rPr>
        <w:t xml:space="preserve"> </w:t>
      </w:r>
      <w:r w:rsidRPr="000D3949">
        <w:rPr>
          <w:rFonts w:ascii="Arial" w:eastAsia="Arial" w:hAnsi="Arial" w:cs="Arial"/>
          <w:spacing w:val="-2"/>
          <w:sz w:val="22"/>
          <w:szCs w:val="22"/>
          <w:lang w:eastAsia="en-US"/>
        </w:rPr>
        <w:t>Francisco Beltrão - PR</w:t>
      </w:r>
      <w:r w:rsidRPr="000D3949">
        <w:rPr>
          <w:rFonts w:ascii="Arial" w:eastAsia="Arial" w:hAnsi="Arial" w:cs="Arial"/>
          <w:sz w:val="22"/>
          <w:szCs w:val="22"/>
          <w:lang w:eastAsia="en-US"/>
        </w:rPr>
        <w:t>,</w:t>
      </w:r>
      <w:r w:rsidRPr="000D3949">
        <w:rPr>
          <w:rFonts w:ascii="Arial" w:eastAsia="Arial" w:hAnsi="Arial" w:cs="Arial"/>
          <w:spacing w:val="1"/>
          <w:sz w:val="22"/>
          <w:szCs w:val="22"/>
          <w:lang w:eastAsia="en-US"/>
        </w:rPr>
        <w:t xml:space="preserve"> </w:t>
      </w:r>
      <w:r w:rsidRPr="000D3949">
        <w:rPr>
          <w:rFonts w:ascii="Arial" w:eastAsia="Arial" w:hAnsi="Arial" w:cs="Arial"/>
          <w:sz w:val="22"/>
          <w:szCs w:val="22"/>
          <w:lang w:eastAsia="en-US"/>
        </w:rPr>
        <w:t>e p</w:t>
      </w:r>
      <w:r w:rsidRPr="000D3949">
        <w:rPr>
          <w:rFonts w:ascii="Arial" w:eastAsia="Arial" w:hAnsi="Arial" w:cs="Arial"/>
          <w:spacing w:val="-1"/>
          <w:sz w:val="22"/>
          <w:szCs w:val="22"/>
          <w:lang w:eastAsia="en-US"/>
        </w:rPr>
        <w:t>o</w:t>
      </w:r>
      <w:r w:rsidRPr="000D3949">
        <w:rPr>
          <w:rFonts w:ascii="Arial" w:eastAsia="Arial" w:hAnsi="Arial" w:cs="Arial"/>
          <w:sz w:val="22"/>
          <w:szCs w:val="22"/>
          <w:lang w:eastAsia="en-US"/>
        </w:rPr>
        <w:t>d</w:t>
      </w:r>
      <w:r w:rsidRPr="000D3949">
        <w:rPr>
          <w:rFonts w:ascii="Arial" w:eastAsia="Arial" w:hAnsi="Arial" w:cs="Arial"/>
          <w:spacing w:val="-1"/>
          <w:sz w:val="22"/>
          <w:szCs w:val="22"/>
          <w:lang w:eastAsia="en-US"/>
        </w:rPr>
        <w:t>e</w:t>
      </w:r>
      <w:r w:rsidRPr="000D3949">
        <w:rPr>
          <w:rFonts w:ascii="Arial" w:eastAsia="Arial" w:hAnsi="Arial" w:cs="Arial"/>
          <w:spacing w:val="1"/>
          <w:sz w:val="22"/>
          <w:szCs w:val="22"/>
          <w:lang w:eastAsia="en-US"/>
        </w:rPr>
        <w:t>r</w:t>
      </w:r>
      <w:r w:rsidRPr="000D3949">
        <w:rPr>
          <w:rFonts w:ascii="Arial" w:eastAsia="Arial" w:hAnsi="Arial" w:cs="Arial"/>
          <w:sz w:val="22"/>
          <w:szCs w:val="22"/>
          <w:lang w:eastAsia="en-US"/>
        </w:rPr>
        <w:t>á cumu</w:t>
      </w:r>
      <w:r w:rsidRPr="000D3949">
        <w:rPr>
          <w:rFonts w:ascii="Arial" w:eastAsia="Arial" w:hAnsi="Arial" w:cs="Arial"/>
          <w:spacing w:val="-1"/>
          <w:sz w:val="22"/>
          <w:szCs w:val="22"/>
          <w:lang w:eastAsia="en-US"/>
        </w:rPr>
        <w:t>l</w:t>
      </w:r>
      <w:r w:rsidRPr="000D3949">
        <w:rPr>
          <w:rFonts w:ascii="Arial" w:eastAsia="Arial" w:hAnsi="Arial" w:cs="Arial"/>
          <w:sz w:val="22"/>
          <w:szCs w:val="22"/>
          <w:lang w:eastAsia="en-US"/>
        </w:rPr>
        <w:t>ar</w:t>
      </w:r>
      <w:r w:rsidRPr="000D3949">
        <w:rPr>
          <w:rFonts w:ascii="Arial" w:eastAsia="Arial" w:hAnsi="Arial" w:cs="Arial"/>
          <w:spacing w:val="1"/>
          <w:sz w:val="22"/>
          <w:szCs w:val="22"/>
          <w:lang w:eastAsia="en-US"/>
        </w:rPr>
        <w:t xml:space="preserve"> </w:t>
      </w:r>
      <w:r w:rsidRPr="000D3949">
        <w:rPr>
          <w:rFonts w:ascii="Arial" w:eastAsia="Arial" w:hAnsi="Arial" w:cs="Arial"/>
          <w:sz w:val="22"/>
          <w:szCs w:val="22"/>
          <w:lang w:eastAsia="en-US"/>
        </w:rPr>
        <w:t>com</w:t>
      </w:r>
      <w:r w:rsidRPr="000D3949">
        <w:rPr>
          <w:rFonts w:ascii="Arial" w:eastAsia="Arial" w:hAnsi="Arial" w:cs="Arial"/>
          <w:spacing w:val="1"/>
          <w:sz w:val="22"/>
          <w:szCs w:val="22"/>
          <w:lang w:eastAsia="en-US"/>
        </w:rPr>
        <w:t xml:space="preserve"> </w:t>
      </w:r>
      <w:r w:rsidRPr="000D3949">
        <w:rPr>
          <w:rFonts w:ascii="Arial" w:eastAsia="Arial" w:hAnsi="Arial" w:cs="Arial"/>
          <w:sz w:val="22"/>
          <w:szCs w:val="22"/>
          <w:lang w:eastAsia="en-US"/>
        </w:rPr>
        <w:t>as d</w:t>
      </w:r>
      <w:r w:rsidRPr="000D3949">
        <w:rPr>
          <w:rFonts w:ascii="Arial" w:eastAsia="Arial" w:hAnsi="Arial" w:cs="Arial"/>
          <w:spacing w:val="-1"/>
          <w:sz w:val="22"/>
          <w:szCs w:val="22"/>
          <w:lang w:eastAsia="en-US"/>
        </w:rPr>
        <w:t>e</w:t>
      </w:r>
      <w:r w:rsidRPr="000D3949">
        <w:rPr>
          <w:rFonts w:ascii="Arial" w:eastAsia="Arial" w:hAnsi="Arial" w:cs="Arial"/>
          <w:spacing w:val="1"/>
          <w:sz w:val="22"/>
          <w:szCs w:val="22"/>
          <w:lang w:eastAsia="en-US"/>
        </w:rPr>
        <w:t>m</w:t>
      </w:r>
      <w:r w:rsidRPr="000D3949">
        <w:rPr>
          <w:rFonts w:ascii="Arial" w:eastAsia="Arial" w:hAnsi="Arial" w:cs="Arial"/>
          <w:sz w:val="22"/>
          <w:szCs w:val="22"/>
          <w:lang w:eastAsia="en-US"/>
        </w:rPr>
        <w:t>a</w:t>
      </w:r>
      <w:r w:rsidRPr="000D3949">
        <w:rPr>
          <w:rFonts w:ascii="Arial" w:eastAsia="Arial" w:hAnsi="Arial" w:cs="Arial"/>
          <w:spacing w:val="-1"/>
          <w:sz w:val="22"/>
          <w:szCs w:val="22"/>
          <w:lang w:eastAsia="en-US"/>
        </w:rPr>
        <w:t>i</w:t>
      </w:r>
      <w:r w:rsidRPr="000D3949">
        <w:rPr>
          <w:rFonts w:ascii="Arial" w:eastAsia="Arial" w:hAnsi="Arial" w:cs="Arial"/>
          <w:sz w:val="22"/>
          <w:szCs w:val="22"/>
          <w:lang w:eastAsia="en-US"/>
        </w:rPr>
        <w:t>s sa</w:t>
      </w:r>
      <w:r w:rsidRPr="000D3949">
        <w:rPr>
          <w:rFonts w:ascii="Arial" w:eastAsia="Arial" w:hAnsi="Arial" w:cs="Arial"/>
          <w:spacing w:val="-1"/>
          <w:sz w:val="22"/>
          <w:szCs w:val="22"/>
          <w:lang w:eastAsia="en-US"/>
        </w:rPr>
        <w:t>n</w:t>
      </w:r>
      <w:r w:rsidRPr="000D3949">
        <w:rPr>
          <w:rFonts w:ascii="Arial" w:eastAsia="Arial" w:hAnsi="Arial" w:cs="Arial"/>
          <w:sz w:val="22"/>
          <w:szCs w:val="22"/>
          <w:lang w:eastAsia="en-US"/>
        </w:rPr>
        <w:t>çõ</w:t>
      </w:r>
      <w:r w:rsidRPr="000D3949">
        <w:rPr>
          <w:rFonts w:ascii="Arial" w:eastAsia="Arial" w:hAnsi="Arial" w:cs="Arial"/>
          <w:spacing w:val="-1"/>
          <w:sz w:val="22"/>
          <w:szCs w:val="22"/>
          <w:lang w:eastAsia="en-US"/>
        </w:rPr>
        <w:t>e</w:t>
      </w:r>
      <w:r w:rsidRPr="000D3949">
        <w:rPr>
          <w:rFonts w:ascii="Arial" w:eastAsia="Arial" w:hAnsi="Arial" w:cs="Arial"/>
          <w:sz w:val="22"/>
          <w:szCs w:val="22"/>
          <w:lang w:eastAsia="en-US"/>
        </w:rPr>
        <w:t>s</w:t>
      </w:r>
      <w:r w:rsidRPr="000D3949">
        <w:rPr>
          <w:rFonts w:ascii="Arial" w:eastAsia="Arial" w:hAnsi="Arial" w:cs="Arial"/>
          <w:spacing w:val="1"/>
          <w:sz w:val="22"/>
          <w:szCs w:val="22"/>
          <w:lang w:eastAsia="en-US"/>
        </w:rPr>
        <w:t xml:space="preserve"> </w:t>
      </w:r>
      <w:r w:rsidRPr="000D3949">
        <w:rPr>
          <w:rFonts w:ascii="Arial" w:eastAsia="Arial" w:hAnsi="Arial" w:cs="Arial"/>
          <w:sz w:val="22"/>
          <w:szCs w:val="22"/>
          <w:lang w:eastAsia="en-US"/>
        </w:rPr>
        <w:t>a</w:t>
      </w:r>
      <w:r w:rsidRPr="000D3949">
        <w:rPr>
          <w:rFonts w:ascii="Arial" w:eastAsia="Arial" w:hAnsi="Arial" w:cs="Arial"/>
          <w:spacing w:val="-3"/>
          <w:sz w:val="22"/>
          <w:szCs w:val="22"/>
          <w:lang w:eastAsia="en-US"/>
        </w:rPr>
        <w:t>d</w:t>
      </w:r>
      <w:r w:rsidRPr="000D3949">
        <w:rPr>
          <w:rFonts w:ascii="Arial" w:eastAsia="Arial" w:hAnsi="Arial" w:cs="Arial"/>
          <w:spacing w:val="1"/>
          <w:sz w:val="22"/>
          <w:szCs w:val="22"/>
          <w:lang w:eastAsia="en-US"/>
        </w:rPr>
        <w:t>m</w:t>
      </w:r>
      <w:r w:rsidRPr="000D3949">
        <w:rPr>
          <w:rFonts w:ascii="Arial" w:eastAsia="Arial" w:hAnsi="Arial" w:cs="Arial"/>
          <w:spacing w:val="-1"/>
          <w:sz w:val="22"/>
          <w:szCs w:val="22"/>
          <w:lang w:eastAsia="en-US"/>
        </w:rPr>
        <w:t>i</w:t>
      </w:r>
      <w:r w:rsidRPr="000D3949">
        <w:rPr>
          <w:rFonts w:ascii="Arial" w:eastAsia="Arial" w:hAnsi="Arial" w:cs="Arial"/>
          <w:sz w:val="22"/>
          <w:szCs w:val="22"/>
          <w:lang w:eastAsia="en-US"/>
        </w:rPr>
        <w:t>n</w:t>
      </w:r>
      <w:r w:rsidRPr="000D3949">
        <w:rPr>
          <w:rFonts w:ascii="Arial" w:eastAsia="Arial" w:hAnsi="Arial" w:cs="Arial"/>
          <w:spacing w:val="-1"/>
          <w:sz w:val="22"/>
          <w:szCs w:val="22"/>
          <w:lang w:eastAsia="en-US"/>
        </w:rPr>
        <w:t>i</w:t>
      </w:r>
      <w:r w:rsidRPr="000D3949">
        <w:rPr>
          <w:rFonts w:ascii="Arial" w:eastAsia="Arial" w:hAnsi="Arial" w:cs="Arial"/>
          <w:sz w:val="22"/>
          <w:szCs w:val="22"/>
          <w:lang w:eastAsia="en-US"/>
        </w:rPr>
        <w:t>s</w:t>
      </w:r>
      <w:r w:rsidRPr="000D3949">
        <w:rPr>
          <w:rFonts w:ascii="Arial" w:eastAsia="Arial" w:hAnsi="Arial" w:cs="Arial"/>
          <w:spacing w:val="1"/>
          <w:sz w:val="22"/>
          <w:szCs w:val="22"/>
          <w:lang w:eastAsia="en-US"/>
        </w:rPr>
        <w:t>tr</w:t>
      </w:r>
      <w:r w:rsidRPr="000D3949">
        <w:rPr>
          <w:rFonts w:ascii="Arial" w:eastAsia="Arial" w:hAnsi="Arial" w:cs="Arial"/>
          <w:spacing w:val="-3"/>
          <w:sz w:val="22"/>
          <w:szCs w:val="22"/>
          <w:lang w:eastAsia="en-US"/>
        </w:rPr>
        <w:t>a</w:t>
      </w:r>
      <w:r w:rsidRPr="000D3949">
        <w:rPr>
          <w:rFonts w:ascii="Arial" w:eastAsia="Arial" w:hAnsi="Arial" w:cs="Arial"/>
          <w:spacing w:val="1"/>
          <w:sz w:val="22"/>
          <w:szCs w:val="22"/>
          <w:lang w:eastAsia="en-US"/>
        </w:rPr>
        <w:t>t</w:t>
      </w:r>
      <w:r w:rsidRPr="000D3949">
        <w:rPr>
          <w:rFonts w:ascii="Arial" w:eastAsia="Arial" w:hAnsi="Arial" w:cs="Arial"/>
          <w:spacing w:val="-1"/>
          <w:sz w:val="22"/>
          <w:szCs w:val="22"/>
          <w:lang w:eastAsia="en-US"/>
        </w:rPr>
        <w:t>i</w:t>
      </w:r>
      <w:r w:rsidRPr="000D3949">
        <w:rPr>
          <w:rFonts w:ascii="Arial" w:eastAsia="Arial" w:hAnsi="Arial" w:cs="Arial"/>
          <w:spacing w:val="-2"/>
          <w:sz w:val="22"/>
          <w:szCs w:val="22"/>
          <w:lang w:eastAsia="en-US"/>
        </w:rPr>
        <w:t>v</w:t>
      </w:r>
      <w:r w:rsidRPr="000D3949">
        <w:rPr>
          <w:rFonts w:ascii="Arial" w:eastAsia="Arial" w:hAnsi="Arial" w:cs="Arial"/>
          <w:sz w:val="22"/>
          <w:szCs w:val="22"/>
          <w:lang w:eastAsia="en-US"/>
        </w:rPr>
        <w:t>as</w:t>
      </w:r>
      <w:r>
        <w:rPr>
          <w:rFonts w:ascii="Arial" w:eastAsia="Arial" w:hAnsi="Arial" w:cs="Arial"/>
          <w:sz w:val="22"/>
          <w:szCs w:val="22"/>
          <w:lang w:eastAsia="en-US"/>
        </w:rPr>
        <w:t>.</w:t>
      </w:r>
    </w:p>
    <w:p w:rsidR="004A0C3A" w:rsidRPr="0024267E" w:rsidRDefault="004A0C3A" w:rsidP="004A0C3A">
      <w:pPr>
        <w:widowControl w:val="0"/>
        <w:tabs>
          <w:tab w:val="left" w:pos="709"/>
        </w:tabs>
        <w:rPr>
          <w:rFonts w:ascii="Arial" w:hAnsi="Arial" w:cs="Arial"/>
          <w:color w:val="FF0000"/>
          <w:sz w:val="22"/>
          <w:szCs w:val="22"/>
        </w:rPr>
      </w:pPr>
    </w:p>
    <w:bookmarkEnd w:id="11"/>
    <w:p w:rsidR="004A0C3A" w:rsidRPr="000D3949" w:rsidRDefault="004A0C3A" w:rsidP="004A0C3A">
      <w:pPr>
        <w:widowControl w:val="0"/>
        <w:numPr>
          <w:ilvl w:val="1"/>
          <w:numId w:val="4"/>
        </w:numPr>
        <w:tabs>
          <w:tab w:val="clear" w:pos="1273"/>
        </w:tabs>
        <w:ind w:left="709"/>
        <w:rPr>
          <w:rFonts w:ascii="Arial" w:hAnsi="Arial" w:cs="Arial"/>
          <w:sz w:val="22"/>
          <w:szCs w:val="22"/>
        </w:rPr>
      </w:pPr>
      <w:r w:rsidRPr="00DD7F45">
        <w:rPr>
          <w:rFonts w:ascii="Arial" w:eastAsia="Arial" w:hAnsi="Arial" w:cs="Arial"/>
          <w:spacing w:val="-1"/>
          <w:sz w:val="22"/>
          <w:szCs w:val="22"/>
          <w:lang w:eastAsia="en-US"/>
        </w:rPr>
        <w:t>C</w:t>
      </w:r>
      <w:r w:rsidRPr="00DD7F45">
        <w:rPr>
          <w:rFonts w:ascii="Arial" w:eastAsia="Arial" w:hAnsi="Arial" w:cs="Arial"/>
          <w:sz w:val="22"/>
          <w:szCs w:val="22"/>
          <w:lang w:eastAsia="en-US"/>
        </w:rPr>
        <w:t xml:space="preserve">aso a </w:t>
      </w:r>
      <w:r w:rsidRPr="00DD7F45">
        <w:rPr>
          <w:rFonts w:ascii="Arial" w:eastAsia="Arial" w:hAnsi="Arial" w:cs="Arial"/>
          <w:spacing w:val="-1"/>
          <w:sz w:val="22"/>
          <w:szCs w:val="22"/>
          <w:lang w:eastAsia="en-US"/>
        </w:rPr>
        <w:t>li</w:t>
      </w:r>
      <w:r w:rsidRPr="00DD7F45">
        <w:rPr>
          <w:rFonts w:ascii="Arial" w:eastAsia="Arial" w:hAnsi="Arial" w:cs="Arial"/>
          <w:sz w:val="22"/>
          <w:szCs w:val="22"/>
          <w:lang w:eastAsia="en-US"/>
        </w:rPr>
        <w:t>c</w:t>
      </w:r>
      <w:r w:rsidRPr="00DD7F45">
        <w:rPr>
          <w:rFonts w:ascii="Arial" w:eastAsia="Arial" w:hAnsi="Arial" w:cs="Arial"/>
          <w:spacing w:val="-1"/>
          <w:sz w:val="22"/>
          <w:szCs w:val="22"/>
          <w:lang w:eastAsia="en-US"/>
        </w:rPr>
        <w:t>i</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n</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e n</w:t>
      </w:r>
      <w:r w:rsidRPr="00DD7F45">
        <w:rPr>
          <w:rFonts w:ascii="Arial" w:eastAsia="Arial" w:hAnsi="Arial" w:cs="Arial"/>
          <w:spacing w:val="-1"/>
          <w:sz w:val="22"/>
          <w:szCs w:val="22"/>
          <w:lang w:eastAsia="en-US"/>
        </w:rPr>
        <w:t>ã</w:t>
      </w:r>
      <w:r w:rsidRPr="00DD7F45">
        <w:rPr>
          <w:rFonts w:ascii="Arial" w:eastAsia="Arial" w:hAnsi="Arial" w:cs="Arial"/>
          <w:sz w:val="22"/>
          <w:szCs w:val="22"/>
          <w:lang w:eastAsia="en-US"/>
        </w:rPr>
        <w:t>o su</w:t>
      </w:r>
      <w:r w:rsidRPr="00DD7F45">
        <w:rPr>
          <w:rFonts w:ascii="Arial" w:eastAsia="Arial" w:hAnsi="Arial" w:cs="Arial"/>
          <w:spacing w:val="-1"/>
          <w:sz w:val="22"/>
          <w:szCs w:val="22"/>
          <w:lang w:eastAsia="en-US"/>
        </w:rPr>
        <w:t>b</w:t>
      </w:r>
      <w:r w:rsidRPr="00DD7F45">
        <w:rPr>
          <w:rFonts w:ascii="Arial" w:eastAsia="Arial" w:hAnsi="Arial" w:cs="Arial"/>
          <w:sz w:val="22"/>
          <w:szCs w:val="22"/>
          <w:lang w:eastAsia="en-US"/>
        </w:rPr>
        <w:t>s</w:t>
      </w:r>
      <w:r w:rsidRPr="00DD7F45">
        <w:rPr>
          <w:rFonts w:ascii="Arial" w:eastAsia="Arial" w:hAnsi="Arial" w:cs="Arial"/>
          <w:spacing w:val="1"/>
          <w:sz w:val="22"/>
          <w:szCs w:val="22"/>
          <w:lang w:eastAsia="en-US"/>
        </w:rPr>
        <w:t>t</w:t>
      </w:r>
      <w:r w:rsidRPr="00DD7F45">
        <w:rPr>
          <w:rFonts w:ascii="Arial" w:eastAsia="Arial" w:hAnsi="Arial" w:cs="Arial"/>
          <w:spacing w:val="-1"/>
          <w:sz w:val="22"/>
          <w:szCs w:val="22"/>
          <w:lang w:eastAsia="en-US"/>
        </w:rPr>
        <w:t>i</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 xml:space="preserve">ua o </w:t>
      </w:r>
      <w:r w:rsidRPr="00DD7F45">
        <w:rPr>
          <w:rFonts w:ascii="Arial" w:eastAsia="Arial" w:hAnsi="Arial" w:cs="Arial"/>
          <w:spacing w:val="2"/>
          <w:sz w:val="22"/>
          <w:szCs w:val="22"/>
          <w:lang w:eastAsia="en-US"/>
        </w:rPr>
        <w:t>o</w:t>
      </w:r>
      <w:r w:rsidRPr="00DD7F45">
        <w:rPr>
          <w:rFonts w:ascii="Arial" w:eastAsia="Arial" w:hAnsi="Arial" w:cs="Arial"/>
          <w:sz w:val="22"/>
          <w:szCs w:val="22"/>
          <w:lang w:eastAsia="en-US"/>
        </w:rPr>
        <w:t>b</w:t>
      </w:r>
      <w:r w:rsidRPr="00DD7F45">
        <w:rPr>
          <w:rFonts w:ascii="Arial" w:eastAsia="Arial" w:hAnsi="Arial" w:cs="Arial"/>
          <w:spacing w:val="1"/>
          <w:sz w:val="22"/>
          <w:szCs w:val="22"/>
          <w:lang w:eastAsia="en-US"/>
        </w:rPr>
        <w:t>j</w:t>
      </w:r>
      <w:r w:rsidRPr="00DD7F45">
        <w:rPr>
          <w:rFonts w:ascii="Arial" w:eastAsia="Arial" w:hAnsi="Arial" w:cs="Arial"/>
          <w:sz w:val="22"/>
          <w:szCs w:val="22"/>
          <w:lang w:eastAsia="en-US"/>
        </w:rPr>
        <w:t>eto</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co</w:t>
      </w:r>
      <w:r w:rsidRPr="00DD7F45">
        <w:rPr>
          <w:rFonts w:ascii="Arial" w:eastAsia="Arial" w:hAnsi="Arial" w:cs="Arial"/>
          <w:spacing w:val="-3"/>
          <w:sz w:val="22"/>
          <w:szCs w:val="22"/>
          <w:lang w:eastAsia="en-US"/>
        </w:rPr>
        <w:t>n</w:t>
      </w:r>
      <w:r w:rsidRPr="00DD7F45">
        <w:rPr>
          <w:rFonts w:ascii="Arial" w:eastAsia="Arial" w:hAnsi="Arial" w:cs="Arial"/>
          <w:sz w:val="22"/>
          <w:szCs w:val="22"/>
          <w:lang w:eastAsia="en-US"/>
        </w:rPr>
        <w:t>s</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e</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d</w:t>
      </w:r>
      <w:r w:rsidRPr="00DD7F45">
        <w:rPr>
          <w:rFonts w:ascii="Arial" w:eastAsia="Arial" w:hAnsi="Arial" w:cs="Arial"/>
          <w:sz w:val="22"/>
          <w:szCs w:val="22"/>
          <w:lang w:eastAsia="en-US"/>
        </w:rPr>
        <w:t xml:space="preserve">o </w:t>
      </w:r>
      <w:r w:rsidRPr="00DD7F45">
        <w:rPr>
          <w:rFonts w:ascii="Arial" w:eastAsia="Arial" w:hAnsi="Arial" w:cs="Arial"/>
          <w:spacing w:val="-1"/>
          <w:sz w:val="22"/>
          <w:szCs w:val="22"/>
          <w:lang w:eastAsia="en-US"/>
        </w:rPr>
        <w:t>i</w:t>
      </w:r>
      <w:r w:rsidRPr="00DD7F45">
        <w:rPr>
          <w:rFonts w:ascii="Arial" w:eastAsia="Arial" w:hAnsi="Arial" w:cs="Arial"/>
          <w:spacing w:val="1"/>
          <w:sz w:val="22"/>
          <w:szCs w:val="22"/>
          <w:lang w:eastAsia="en-US"/>
        </w:rPr>
        <w:t>rr</w:t>
      </w:r>
      <w:r w:rsidRPr="00DD7F45">
        <w:rPr>
          <w:rFonts w:ascii="Arial" w:eastAsia="Arial" w:hAnsi="Arial" w:cs="Arial"/>
          <w:spacing w:val="-3"/>
          <w:sz w:val="22"/>
          <w:szCs w:val="22"/>
          <w:lang w:eastAsia="en-US"/>
        </w:rPr>
        <w:t>e</w:t>
      </w:r>
      <w:r w:rsidRPr="00DD7F45">
        <w:rPr>
          <w:rFonts w:ascii="Arial" w:eastAsia="Arial" w:hAnsi="Arial" w:cs="Arial"/>
          <w:spacing w:val="2"/>
          <w:sz w:val="22"/>
          <w:szCs w:val="22"/>
          <w:lang w:eastAsia="en-US"/>
        </w:rPr>
        <w:t>g</w:t>
      </w:r>
      <w:r w:rsidRPr="00DD7F45">
        <w:rPr>
          <w:rFonts w:ascii="Arial" w:eastAsia="Arial" w:hAnsi="Arial" w:cs="Arial"/>
          <w:sz w:val="22"/>
          <w:szCs w:val="22"/>
          <w:lang w:eastAsia="en-US"/>
        </w:rPr>
        <w:t>u</w:t>
      </w:r>
      <w:r w:rsidRPr="00DD7F45">
        <w:rPr>
          <w:rFonts w:ascii="Arial" w:eastAsia="Arial" w:hAnsi="Arial" w:cs="Arial"/>
          <w:spacing w:val="-1"/>
          <w:sz w:val="22"/>
          <w:szCs w:val="22"/>
          <w:lang w:eastAsia="en-US"/>
        </w:rPr>
        <w:t>l</w:t>
      </w:r>
      <w:r w:rsidRPr="00DD7F45">
        <w:rPr>
          <w:rFonts w:ascii="Arial" w:eastAsia="Arial" w:hAnsi="Arial" w:cs="Arial"/>
          <w:sz w:val="22"/>
          <w:szCs w:val="22"/>
          <w:lang w:eastAsia="en-US"/>
        </w:rPr>
        <w:t>ar</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no pr</w:t>
      </w:r>
      <w:r w:rsidRPr="00DD7F45">
        <w:rPr>
          <w:rFonts w:ascii="Arial" w:eastAsia="Arial" w:hAnsi="Arial" w:cs="Arial"/>
          <w:spacing w:val="-2"/>
          <w:sz w:val="22"/>
          <w:szCs w:val="22"/>
          <w:lang w:eastAsia="en-US"/>
        </w:rPr>
        <w:t>az</w:t>
      </w:r>
      <w:r w:rsidRPr="00DD7F45">
        <w:rPr>
          <w:rFonts w:ascii="Arial" w:eastAsia="Arial" w:hAnsi="Arial" w:cs="Arial"/>
          <w:sz w:val="22"/>
          <w:szCs w:val="22"/>
          <w:lang w:eastAsia="en-US"/>
        </w:rPr>
        <w:t>o pr</w:t>
      </w:r>
      <w:r w:rsidRPr="00DD7F45">
        <w:rPr>
          <w:rFonts w:ascii="Arial" w:eastAsia="Arial" w:hAnsi="Arial" w:cs="Arial"/>
          <w:spacing w:val="2"/>
          <w:sz w:val="22"/>
          <w:szCs w:val="22"/>
          <w:lang w:eastAsia="en-US"/>
        </w:rPr>
        <w:t>e</w:t>
      </w:r>
      <w:r w:rsidRPr="00DD7F45">
        <w:rPr>
          <w:rFonts w:ascii="Arial" w:eastAsia="Arial" w:hAnsi="Arial" w:cs="Arial"/>
          <w:spacing w:val="-2"/>
          <w:sz w:val="22"/>
          <w:szCs w:val="22"/>
          <w:lang w:eastAsia="en-US"/>
        </w:rPr>
        <w:t>v</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s</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o</w:t>
      </w:r>
      <w:r w:rsidRPr="00DD7F45">
        <w:rPr>
          <w:rFonts w:ascii="Arial" w:eastAsia="Arial" w:hAnsi="Arial" w:cs="Arial"/>
          <w:spacing w:val="4"/>
          <w:sz w:val="22"/>
          <w:szCs w:val="22"/>
          <w:lang w:eastAsia="en-US"/>
        </w:rPr>
        <w:t xml:space="preserve"> </w:t>
      </w:r>
      <w:r w:rsidRPr="00DD7F45">
        <w:rPr>
          <w:rFonts w:ascii="Arial" w:eastAsia="Arial" w:hAnsi="Arial" w:cs="Arial"/>
          <w:sz w:val="22"/>
          <w:szCs w:val="22"/>
          <w:lang w:eastAsia="en-US"/>
        </w:rPr>
        <w:t>n</w:t>
      </w: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s</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 xml:space="preserve">e </w:t>
      </w:r>
      <w:proofErr w:type="gramStart"/>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i</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al e</w:t>
      </w:r>
      <w:r w:rsidRPr="00DD7F45">
        <w:rPr>
          <w:rFonts w:ascii="Arial" w:eastAsia="Arial" w:hAnsi="Arial" w:cs="Arial"/>
          <w:spacing w:val="1"/>
          <w:sz w:val="22"/>
          <w:szCs w:val="22"/>
          <w:lang w:eastAsia="en-US"/>
        </w:rPr>
        <w:t xml:space="preserve"> </w:t>
      </w:r>
      <w:r w:rsidRPr="00DD7F45">
        <w:rPr>
          <w:rFonts w:ascii="Arial" w:eastAsia="Arial" w:hAnsi="Arial" w:cs="Arial"/>
          <w:spacing w:val="-1"/>
          <w:sz w:val="22"/>
          <w:szCs w:val="22"/>
          <w:lang w:eastAsia="en-US"/>
        </w:rPr>
        <w:t>A</w:t>
      </w:r>
      <w:r w:rsidRPr="00DD7F45">
        <w:rPr>
          <w:rFonts w:ascii="Arial" w:eastAsia="Arial" w:hAnsi="Arial" w:cs="Arial"/>
          <w:sz w:val="22"/>
          <w:szCs w:val="22"/>
          <w:lang w:eastAsia="en-US"/>
        </w:rPr>
        <w:t>n</w:t>
      </w:r>
      <w:r w:rsidRPr="00DD7F45">
        <w:rPr>
          <w:rFonts w:ascii="Arial" w:eastAsia="Arial" w:hAnsi="Arial" w:cs="Arial"/>
          <w:spacing w:val="-1"/>
          <w:sz w:val="22"/>
          <w:szCs w:val="22"/>
          <w:lang w:eastAsia="en-US"/>
        </w:rPr>
        <w:t>e</w:t>
      </w:r>
      <w:r w:rsidRPr="00DD7F45">
        <w:rPr>
          <w:rFonts w:ascii="Arial" w:eastAsia="Arial" w:hAnsi="Arial" w:cs="Arial"/>
          <w:spacing w:val="-2"/>
          <w:sz w:val="22"/>
          <w:szCs w:val="22"/>
          <w:lang w:eastAsia="en-US"/>
        </w:rPr>
        <w:t>x</w:t>
      </w:r>
      <w:r w:rsidRPr="00DD7F45">
        <w:rPr>
          <w:rFonts w:ascii="Arial" w:eastAsia="Arial" w:hAnsi="Arial" w:cs="Arial"/>
          <w:sz w:val="22"/>
          <w:szCs w:val="22"/>
          <w:lang w:eastAsia="en-US"/>
        </w:rPr>
        <w:t>o</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I</w:t>
      </w:r>
      <w:proofErr w:type="gramEnd"/>
      <w:r w:rsidRPr="00DD7F45">
        <w:rPr>
          <w:rFonts w:ascii="Arial" w:eastAsia="Arial" w:hAnsi="Arial" w:cs="Arial"/>
          <w:sz w:val="22"/>
          <w:szCs w:val="22"/>
          <w:lang w:eastAsia="en-US"/>
        </w:rPr>
        <w:t>,</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serão</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pli</w:t>
      </w:r>
      <w:r w:rsidRPr="00DD7F45">
        <w:rPr>
          <w:rFonts w:ascii="Arial" w:eastAsia="Arial" w:hAnsi="Arial" w:cs="Arial"/>
          <w:sz w:val="22"/>
          <w:szCs w:val="22"/>
          <w:lang w:eastAsia="en-US"/>
        </w:rPr>
        <w:t>ca</w:t>
      </w:r>
      <w:r w:rsidRPr="00DD7F45">
        <w:rPr>
          <w:rFonts w:ascii="Arial" w:eastAsia="Arial" w:hAnsi="Arial" w:cs="Arial"/>
          <w:spacing w:val="-1"/>
          <w:sz w:val="22"/>
          <w:szCs w:val="22"/>
          <w:lang w:eastAsia="en-US"/>
        </w:rPr>
        <w:t>d</w:t>
      </w:r>
      <w:r w:rsidRPr="00DD7F45">
        <w:rPr>
          <w:rFonts w:ascii="Arial" w:eastAsia="Arial" w:hAnsi="Arial" w:cs="Arial"/>
          <w:sz w:val="22"/>
          <w:szCs w:val="22"/>
          <w:lang w:eastAsia="en-US"/>
        </w:rPr>
        <w:t>as</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as</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3"/>
          <w:sz w:val="22"/>
          <w:szCs w:val="22"/>
          <w:lang w:eastAsia="en-US"/>
        </w:rPr>
        <w:t>e</w:t>
      </w:r>
      <w:r w:rsidRPr="00DD7F45">
        <w:rPr>
          <w:rFonts w:ascii="Arial" w:eastAsia="Arial" w:hAnsi="Arial" w:cs="Arial"/>
          <w:sz w:val="22"/>
          <w:szCs w:val="22"/>
          <w:lang w:eastAsia="en-US"/>
        </w:rPr>
        <w:t>n</w:t>
      </w:r>
      <w:r w:rsidRPr="00DD7F45">
        <w:rPr>
          <w:rFonts w:ascii="Arial" w:eastAsia="Arial" w:hAnsi="Arial" w:cs="Arial"/>
          <w:spacing w:val="-1"/>
          <w:sz w:val="22"/>
          <w:szCs w:val="22"/>
          <w:lang w:eastAsia="en-US"/>
        </w:rPr>
        <w:t>ali</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a</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s</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 xml:space="preserve">do </w:t>
      </w:r>
      <w:r w:rsidRPr="00DD7F45">
        <w:rPr>
          <w:rFonts w:ascii="Arial" w:eastAsia="Arial" w:hAnsi="Arial" w:cs="Arial"/>
          <w:spacing w:val="-1"/>
          <w:sz w:val="22"/>
          <w:szCs w:val="22"/>
          <w:lang w:eastAsia="en-US"/>
        </w:rPr>
        <w:t>i</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em</w:t>
      </w:r>
      <w:r w:rsidRPr="00DD7F45">
        <w:rPr>
          <w:rFonts w:ascii="Arial" w:eastAsia="Arial" w:hAnsi="Arial" w:cs="Arial"/>
          <w:spacing w:val="2"/>
          <w:sz w:val="22"/>
          <w:szCs w:val="22"/>
          <w:lang w:eastAsia="en-US"/>
        </w:rPr>
        <w:t xml:space="preserve"> </w:t>
      </w:r>
      <w:r>
        <w:rPr>
          <w:rFonts w:ascii="Arial" w:eastAsia="Arial" w:hAnsi="Arial" w:cs="Arial"/>
          <w:spacing w:val="2"/>
          <w:sz w:val="22"/>
          <w:szCs w:val="22"/>
          <w:lang w:eastAsia="en-US"/>
        </w:rPr>
        <w:t>2</w:t>
      </w:r>
      <w:r w:rsidR="00EB5B0B">
        <w:rPr>
          <w:rFonts w:ascii="Arial" w:eastAsia="Arial" w:hAnsi="Arial" w:cs="Arial"/>
          <w:spacing w:val="2"/>
          <w:sz w:val="22"/>
          <w:szCs w:val="22"/>
          <w:lang w:eastAsia="en-US"/>
        </w:rPr>
        <w:t>3</w:t>
      </w:r>
      <w:r w:rsidRPr="00DD7F45">
        <w:rPr>
          <w:rFonts w:ascii="Arial" w:eastAsia="Arial" w:hAnsi="Arial" w:cs="Arial"/>
          <w:spacing w:val="1"/>
          <w:sz w:val="22"/>
          <w:szCs w:val="22"/>
          <w:lang w:eastAsia="en-US"/>
        </w:rPr>
        <w:t>.</w:t>
      </w:r>
      <w:r w:rsidRPr="00DD7F45">
        <w:rPr>
          <w:rFonts w:ascii="Arial" w:eastAsia="Arial" w:hAnsi="Arial" w:cs="Arial"/>
          <w:spacing w:val="-3"/>
          <w:sz w:val="22"/>
          <w:szCs w:val="22"/>
          <w:lang w:eastAsia="en-US"/>
        </w:rPr>
        <w:t>1</w:t>
      </w:r>
      <w:r w:rsidRPr="00DD7F45">
        <w:rPr>
          <w:rFonts w:ascii="Arial" w:eastAsia="Arial" w:hAnsi="Arial" w:cs="Arial"/>
          <w:spacing w:val="-1"/>
          <w:sz w:val="22"/>
          <w:szCs w:val="22"/>
          <w:lang w:eastAsia="en-US"/>
        </w:rPr>
        <w:t>.</w:t>
      </w:r>
      <w:r w:rsidRPr="00DD7F45">
        <w:rPr>
          <w:rFonts w:ascii="Arial" w:eastAsia="Arial" w:hAnsi="Arial" w:cs="Arial"/>
          <w:sz w:val="22"/>
          <w:szCs w:val="22"/>
          <w:lang w:eastAsia="en-US"/>
        </w:rPr>
        <w:t>,</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sem</w:t>
      </w:r>
      <w:r w:rsidRPr="00DD7F45">
        <w:rPr>
          <w:rFonts w:ascii="Arial" w:eastAsia="Arial" w:hAnsi="Arial" w:cs="Arial"/>
          <w:spacing w:val="2"/>
          <w:sz w:val="22"/>
          <w:szCs w:val="22"/>
          <w:lang w:eastAsia="en-US"/>
        </w:rPr>
        <w:t xml:space="preserve"> </w:t>
      </w:r>
      <w:r w:rsidRPr="00DD7F45">
        <w:rPr>
          <w:rFonts w:ascii="Arial" w:eastAsia="Arial" w:hAnsi="Arial" w:cs="Arial"/>
          <w:spacing w:val="-3"/>
          <w:sz w:val="22"/>
          <w:szCs w:val="22"/>
          <w:lang w:eastAsia="en-US"/>
        </w:rPr>
        <w:t>p</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j</w:t>
      </w:r>
      <w:r w:rsidRPr="00DD7F45">
        <w:rPr>
          <w:rFonts w:ascii="Arial" w:eastAsia="Arial" w:hAnsi="Arial" w:cs="Arial"/>
          <w:sz w:val="22"/>
          <w:szCs w:val="22"/>
          <w:lang w:eastAsia="en-US"/>
        </w:rPr>
        <w:t>u</w:t>
      </w:r>
      <w:r w:rsidRPr="00DD7F45">
        <w:rPr>
          <w:rFonts w:ascii="Arial" w:eastAsia="Arial" w:hAnsi="Arial" w:cs="Arial"/>
          <w:spacing w:val="-2"/>
          <w:sz w:val="22"/>
          <w:szCs w:val="22"/>
          <w:lang w:eastAsia="en-US"/>
        </w:rPr>
        <w:t>íz</w:t>
      </w:r>
      <w:r w:rsidRPr="00DD7F45">
        <w:rPr>
          <w:rFonts w:ascii="Arial" w:eastAsia="Arial" w:hAnsi="Arial" w:cs="Arial"/>
          <w:sz w:val="22"/>
          <w:szCs w:val="22"/>
          <w:lang w:eastAsia="en-US"/>
        </w:rPr>
        <w:t>o</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da a</w:t>
      </w:r>
      <w:r w:rsidRPr="00DD7F45">
        <w:rPr>
          <w:rFonts w:ascii="Arial" w:eastAsia="Arial" w:hAnsi="Arial" w:cs="Arial"/>
          <w:spacing w:val="-1"/>
          <w:sz w:val="22"/>
          <w:szCs w:val="22"/>
          <w:lang w:eastAsia="en-US"/>
        </w:rPr>
        <w:t>pli</w:t>
      </w:r>
      <w:r w:rsidRPr="00DD7F45">
        <w:rPr>
          <w:rFonts w:ascii="Arial" w:eastAsia="Arial" w:hAnsi="Arial" w:cs="Arial"/>
          <w:sz w:val="22"/>
          <w:szCs w:val="22"/>
          <w:lang w:eastAsia="en-US"/>
        </w:rPr>
        <w:t>caç</w:t>
      </w:r>
      <w:r w:rsidRPr="00DD7F45">
        <w:rPr>
          <w:rFonts w:ascii="Arial" w:eastAsia="Arial" w:hAnsi="Arial" w:cs="Arial"/>
          <w:spacing w:val="-1"/>
          <w:sz w:val="22"/>
          <w:szCs w:val="22"/>
          <w:lang w:eastAsia="en-US"/>
        </w:rPr>
        <w:t>ã</w:t>
      </w:r>
      <w:r w:rsidRPr="00DD7F45">
        <w:rPr>
          <w:rFonts w:ascii="Arial" w:eastAsia="Arial" w:hAnsi="Arial" w:cs="Arial"/>
          <w:sz w:val="22"/>
          <w:szCs w:val="22"/>
          <w:lang w:eastAsia="en-US"/>
        </w:rPr>
        <w:t>o da</w:t>
      </w:r>
      <w:r w:rsidRPr="00DD7F45">
        <w:rPr>
          <w:rFonts w:ascii="Arial" w:eastAsia="Arial" w:hAnsi="Arial" w:cs="Arial"/>
          <w:spacing w:val="2"/>
          <w:sz w:val="22"/>
          <w:szCs w:val="22"/>
          <w:lang w:eastAsia="en-US"/>
        </w:rPr>
        <w:t>q</w:t>
      </w:r>
      <w:r w:rsidRPr="00DD7F45">
        <w:rPr>
          <w:rFonts w:ascii="Arial" w:eastAsia="Arial" w:hAnsi="Arial" w:cs="Arial"/>
          <w:sz w:val="22"/>
          <w:szCs w:val="22"/>
          <w:lang w:eastAsia="en-US"/>
        </w:rPr>
        <w:t>u</w:t>
      </w:r>
      <w:r w:rsidRPr="00DD7F45">
        <w:rPr>
          <w:rFonts w:ascii="Arial" w:eastAsia="Arial" w:hAnsi="Arial" w:cs="Arial"/>
          <w:spacing w:val="-1"/>
          <w:sz w:val="22"/>
          <w:szCs w:val="22"/>
          <w:lang w:eastAsia="en-US"/>
        </w:rPr>
        <w:t>el</w:t>
      </w:r>
      <w:r w:rsidRPr="00DD7F45">
        <w:rPr>
          <w:rFonts w:ascii="Arial" w:eastAsia="Arial" w:hAnsi="Arial" w:cs="Arial"/>
          <w:sz w:val="22"/>
          <w:szCs w:val="22"/>
          <w:lang w:eastAsia="en-US"/>
        </w:rPr>
        <w:t>as</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co</w:t>
      </w:r>
      <w:r w:rsidRPr="00DD7F45">
        <w:rPr>
          <w:rFonts w:ascii="Arial" w:eastAsia="Arial" w:hAnsi="Arial" w:cs="Arial"/>
          <w:spacing w:val="-1"/>
          <w:sz w:val="22"/>
          <w:szCs w:val="22"/>
          <w:lang w:eastAsia="en-US"/>
        </w:rPr>
        <w:t>n</w:t>
      </w:r>
      <w:r w:rsidRPr="00DD7F45">
        <w:rPr>
          <w:rFonts w:ascii="Arial" w:eastAsia="Arial" w:hAnsi="Arial" w:cs="Arial"/>
          <w:spacing w:val="1"/>
          <w:sz w:val="22"/>
          <w:szCs w:val="22"/>
          <w:lang w:eastAsia="en-US"/>
        </w:rPr>
        <w:t>t</w:t>
      </w:r>
      <w:r w:rsidRPr="00DD7F45">
        <w:rPr>
          <w:rFonts w:ascii="Arial" w:eastAsia="Arial" w:hAnsi="Arial" w:cs="Arial"/>
          <w:spacing w:val="-3"/>
          <w:sz w:val="22"/>
          <w:szCs w:val="22"/>
          <w:lang w:eastAsia="en-US"/>
        </w:rPr>
        <w:t>i</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a</w:t>
      </w:r>
      <w:r w:rsidRPr="00DD7F45">
        <w:rPr>
          <w:rFonts w:ascii="Arial" w:eastAsia="Arial" w:hAnsi="Arial" w:cs="Arial"/>
          <w:sz w:val="22"/>
          <w:szCs w:val="22"/>
          <w:lang w:eastAsia="en-US"/>
        </w:rPr>
        <w:t>s</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no</w:t>
      </w:r>
      <w:r w:rsidRPr="00DD7F45">
        <w:rPr>
          <w:rFonts w:ascii="Arial" w:eastAsia="Arial" w:hAnsi="Arial" w:cs="Arial"/>
          <w:spacing w:val="1"/>
          <w:sz w:val="22"/>
          <w:szCs w:val="22"/>
          <w:lang w:eastAsia="en-US"/>
        </w:rPr>
        <w:t xml:space="preserve"> </w:t>
      </w:r>
      <w:r w:rsidRPr="00DD7F45">
        <w:rPr>
          <w:rFonts w:ascii="Arial" w:eastAsia="Arial" w:hAnsi="Arial" w:cs="Arial"/>
          <w:spacing w:val="-1"/>
          <w:sz w:val="22"/>
          <w:szCs w:val="22"/>
          <w:lang w:eastAsia="en-US"/>
        </w:rPr>
        <w:t>i</w:t>
      </w:r>
      <w:r w:rsidRPr="00DD7F45">
        <w:rPr>
          <w:rFonts w:ascii="Arial" w:eastAsia="Arial" w:hAnsi="Arial" w:cs="Arial"/>
          <w:spacing w:val="1"/>
          <w:sz w:val="22"/>
          <w:szCs w:val="22"/>
          <w:lang w:eastAsia="en-US"/>
        </w:rPr>
        <w:t>t</w:t>
      </w:r>
      <w:r w:rsidRPr="00DD7F45">
        <w:rPr>
          <w:rFonts w:ascii="Arial" w:eastAsia="Arial" w:hAnsi="Arial" w:cs="Arial"/>
          <w:spacing w:val="-3"/>
          <w:sz w:val="22"/>
          <w:szCs w:val="22"/>
          <w:lang w:eastAsia="en-US"/>
        </w:rPr>
        <w:t>e</w:t>
      </w:r>
      <w:r w:rsidRPr="00DD7F45">
        <w:rPr>
          <w:rFonts w:ascii="Arial" w:eastAsia="Arial" w:hAnsi="Arial" w:cs="Arial"/>
          <w:sz w:val="22"/>
          <w:szCs w:val="22"/>
          <w:lang w:eastAsia="en-US"/>
        </w:rPr>
        <w:t xml:space="preserve">m </w:t>
      </w:r>
      <w:r>
        <w:rPr>
          <w:rFonts w:ascii="Arial" w:eastAsia="Arial" w:hAnsi="Arial" w:cs="Arial"/>
          <w:sz w:val="22"/>
          <w:szCs w:val="22"/>
          <w:lang w:eastAsia="en-US"/>
        </w:rPr>
        <w:t>2</w:t>
      </w:r>
      <w:r w:rsidR="00EB5B0B">
        <w:rPr>
          <w:rFonts w:ascii="Arial" w:eastAsia="Arial" w:hAnsi="Arial" w:cs="Arial"/>
          <w:sz w:val="22"/>
          <w:szCs w:val="22"/>
          <w:lang w:eastAsia="en-US"/>
        </w:rPr>
        <w:t>3</w:t>
      </w:r>
      <w:r w:rsidRPr="00DD7F45">
        <w:rPr>
          <w:rFonts w:ascii="Arial" w:eastAsia="Arial" w:hAnsi="Arial" w:cs="Arial"/>
          <w:spacing w:val="1"/>
          <w:sz w:val="22"/>
          <w:szCs w:val="22"/>
          <w:lang w:eastAsia="en-US"/>
        </w:rPr>
        <w:t>.</w:t>
      </w:r>
      <w:r w:rsidRPr="00DD7F45">
        <w:rPr>
          <w:rFonts w:ascii="Arial" w:eastAsia="Arial" w:hAnsi="Arial" w:cs="Arial"/>
          <w:spacing w:val="-3"/>
          <w:sz w:val="22"/>
          <w:szCs w:val="22"/>
          <w:lang w:eastAsia="en-US"/>
        </w:rPr>
        <w:t>3</w:t>
      </w:r>
      <w:r>
        <w:rPr>
          <w:rFonts w:ascii="Arial" w:eastAsia="Arial" w:hAnsi="Arial" w:cs="Arial"/>
          <w:sz w:val="22"/>
          <w:szCs w:val="22"/>
          <w:lang w:eastAsia="en-US"/>
        </w:rPr>
        <w:t>.</w:t>
      </w:r>
    </w:p>
    <w:p w:rsidR="004A0C3A" w:rsidRPr="000D3949" w:rsidRDefault="004A0C3A" w:rsidP="004A0C3A">
      <w:pPr>
        <w:widowControl w:val="0"/>
        <w:ind w:firstLine="0"/>
        <w:rPr>
          <w:rFonts w:ascii="Arial" w:hAnsi="Arial" w:cs="Arial"/>
          <w:sz w:val="22"/>
          <w:szCs w:val="22"/>
        </w:rPr>
      </w:pPr>
    </w:p>
    <w:p w:rsidR="004A0C3A" w:rsidRPr="000D3949" w:rsidRDefault="004A0C3A" w:rsidP="004A0C3A">
      <w:pPr>
        <w:widowControl w:val="0"/>
        <w:numPr>
          <w:ilvl w:val="1"/>
          <w:numId w:val="4"/>
        </w:numPr>
        <w:tabs>
          <w:tab w:val="clear" w:pos="1273"/>
        </w:tabs>
        <w:ind w:left="709"/>
        <w:rPr>
          <w:rFonts w:ascii="Arial" w:hAnsi="Arial" w:cs="Arial"/>
          <w:sz w:val="22"/>
          <w:szCs w:val="22"/>
        </w:rPr>
      </w:pPr>
      <w:r w:rsidRPr="000D3949">
        <w:rPr>
          <w:rFonts w:ascii="Arial" w:eastAsia="Arial" w:hAnsi="Arial" w:cs="Arial"/>
          <w:spacing w:val="-1"/>
          <w:sz w:val="22"/>
          <w:szCs w:val="22"/>
          <w:lang w:eastAsia="en-US"/>
        </w:rPr>
        <w:t>N</w:t>
      </w:r>
      <w:r w:rsidRPr="000D3949">
        <w:rPr>
          <w:rFonts w:ascii="Arial" w:eastAsia="Arial" w:hAnsi="Arial" w:cs="Arial"/>
          <w:sz w:val="22"/>
          <w:szCs w:val="22"/>
          <w:lang w:eastAsia="en-US"/>
        </w:rPr>
        <w:t>os</w:t>
      </w:r>
      <w:r w:rsidRPr="000D3949">
        <w:rPr>
          <w:rFonts w:ascii="Arial" w:eastAsia="Arial" w:hAnsi="Arial" w:cs="Arial"/>
          <w:spacing w:val="2"/>
          <w:sz w:val="22"/>
          <w:szCs w:val="22"/>
          <w:lang w:eastAsia="en-US"/>
        </w:rPr>
        <w:t xml:space="preserve"> </w:t>
      </w:r>
      <w:r w:rsidRPr="000D3949">
        <w:rPr>
          <w:rFonts w:ascii="Arial" w:eastAsia="Arial" w:hAnsi="Arial" w:cs="Arial"/>
          <w:spacing w:val="1"/>
          <w:sz w:val="22"/>
          <w:szCs w:val="22"/>
          <w:lang w:eastAsia="en-US"/>
        </w:rPr>
        <w:t>t</w:t>
      </w:r>
      <w:r w:rsidRPr="000D3949">
        <w:rPr>
          <w:rFonts w:ascii="Arial" w:eastAsia="Arial" w:hAnsi="Arial" w:cs="Arial"/>
          <w:sz w:val="22"/>
          <w:szCs w:val="22"/>
          <w:lang w:eastAsia="en-US"/>
        </w:rPr>
        <w:t>e</w:t>
      </w:r>
      <w:r w:rsidRPr="000D3949">
        <w:rPr>
          <w:rFonts w:ascii="Arial" w:eastAsia="Arial" w:hAnsi="Arial" w:cs="Arial"/>
          <w:spacing w:val="-2"/>
          <w:sz w:val="22"/>
          <w:szCs w:val="22"/>
          <w:lang w:eastAsia="en-US"/>
        </w:rPr>
        <w:t>r</w:t>
      </w:r>
      <w:r w:rsidRPr="000D3949">
        <w:rPr>
          <w:rFonts w:ascii="Arial" w:eastAsia="Arial" w:hAnsi="Arial" w:cs="Arial"/>
          <w:spacing w:val="1"/>
          <w:sz w:val="22"/>
          <w:szCs w:val="22"/>
          <w:lang w:eastAsia="en-US"/>
        </w:rPr>
        <w:t>m</w:t>
      </w:r>
      <w:r w:rsidRPr="000D3949">
        <w:rPr>
          <w:rFonts w:ascii="Arial" w:eastAsia="Arial" w:hAnsi="Arial" w:cs="Arial"/>
          <w:sz w:val="22"/>
          <w:szCs w:val="22"/>
          <w:lang w:eastAsia="en-US"/>
        </w:rPr>
        <w:t>os</w:t>
      </w:r>
      <w:r w:rsidRPr="000D3949">
        <w:rPr>
          <w:rFonts w:ascii="Arial" w:eastAsia="Arial" w:hAnsi="Arial" w:cs="Arial"/>
          <w:spacing w:val="2"/>
          <w:sz w:val="22"/>
          <w:szCs w:val="22"/>
          <w:lang w:eastAsia="en-US"/>
        </w:rPr>
        <w:t xml:space="preserve"> </w:t>
      </w:r>
      <w:r w:rsidRPr="000D3949">
        <w:rPr>
          <w:rFonts w:ascii="Arial" w:eastAsia="Arial" w:hAnsi="Arial" w:cs="Arial"/>
          <w:sz w:val="22"/>
          <w:szCs w:val="22"/>
          <w:lang w:eastAsia="en-US"/>
        </w:rPr>
        <w:t>do</w:t>
      </w:r>
      <w:r w:rsidRPr="000D3949">
        <w:rPr>
          <w:rFonts w:ascii="Arial" w:eastAsia="Arial" w:hAnsi="Arial" w:cs="Arial"/>
          <w:spacing w:val="2"/>
          <w:sz w:val="22"/>
          <w:szCs w:val="22"/>
          <w:lang w:eastAsia="en-US"/>
        </w:rPr>
        <w:t xml:space="preserve"> </w:t>
      </w:r>
      <w:r w:rsidRPr="000D3949">
        <w:rPr>
          <w:rFonts w:ascii="Arial" w:eastAsia="Arial" w:hAnsi="Arial" w:cs="Arial"/>
          <w:sz w:val="22"/>
          <w:szCs w:val="22"/>
          <w:lang w:eastAsia="en-US"/>
        </w:rPr>
        <w:t>ar</w:t>
      </w:r>
      <w:r w:rsidRPr="000D3949">
        <w:rPr>
          <w:rFonts w:ascii="Arial" w:eastAsia="Arial" w:hAnsi="Arial" w:cs="Arial"/>
          <w:spacing w:val="1"/>
          <w:sz w:val="22"/>
          <w:szCs w:val="22"/>
          <w:lang w:eastAsia="en-US"/>
        </w:rPr>
        <w:t>t</w:t>
      </w:r>
      <w:r w:rsidRPr="000D3949">
        <w:rPr>
          <w:rFonts w:ascii="Arial" w:eastAsia="Arial" w:hAnsi="Arial" w:cs="Arial"/>
          <w:spacing w:val="-3"/>
          <w:sz w:val="22"/>
          <w:szCs w:val="22"/>
          <w:lang w:eastAsia="en-US"/>
        </w:rPr>
        <w:t>i</w:t>
      </w:r>
      <w:r w:rsidRPr="000D3949">
        <w:rPr>
          <w:rFonts w:ascii="Arial" w:eastAsia="Arial" w:hAnsi="Arial" w:cs="Arial"/>
          <w:spacing w:val="2"/>
          <w:sz w:val="22"/>
          <w:szCs w:val="22"/>
          <w:lang w:eastAsia="en-US"/>
        </w:rPr>
        <w:t>g</w:t>
      </w:r>
      <w:r w:rsidRPr="000D3949">
        <w:rPr>
          <w:rFonts w:ascii="Arial" w:eastAsia="Arial" w:hAnsi="Arial" w:cs="Arial"/>
          <w:sz w:val="22"/>
          <w:szCs w:val="22"/>
          <w:lang w:eastAsia="en-US"/>
        </w:rPr>
        <w:t>o</w:t>
      </w:r>
      <w:r w:rsidRPr="000D3949">
        <w:rPr>
          <w:rFonts w:ascii="Arial" w:eastAsia="Arial" w:hAnsi="Arial" w:cs="Arial"/>
          <w:spacing w:val="2"/>
          <w:sz w:val="22"/>
          <w:szCs w:val="22"/>
          <w:lang w:eastAsia="en-US"/>
        </w:rPr>
        <w:t xml:space="preserve"> </w:t>
      </w:r>
      <w:r w:rsidRPr="000D3949">
        <w:rPr>
          <w:rFonts w:ascii="Arial" w:eastAsia="Arial" w:hAnsi="Arial" w:cs="Arial"/>
          <w:sz w:val="22"/>
          <w:szCs w:val="22"/>
          <w:lang w:eastAsia="en-US"/>
        </w:rPr>
        <w:t>8</w:t>
      </w:r>
      <w:r w:rsidRPr="000D3949">
        <w:rPr>
          <w:rFonts w:ascii="Arial" w:eastAsia="Arial" w:hAnsi="Arial" w:cs="Arial"/>
          <w:spacing w:val="-1"/>
          <w:sz w:val="22"/>
          <w:szCs w:val="22"/>
          <w:lang w:eastAsia="en-US"/>
        </w:rPr>
        <w:t>7</w:t>
      </w:r>
      <w:r w:rsidRPr="000D3949">
        <w:rPr>
          <w:rFonts w:ascii="Arial" w:eastAsia="Arial" w:hAnsi="Arial" w:cs="Arial"/>
          <w:sz w:val="22"/>
          <w:szCs w:val="22"/>
          <w:lang w:eastAsia="en-US"/>
        </w:rPr>
        <w:t>,</w:t>
      </w:r>
      <w:r w:rsidRPr="000D3949">
        <w:rPr>
          <w:rFonts w:ascii="Arial" w:eastAsia="Arial" w:hAnsi="Arial" w:cs="Arial"/>
          <w:spacing w:val="3"/>
          <w:sz w:val="22"/>
          <w:szCs w:val="22"/>
          <w:lang w:eastAsia="en-US"/>
        </w:rPr>
        <w:t xml:space="preserve"> </w:t>
      </w:r>
      <w:r w:rsidRPr="000D3949">
        <w:rPr>
          <w:rFonts w:ascii="Arial" w:eastAsia="Arial" w:hAnsi="Arial" w:cs="Arial"/>
          <w:sz w:val="22"/>
          <w:szCs w:val="22"/>
          <w:lang w:eastAsia="en-US"/>
        </w:rPr>
        <w:t>da</w:t>
      </w:r>
      <w:r w:rsidRPr="000D3949">
        <w:rPr>
          <w:rFonts w:ascii="Arial" w:eastAsia="Arial" w:hAnsi="Arial" w:cs="Arial"/>
          <w:spacing w:val="2"/>
          <w:sz w:val="22"/>
          <w:szCs w:val="22"/>
          <w:lang w:eastAsia="en-US"/>
        </w:rPr>
        <w:t xml:space="preserve"> </w:t>
      </w:r>
      <w:r w:rsidRPr="000D3949">
        <w:rPr>
          <w:rFonts w:ascii="Arial" w:eastAsia="Arial" w:hAnsi="Arial" w:cs="Arial"/>
          <w:sz w:val="22"/>
          <w:szCs w:val="22"/>
          <w:lang w:eastAsia="en-US"/>
        </w:rPr>
        <w:t>L</w:t>
      </w:r>
      <w:r w:rsidRPr="000D3949">
        <w:rPr>
          <w:rFonts w:ascii="Arial" w:eastAsia="Arial" w:hAnsi="Arial" w:cs="Arial"/>
          <w:spacing w:val="-1"/>
          <w:sz w:val="22"/>
          <w:szCs w:val="22"/>
          <w:lang w:eastAsia="en-US"/>
        </w:rPr>
        <w:t>e</w:t>
      </w:r>
      <w:r w:rsidRPr="000D3949">
        <w:rPr>
          <w:rFonts w:ascii="Arial" w:eastAsia="Arial" w:hAnsi="Arial" w:cs="Arial"/>
          <w:sz w:val="22"/>
          <w:szCs w:val="22"/>
          <w:lang w:eastAsia="en-US"/>
        </w:rPr>
        <w:t>i</w:t>
      </w:r>
      <w:r w:rsidRPr="000D3949">
        <w:rPr>
          <w:rFonts w:ascii="Arial" w:eastAsia="Arial" w:hAnsi="Arial" w:cs="Arial"/>
          <w:spacing w:val="1"/>
          <w:sz w:val="22"/>
          <w:szCs w:val="22"/>
          <w:lang w:eastAsia="en-US"/>
        </w:rPr>
        <w:t xml:space="preserve"> </w:t>
      </w:r>
      <w:r w:rsidRPr="000D3949">
        <w:rPr>
          <w:rFonts w:ascii="Arial" w:eastAsia="Arial" w:hAnsi="Arial" w:cs="Arial"/>
          <w:sz w:val="22"/>
          <w:szCs w:val="22"/>
          <w:lang w:eastAsia="en-US"/>
        </w:rPr>
        <w:t>8.666/93</w:t>
      </w:r>
      <w:r w:rsidRPr="000D3949">
        <w:rPr>
          <w:rFonts w:ascii="Arial" w:eastAsia="Arial" w:hAnsi="Arial" w:cs="Arial"/>
          <w:spacing w:val="2"/>
          <w:sz w:val="22"/>
          <w:szCs w:val="22"/>
          <w:lang w:eastAsia="en-US"/>
        </w:rPr>
        <w:t xml:space="preserve"> </w:t>
      </w:r>
      <w:r w:rsidRPr="000D3949">
        <w:rPr>
          <w:rFonts w:ascii="Arial" w:eastAsia="Arial" w:hAnsi="Arial" w:cs="Arial"/>
          <w:sz w:val="22"/>
          <w:szCs w:val="22"/>
          <w:lang w:eastAsia="en-US"/>
        </w:rPr>
        <w:t>e su</w:t>
      </w:r>
      <w:r w:rsidRPr="000D3949">
        <w:rPr>
          <w:rFonts w:ascii="Arial" w:eastAsia="Arial" w:hAnsi="Arial" w:cs="Arial"/>
          <w:spacing w:val="-1"/>
          <w:sz w:val="22"/>
          <w:szCs w:val="22"/>
          <w:lang w:eastAsia="en-US"/>
        </w:rPr>
        <w:t>a</w:t>
      </w:r>
      <w:r w:rsidRPr="000D3949">
        <w:rPr>
          <w:rFonts w:ascii="Arial" w:eastAsia="Arial" w:hAnsi="Arial" w:cs="Arial"/>
          <w:sz w:val="22"/>
          <w:szCs w:val="22"/>
          <w:lang w:eastAsia="en-US"/>
        </w:rPr>
        <w:t>s</w:t>
      </w:r>
      <w:r w:rsidRPr="000D3949">
        <w:rPr>
          <w:rFonts w:ascii="Arial" w:eastAsia="Arial" w:hAnsi="Arial" w:cs="Arial"/>
          <w:spacing w:val="2"/>
          <w:sz w:val="22"/>
          <w:szCs w:val="22"/>
          <w:lang w:eastAsia="en-US"/>
        </w:rPr>
        <w:t xml:space="preserve"> </w:t>
      </w:r>
      <w:r w:rsidRPr="000D3949">
        <w:rPr>
          <w:rFonts w:ascii="Arial" w:eastAsia="Arial" w:hAnsi="Arial" w:cs="Arial"/>
          <w:sz w:val="22"/>
          <w:szCs w:val="22"/>
          <w:lang w:eastAsia="en-US"/>
        </w:rPr>
        <w:t>a</w:t>
      </w:r>
      <w:r w:rsidRPr="000D3949">
        <w:rPr>
          <w:rFonts w:ascii="Arial" w:eastAsia="Arial" w:hAnsi="Arial" w:cs="Arial"/>
          <w:spacing w:val="-1"/>
          <w:sz w:val="22"/>
          <w:szCs w:val="22"/>
          <w:lang w:eastAsia="en-US"/>
        </w:rPr>
        <w:t>l</w:t>
      </w:r>
      <w:r w:rsidRPr="000D3949">
        <w:rPr>
          <w:rFonts w:ascii="Arial" w:eastAsia="Arial" w:hAnsi="Arial" w:cs="Arial"/>
          <w:spacing w:val="1"/>
          <w:sz w:val="22"/>
          <w:szCs w:val="22"/>
          <w:lang w:eastAsia="en-US"/>
        </w:rPr>
        <w:t>t</w:t>
      </w:r>
      <w:r w:rsidRPr="000D3949">
        <w:rPr>
          <w:rFonts w:ascii="Arial" w:eastAsia="Arial" w:hAnsi="Arial" w:cs="Arial"/>
          <w:sz w:val="22"/>
          <w:szCs w:val="22"/>
          <w:lang w:eastAsia="en-US"/>
        </w:rPr>
        <w:t>erações,</w:t>
      </w:r>
      <w:r w:rsidRPr="000D3949">
        <w:rPr>
          <w:rFonts w:ascii="Arial" w:eastAsia="Arial" w:hAnsi="Arial" w:cs="Arial"/>
          <w:spacing w:val="3"/>
          <w:sz w:val="22"/>
          <w:szCs w:val="22"/>
          <w:lang w:eastAsia="en-US"/>
        </w:rPr>
        <w:t xml:space="preserve"> </w:t>
      </w:r>
      <w:r w:rsidRPr="000D3949">
        <w:rPr>
          <w:rFonts w:ascii="Arial" w:eastAsia="Arial" w:hAnsi="Arial" w:cs="Arial"/>
          <w:sz w:val="22"/>
          <w:szCs w:val="22"/>
          <w:lang w:eastAsia="en-US"/>
        </w:rPr>
        <w:t>p</w:t>
      </w:r>
      <w:r w:rsidRPr="000D3949">
        <w:rPr>
          <w:rFonts w:ascii="Arial" w:eastAsia="Arial" w:hAnsi="Arial" w:cs="Arial"/>
          <w:spacing w:val="-1"/>
          <w:sz w:val="22"/>
          <w:szCs w:val="22"/>
          <w:lang w:eastAsia="en-US"/>
        </w:rPr>
        <w:t>el</w:t>
      </w:r>
      <w:r w:rsidRPr="000D3949">
        <w:rPr>
          <w:rFonts w:ascii="Arial" w:eastAsia="Arial" w:hAnsi="Arial" w:cs="Arial"/>
          <w:sz w:val="22"/>
          <w:szCs w:val="22"/>
          <w:lang w:eastAsia="en-US"/>
        </w:rPr>
        <w:t>a</w:t>
      </w:r>
      <w:r w:rsidRPr="000D3949">
        <w:rPr>
          <w:rFonts w:ascii="Arial" w:eastAsia="Arial" w:hAnsi="Arial" w:cs="Arial"/>
          <w:spacing w:val="2"/>
          <w:sz w:val="22"/>
          <w:szCs w:val="22"/>
          <w:lang w:eastAsia="en-US"/>
        </w:rPr>
        <w:t xml:space="preserve"> </w:t>
      </w:r>
      <w:r w:rsidRPr="000D3949">
        <w:rPr>
          <w:rFonts w:ascii="Arial" w:eastAsia="Arial" w:hAnsi="Arial" w:cs="Arial"/>
          <w:spacing w:val="-1"/>
          <w:sz w:val="22"/>
          <w:szCs w:val="22"/>
          <w:lang w:eastAsia="en-US"/>
        </w:rPr>
        <w:t>i</w:t>
      </w:r>
      <w:r w:rsidRPr="000D3949">
        <w:rPr>
          <w:rFonts w:ascii="Arial" w:eastAsia="Arial" w:hAnsi="Arial" w:cs="Arial"/>
          <w:sz w:val="22"/>
          <w:szCs w:val="22"/>
          <w:lang w:eastAsia="en-US"/>
        </w:rPr>
        <w:t>n</w:t>
      </w:r>
      <w:r w:rsidRPr="000D3949">
        <w:rPr>
          <w:rFonts w:ascii="Arial" w:eastAsia="Arial" w:hAnsi="Arial" w:cs="Arial"/>
          <w:spacing w:val="-1"/>
          <w:sz w:val="22"/>
          <w:szCs w:val="22"/>
          <w:lang w:eastAsia="en-US"/>
        </w:rPr>
        <w:t>e</w:t>
      </w:r>
      <w:r w:rsidRPr="000D3949">
        <w:rPr>
          <w:rFonts w:ascii="Arial" w:eastAsia="Arial" w:hAnsi="Arial" w:cs="Arial"/>
          <w:spacing w:val="-2"/>
          <w:sz w:val="22"/>
          <w:szCs w:val="22"/>
          <w:lang w:eastAsia="en-US"/>
        </w:rPr>
        <w:t>x</w:t>
      </w:r>
      <w:r w:rsidRPr="000D3949">
        <w:rPr>
          <w:rFonts w:ascii="Arial" w:eastAsia="Arial" w:hAnsi="Arial" w:cs="Arial"/>
          <w:spacing w:val="5"/>
          <w:sz w:val="22"/>
          <w:szCs w:val="22"/>
          <w:lang w:eastAsia="en-US"/>
        </w:rPr>
        <w:t>e</w:t>
      </w:r>
      <w:r w:rsidRPr="000D3949">
        <w:rPr>
          <w:rFonts w:ascii="Arial" w:eastAsia="Arial" w:hAnsi="Arial" w:cs="Arial"/>
          <w:sz w:val="22"/>
          <w:szCs w:val="22"/>
          <w:lang w:eastAsia="en-US"/>
        </w:rPr>
        <w:t>cuç</w:t>
      </w:r>
      <w:r w:rsidRPr="000D3949">
        <w:rPr>
          <w:rFonts w:ascii="Arial" w:eastAsia="Arial" w:hAnsi="Arial" w:cs="Arial"/>
          <w:spacing w:val="-1"/>
          <w:sz w:val="22"/>
          <w:szCs w:val="22"/>
          <w:lang w:eastAsia="en-US"/>
        </w:rPr>
        <w:t>ã</w:t>
      </w:r>
      <w:r w:rsidRPr="000D3949">
        <w:rPr>
          <w:rFonts w:ascii="Arial" w:eastAsia="Arial" w:hAnsi="Arial" w:cs="Arial"/>
          <w:sz w:val="22"/>
          <w:szCs w:val="22"/>
          <w:lang w:eastAsia="en-US"/>
        </w:rPr>
        <w:t>o</w:t>
      </w:r>
      <w:r w:rsidRPr="000D3949">
        <w:rPr>
          <w:rFonts w:ascii="Arial" w:eastAsia="Arial" w:hAnsi="Arial" w:cs="Arial"/>
          <w:spacing w:val="2"/>
          <w:sz w:val="22"/>
          <w:szCs w:val="22"/>
          <w:lang w:eastAsia="en-US"/>
        </w:rPr>
        <w:t xml:space="preserve"> </w:t>
      </w:r>
      <w:r w:rsidRPr="000D3949">
        <w:rPr>
          <w:rFonts w:ascii="Arial" w:eastAsia="Arial" w:hAnsi="Arial" w:cs="Arial"/>
          <w:spacing w:val="1"/>
          <w:sz w:val="22"/>
          <w:szCs w:val="22"/>
          <w:lang w:eastAsia="en-US"/>
        </w:rPr>
        <w:t>t</w:t>
      </w:r>
      <w:r w:rsidRPr="000D3949">
        <w:rPr>
          <w:rFonts w:ascii="Arial" w:eastAsia="Arial" w:hAnsi="Arial" w:cs="Arial"/>
          <w:sz w:val="22"/>
          <w:szCs w:val="22"/>
          <w:lang w:eastAsia="en-US"/>
        </w:rPr>
        <w:t>otal</w:t>
      </w:r>
      <w:r w:rsidRPr="000D3949">
        <w:rPr>
          <w:rFonts w:ascii="Arial" w:eastAsia="Arial" w:hAnsi="Arial" w:cs="Arial"/>
          <w:spacing w:val="2"/>
          <w:sz w:val="22"/>
          <w:szCs w:val="22"/>
          <w:lang w:eastAsia="en-US"/>
        </w:rPr>
        <w:t xml:space="preserve"> </w:t>
      </w:r>
      <w:r w:rsidRPr="000D3949">
        <w:rPr>
          <w:rFonts w:ascii="Arial" w:eastAsia="Arial" w:hAnsi="Arial" w:cs="Arial"/>
          <w:sz w:val="22"/>
          <w:szCs w:val="22"/>
          <w:lang w:eastAsia="en-US"/>
        </w:rPr>
        <w:t>ou p</w:t>
      </w:r>
      <w:r w:rsidRPr="000D3949">
        <w:rPr>
          <w:rFonts w:ascii="Arial" w:eastAsia="Arial" w:hAnsi="Arial" w:cs="Arial"/>
          <w:spacing w:val="-1"/>
          <w:sz w:val="22"/>
          <w:szCs w:val="22"/>
          <w:lang w:eastAsia="en-US"/>
        </w:rPr>
        <w:t>a</w:t>
      </w:r>
      <w:r w:rsidRPr="000D3949">
        <w:rPr>
          <w:rFonts w:ascii="Arial" w:eastAsia="Arial" w:hAnsi="Arial" w:cs="Arial"/>
          <w:spacing w:val="1"/>
          <w:sz w:val="22"/>
          <w:szCs w:val="22"/>
          <w:lang w:eastAsia="en-US"/>
        </w:rPr>
        <w:t>r</w:t>
      </w:r>
      <w:r w:rsidRPr="000D3949">
        <w:rPr>
          <w:rFonts w:ascii="Arial" w:eastAsia="Arial" w:hAnsi="Arial" w:cs="Arial"/>
          <w:sz w:val="22"/>
          <w:szCs w:val="22"/>
          <w:lang w:eastAsia="en-US"/>
        </w:rPr>
        <w:t>c</w:t>
      </w:r>
      <w:r w:rsidRPr="000D3949">
        <w:rPr>
          <w:rFonts w:ascii="Arial" w:eastAsia="Arial" w:hAnsi="Arial" w:cs="Arial"/>
          <w:spacing w:val="-1"/>
          <w:sz w:val="22"/>
          <w:szCs w:val="22"/>
          <w:lang w:eastAsia="en-US"/>
        </w:rPr>
        <w:t>i</w:t>
      </w:r>
      <w:r w:rsidRPr="000D3949">
        <w:rPr>
          <w:rFonts w:ascii="Arial" w:eastAsia="Arial" w:hAnsi="Arial" w:cs="Arial"/>
          <w:sz w:val="22"/>
          <w:szCs w:val="22"/>
          <w:lang w:eastAsia="en-US"/>
        </w:rPr>
        <w:t>al</w:t>
      </w:r>
      <w:r w:rsidRPr="000D3949">
        <w:rPr>
          <w:rFonts w:ascii="Arial" w:eastAsia="Arial" w:hAnsi="Arial" w:cs="Arial"/>
          <w:spacing w:val="2"/>
          <w:sz w:val="22"/>
          <w:szCs w:val="22"/>
          <w:lang w:eastAsia="en-US"/>
        </w:rPr>
        <w:t xml:space="preserve"> </w:t>
      </w:r>
      <w:r w:rsidRPr="000D3949">
        <w:rPr>
          <w:rFonts w:ascii="Arial" w:eastAsia="Arial" w:hAnsi="Arial" w:cs="Arial"/>
          <w:sz w:val="22"/>
          <w:szCs w:val="22"/>
          <w:lang w:eastAsia="en-US"/>
        </w:rPr>
        <w:t>do</w:t>
      </w:r>
      <w:r w:rsidRPr="000D3949">
        <w:rPr>
          <w:rFonts w:ascii="Arial" w:eastAsia="Arial" w:hAnsi="Arial" w:cs="Arial"/>
          <w:spacing w:val="2"/>
          <w:sz w:val="22"/>
          <w:szCs w:val="22"/>
          <w:lang w:eastAsia="en-US"/>
        </w:rPr>
        <w:t xml:space="preserve"> </w:t>
      </w:r>
      <w:r w:rsidRPr="000D3949">
        <w:rPr>
          <w:rFonts w:ascii="Arial" w:eastAsia="Arial" w:hAnsi="Arial" w:cs="Arial"/>
          <w:sz w:val="22"/>
          <w:szCs w:val="22"/>
          <w:lang w:eastAsia="en-US"/>
        </w:rPr>
        <w:t>o</w:t>
      </w:r>
      <w:r w:rsidRPr="000D3949">
        <w:rPr>
          <w:rFonts w:ascii="Arial" w:eastAsia="Arial" w:hAnsi="Arial" w:cs="Arial"/>
          <w:spacing w:val="-1"/>
          <w:sz w:val="22"/>
          <w:szCs w:val="22"/>
          <w:lang w:eastAsia="en-US"/>
        </w:rPr>
        <w:t>b</w:t>
      </w:r>
      <w:r w:rsidRPr="000D3949">
        <w:rPr>
          <w:rFonts w:ascii="Arial" w:eastAsia="Arial" w:hAnsi="Arial" w:cs="Arial"/>
          <w:spacing w:val="1"/>
          <w:sz w:val="22"/>
          <w:szCs w:val="22"/>
          <w:lang w:eastAsia="en-US"/>
        </w:rPr>
        <w:t>j</w:t>
      </w:r>
      <w:r w:rsidRPr="000D3949">
        <w:rPr>
          <w:rFonts w:ascii="Arial" w:eastAsia="Arial" w:hAnsi="Arial" w:cs="Arial"/>
          <w:sz w:val="22"/>
          <w:szCs w:val="22"/>
          <w:lang w:eastAsia="en-US"/>
        </w:rPr>
        <w:t>eto</w:t>
      </w:r>
      <w:r w:rsidRPr="000D3949">
        <w:rPr>
          <w:rFonts w:ascii="Arial" w:eastAsia="Arial" w:hAnsi="Arial" w:cs="Arial"/>
          <w:spacing w:val="3"/>
          <w:sz w:val="22"/>
          <w:szCs w:val="22"/>
          <w:lang w:eastAsia="en-US"/>
        </w:rPr>
        <w:t xml:space="preserve"> </w:t>
      </w:r>
      <w:r w:rsidRPr="000D3949">
        <w:rPr>
          <w:rFonts w:ascii="Arial" w:eastAsia="Arial" w:hAnsi="Arial" w:cs="Arial"/>
          <w:sz w:val="22"/>
          <w:szCs w:val="22"/>
          <w:lang w:eastAsia="en-US"/>
        </w:rPr>
        <w:t>co</w:t>
      </w:r>
      <w:r w:rsidRPr="000D3949">
        <w:rPr>
          <w:rFonts w:ascii="Arial" w:eastAsia="Arial" w:hAnsi="Arial" w:cs="Arial"/>
          <w:spacing w:val="-1"/>
          <w:sz w:val="22"/>
          <w:szCs w:val="22"/>
          <w:lang w:eastAsia="en-US"/>
        </w:rPr>
        <w:t>n</w:t>
      </w:r>
      <w:r w:rsidRPr="000D3949">
        <w:rPr>
          <w:rFonts w:ascii="Arial" w:eastAsia="Arial" w:hAnsi="Arial" w:cs="Arial"/>
          <w:spacing w:val="1"/>
          <w:sz w:val="22"/>
          <w:szCs w:val="22"/>
          <w:lang w:eastAsia="en-US"/>
        </w:rPr>
        <w:t>t</w:t>
      </w:r>
      <w:r w:rsidRPr="000D3949">
        <w:rPr>
          <w:rFonts w:ascii="Arial" w:eastAsia="Arial" w:hAnsi="Arial" w:cs="Arial"/>
          <w:spacing w:val="-2"/>
          <w:sz w:val="22"/>
          <w:szCs w:val="22"/>
          <w:lang w:eastAsia="en-US"/>
        </w:rPr>
        <w:t>r</w:t>
      </w:r>
      <w:r w:rsidRPr="000D3949">
        <w:rPr>
          <w:rFonts w:ascii="Arial" w:eastAsia="Arial" w:hAnsi="Arial" w:cs="Arial"/>
          <w:sz w:val="22"/>
          <w:szCs w:val="22"/>
          <w:lang w:eastAsia="en-US"/>
        </w:rPr>
        <w:t>atado,</w:t>
      </w:r>
      <w:r w:rsidRPr="000D3949">
        <w:rPr>
          <w:rFonts w:ascii="Arial" w:eastAsia="Arial" w:hAnsi="Arial" w:cs="Arial"/>
          <w:spacing w:val="4"/>
          <w:sz w:val="22"/>
          <w:szCs w:val="22"/>
          <w:lang w:eastAsia="en-US"/>
        </w:rPr>
        <w:t xml:space="preserve"> </w:t>
      </w:r>
      <w:r w:rsidRPr="000D3949">
        <w:rPr>
          <w:rFonts w:ascii="Arial" w:eastAsia="Arial" w:hAnsi="Arial" w:cs="Arial"/>
          <w:sz w:val="22"/>
          <w:szCs w:val="22"/>
          <w:lang w:eastAsia="en-US"/>
        </w:rPr>
        <w:t>a</w:t>
      </w:r>
      <w:r w:rsidRPr="000D3949">
        <w:rPr>
          <w:rFonts w:ascii="Arial" w:eastAsia="Arial" w:hAnsi="Arial" w:cs="Arial"/>
          <w:spacing w:val="3"/>
          <w:sz w:val="22"/>
          <w:szCs w:val="22"/>
          <w:lang w:eastAsia="en-US"/>
        </w:rPr>
        <w:t xml:space="preserve"> </w:t>
      </w:r>
      <w:r w:rsidRPr="000D3949">
        <w:rPr>
          <w:rFonts w:ascii="Arial" w:eastAsia="Arial" w:hAnsi="Arial" w:cs="Arial"/>
          <w:spacing w:val="-1"/>
          <w:sz w:val="22"/>
          <w:szCs w:val="22"/>
          <w:lang w:eastAsia="en-US"/>
        </w:rPr>
        <w:t>A</w:t>
      </w:r>
      <w:r w:rsidRPr="000D3949">
        <w:rPr>
          <w:rFonts w:ascii="Arial" w:eastAsia="Arial" w:hAnsi="Arial" w:cs="Arial"/>
          <w:sz w:val="22"/>
          <w:szCs w:val="22"/>
          <w:lang w:eastAsia="en-US"/>
        </w:rPr>
        <w:t>dmi</w:t>
      </w:r>
      <w:r w:rsidRPr="000D3949">
        <w:rPr>
          <w:rFonts w:ascii="Arial" w:eastAsia="Arial" w:hAnsi="Arial" w:cs="Arial"/>
          <w:spacing w:val="-1"/>
          <w:sz w:val="22"/>
          <w:szCs w:val="22"/>
          <w:lang w:eastAsia="en-US"/>
        </w:rPr>
        <w:t>ni</w:t>
      </w:r>
      <w:r w:rsidRPr="000D3949">
        <w:rPr>
          <w:rFonts w:ascii="Arial" w:eastAsia="Arial" w:hAnsi="Arial" w:cs="Arial"/>
          <w:sz w:val="22"/>
          <w:szCs w:val="22"/>
          <w:lang w:eastAsia="en-US"/>
        </w:rPr>
        <w:t>s</w:t>
      </w:r>
      <w:r w:rsidRPr="000D3949">
        <w:rPr>
          <w:rFonts w:ascii="Arial" w:eastAsia="Arial" w:hAnsi="Arial" w:cs="Arial"/>
          <w:spacing w:val="1"/>
          <w:sz w:val="22"/>
          <w:szCs w:val="22"/>
          <w:lang w:eastAsia="en-US"/>
        </w:rPr>
        <w:t>tr</w:t>
      </w:r>
      <w:r w:rsidRPr="000D3949">
        <w:rPr>
          <w:rFonts w:ascii="Arial" w:eastAsia="Arial" w:hAnsi="Arial" w:cs="Arial"/>
          <w:spacing w:val="-3"/>
          <w:sz w:val="22"/>
          <w:szCs w:val="22"/>
          <w:lang w:eastAsia="en-US"/>
        </w:rPr>
        <w:t>a</w:t>
      </w:r>
      <w:r w:rsidRPr="000D3949">
        <w:rPr>
          <w:rFonts w:ascii="Arial" w:eastAsia="Arial" w:hAnsi="Arial" w:cs="Arial"/>
          <w:sz w:val="22"/>
          <w:szCs w:val="22"/>
          <w:lang w:eastAsia="en-US"/>
        </w:rPr>
        <w:t>ção p</w:t>
      </w:r>
      <w:r w:rsidRPr="000D3949">
        <w:rPr>
          <w:rFonts w:ascii="Arial" w:eastAsia="Arial" w:hAnsi="Arial" w:cs="Arial"/>
          <w:spacing w:val="-1"/>
          <w:sz w:val="22"/>
          <w:szCs w:val="22"/>
          <w:lang w:eastAsia="en-US"/>
        </w:rPr>
        <w:t>o</w:t>
      </w:r>
      <w:r w:rsidRPr="000D3949">
        <w:rPr>
          <w:rFonts w:ascii="Arial" w:eastAsia="Arial" w:hAnsi="Arial" w:cs="Arial"/>
          <w:sz w:val="22"/>
          <w:szCs w:val="22"/>
          <w:lang w:eastAsia="en-US"/>
        </w:rPr>
        <w:t>d</w:t>
      </w:r>
      <w:r w:rsidRPr="000D3949">
        <w:rPr>
          <w:rFonts w:ascii="Arial" w:eastAsia="Arial" w:hAnsi="Arial" w:cs="Arial"/>
          <w:spacing w:val="-1"/>
          <w:sz w:val="22"/>
          <w:szCs w:val="22"/>
          <w:lang w:eastAsia="en-US"/>
        </w:rPr>
        <w:t>e</w:t>
      </w:r>
      <w:r w:rsidRPr="000D3949">
        <w:rPr>
          <w:rFonts w:ascii="Arial" w:eastAsia="Arial" w:hAnsi="Arial" w:cs="Arial"/>
          <w:spacing w:val="1"/>
          <w:sz w:val="22"/>
          <w:szCs w:val="22"/>
          <w:lang w:eastAsia="en-US"/>
        </w:rPr>
        <w:t>r</w:t>
      </w:r>
      <w:r w:rsidRPr="000D3949">
        <w:rPr>
          <w:rFonts w:ascii="Arial" w:eastAsia="Arial" w:hAnsi="Arial" w:cs="Arial"/>
          <w:sz w:val="22"/>
          <w:szCs w:val="22"/>
          <w:lang w:eastAsia="en-US"/>
        </w:rPr>
        <w:t>á</w:t>
      </w:r>
      <w:r w:rsidRPr="000D3949">
        <w:rPr>
          <w:rFonts w:ascii="Arial" w:eastAsia="Arial" w:hAnsi="Arial" w:cs="Arial"/>
          <w:spacing w:val="3"/>
          <w:sz w:val="22"/>
          <w:szCs w:val="22"/>
          <w:lang w:eastAsia="en-US"/>
        </w:rPr>
        <w:t xml:space="preserve"> </w:t>
      </w:r>
      <w:r w:rsidRPr="000D3949">
        <w:rPr>
          <w:rFonts w:ascii="Arial" w:eastAsia="Arial" w:hAnsi="Arial" w:cs="Arial"/>
          <w:sz w:val="22"/>
          <w:szCs w:val="22"/>
          <w:lang w:eastAsia="en-US"/>
        </w:rPr>
        <w:t>a</w:t>
      </w:r>
      <w:r w:rsidRPr="000D3949">
        <w:rPr>
          <w:rFonts w:ascii="Arial" w:eastAsia="Arial" w:hAnsi="Arial" w:cs="Arial"/>
          <w:spacing w:val="-1"/>
          <w:sz w:val="22"/>
          <w:szCs w:val="22"/>
          <w:lang w:eastAsia="en-US"/>
        </w:rPr>
        <w:t>pli</w:t>
      </w:r>
      <w:r w:rsidRPr="000D3949">
        <w:rPr>
          <w:rFonts w:ascii="Arial" w:eastAsia="Arial" w:hAnsi="Arial" w:cs="Arial"/>
          <w:sz w:val="22"/>
          <w:szCs w:val="22"/>
          <w:lang w:eastAsia="en-US"/>
        </w:rPr>
        <w:t>car</w:t>
      </w:r>
      <w:r w:rsidRPr="000D3949">
        <w:rPr>
          <w:rFonts w:ascii="Arial" w:eastAsia="Arial" w:hAnsi="Arial" w:cs="Arial"/>
          <w:spacing w:val="4"/>
          <w:sz w:val="22"/>
          <w:szCs w:val="22"/>
          <w:lang w:eastAsia="en-US"/>
        </w:rPr>
        <w:t xml:space="preserve"> </w:t>
      </w:r>
      <w:r w:rsidRPr="000D3949">
        <w:rPr>
          <w:rFonts w:ascii="Arial" w:eastAsia="Arial" w:hAnsi="Arial" w:cs="Arial"/>
          <w:sz w:val="22"/>
          <w:szCs w:val="22"/>
          <w:lang w:eastAsia="en-US"/>
        </w:rPr>
        <w:t>à</w:t>
      </w:r>
      <w:r w:rsidRPr="000D3949">
        <w:rPr>
          <w:rFonts w:ascii="Arial" w:eastAsia="Arial" w:hAnsi="Arial" w:cs="Arial"/>
          <w:spacing w:val="5"/>
          <w:sz w:val="22"/>
          <w:szCs w:val="22"/>
          <w:lang w:eastAsia="en-US"/>
        </w:rPr>
        <w:t xml:space="preserve"> </w:t>
      </w:r>
      <w:r w:rsidRPr="000D3949">
        <w:rPr>
          <w:rFonts w:ascii="Arial" w:eastAsia="Arial" w:hAnsi="Arial" w:cs="Arial"/>
          <w:spacing w:val="-2"/>
          <w:sz w:val="22"/>
          <w:szCs w:val="22"/>
          <w:lang w:eastAsia="en-US"/>
        </w:rPr>
        <w:t>v</w:t>
      </w:r>
      <w:r w:rsidRPr="000D3949">
        <w:rPr>
          <w:rFonts w:ascii="Arial" w:eastAsia="Arial" w:hAnsi="Arial" w:cs="Arial"/>
          <w:sz w:val="22"/>
          <w:szCs w:val="22"/>
          <w:lang w:eastAsia="en-US"/>
        </w:rPr>
        <w:t>e</w:t>
      </w:r>
      <w:r w:rsidRPr="000D3949">
        <w:rPr>
          <w:rFonts w:ascii="Arial" w:eastAsia="Arial" w:hAnsi="Arial" w:cs="Arial"/>
          <w:spacing w:val="2"/>
          <w:sz w:val="22"/>
          <w:szCs w:val="22"/>
          <w:lang w:eastAsia="en-US"/>
        </w:rPr>
        <w:t>n</w:t>
      </w:r>
      <w:r w:rsidRPr="000D3949">
        <w:rPr>
          <w:rFonts w:ascii="Arial" w:eastAsia="Arial" w:hAnsi="Arial" w:cs="Arial"/>
          <w:sz w:val="22"/>
          <w:szCs w:val="22"/>
          <w:lang w:eastAsia="en-US"/>
        </w:rPr>
        <w:t>ce</w:t>
      </w:r>
      <w:r w:rsidRPr="000D3949">
        <w:rPr>
          <w:rFonts w:ascii="Arial" w:eastAsia="Arial" w:hAnsi="Arial" w:cs="Arial"/>
          <w:spacing w:val="-1"/>
          <w:sz w:val="22"/>
          <w:szCs w:val="22"/>
          <w:lang w:eastAsia="en-US"/>
        </w:rPr>
        <w:t>d</w:t>
      </w:r>
      <w:r w:rsidRPr="000D3949">
        <w:rPr>
          <w:rFonts w:ascii="Arial" w:eastAsia="Arial" w:hAnsi="Arial" w:cs="Arial"/>
          <w:sz w:val="22"/>
          <w:szCs w:val="22"/>
          <w:lang w:eastAsia="en-US"/>
        </w:rPr>
        <w:t>ora,</w:t>
      </w:r>
      <w:r w:rsidRPr="000D3949">
        <w:rPr>
          <w:rFonts w:ascii="Arial" w:eastAsia="Arial" w:hAnsi="Arial" w:cs="Arial"/>
          <w:spacing w:val="4"/>
          <w:sz w:val="22"/>
          <w:szCs w:val="22"/>
          <w:lang w:eastAsia="en-US"/>
        </w:rPr>
        <w:t xml:space="preserve"> </w:t>
      </w:r>
      <w:r w:rsidRPr="000D3949">
        <w:rPr>
          <w:rFonts w:ascii="Arial" w:eastAsia="Arial" w:hAnsi="Arial" w:cs="Arial"/>
          <w:spacing w:val="-2"/>
          <w:sz w:val="22"/>
          <w:szCs w:val="22"/>
          <w:lang w:eastAsia="en-US"/>
        </w:rPr>
        <w:t>m</w:t>
      </w:r>
      <w:r w:rsidRPr="000D3949">
        <w:rPr>
          <w:rFonts w:ascii="Arial" w:eastAsia="Arial" w:hAnsi="Arial" w:cs="Arial"/>
          <w:sz w:val="22"/>
          <w:szCs w:val="22"/>
          <w:lang w:eastAsia="en-US"/>
        </w:rPr>
        <w:t>e</w:t>
      </w:r>
      <w:r w:rsidRPr="000D3949">
        <w:rPr>
          <w:rFonts w:ascii="Arial" w:eastAsia="Arial" w:hAnsi="Arial" w:cs="Arial"/>
          <w:spacing w:val="-1"/>
          <w:sz w:val="22"/>
          <w:szCs w:val="22"/>
          <w:lang w:eastAsia="en-US"/>
        </w:rPr>
        <w:t>di</w:t>
      </w:r>
      <w:r w:rsidRPr="000D3949">
        <w:rPr>
          <w:rFonts w:ascii="Arial" w:eastAsia="Arial" w:hAnsi="Arial" w:cs="Arial"/>
          <w:sz w:val="22"/>
          <w:szCs w:val="22"/>
          <w:lang w:eastAsia="en-US"/>
        </w:rPr>
        <w:t>a</w:t>
      </w:r>
      <w:r w:rsidRPr="000D3949">
        <w:rPr>
          <w:rFonts w:ascii="Arial" w:eastAsia="Arial" w:hAnsi="Arial" w:cs="Arial"/>
          <w:spacing w:val="-1"/>
          <w:sz w:val="22"/>
          <w:szCs w:val="22"/>
          <w:lang w:eastAsia="en-US"/>
        </w:rPr>
        <w:t>n</w:t>
      </w:r>
      <w:r w:rsidRPr="000D3949">
        <w:rPr>
          <w:rFonts w:ascii="Arial" w:eastAsia="Arial" w:hAnsi="Arial" w:cs="Arial"/>
          <w:spacing w:val="1"/>
          <w:sz w:val="22"/>
          <w:szCs w:val="22"/>
          <w:lang w:eastAsia="en-US"/>
        </w:rPr>
        <w:t>t</w:t>
      </w:r>
      <w:r w:rsidRPr="000D3949">
        <w:rPr>
          <w:rFonts w:ascii="Arial" w:eastAsia="Arial" w:hAnsi="Arial" w:cs="Arial"/>
          <w:sz w:val="22"/>
          <w:szCs w:val="22"/>
          <w:lang w:eastAsia="en-US"/>
        </w:rPr>
        <w:t>e p</w:t>
      </w:r>
      <w:r w:rsidRPr="000D3949">
        <w:rPr>
          <w:rFonts w:ascii="Arial" w:eastAsia="Arial" w:hAnsi="Arial" w:cs="Arial"/>
          <w:spacing w:val="-1"/>
          <w:sz w:val="22"/>
          <w:szCs w:val="22"/>
          <w:lang w:eastAsia="en-US"/>
        </w:rPr>
        <w:t>u</w:t>
      </w:r>
      <w:r w:rsidRPr="000D3949">
        <w:rPr>
          <w:rFonts w:ascii="Arial" w:eastAsia="Arial" w:hAnsi="Arial" w:cs="Arial"/>
          <w:sz w:val="22"/>
          <w:szCs w:val="22"/>
          <w:lang w:eastAsia="en-US"/>
        </w:rPr>
        <w:t>b</w:t>
      </w:r>
      <w:r w:rsidRPr="000D3949">
        <w:rPr>
          <w:rFonts w:ascii="Arial" w:eastAsia="Arial" w:hAnsi="Arial" w:cs="Arial"/>
          <w:spacing w:val="-1"/>
          <w:sz w:val="22"/>
          <w:szCs w:val="22"/>
          <w:lang w:eastAsia="en-US"/>
        </w:rPr>
        <w:t>li</w:t>
      </w:r>
      <w:r w:rsidRPr="000D3949">
        <w:rPr>
          <w:rFonts w:ascii="Arial" w:eastAsia="Arial" w:hAnsi="Arial" w:cs="Arial"/>
          <w:sz w:val="22"/>
          <w:szCs w:val="22"/>
          <w:lang w:eastAsia="en-US"/>
        </w:rPr>
        <w:t>caç</w:t>
      </w:r>
      <w:r w:rsidRPr="000D3949">
        <w:rPr>
          <w:rFonts w:ascii="Arial" w:eastAsia="Arial" w:hAnsi="Arial" w:cs="Arial"/>
          <w:spacing w:val="-1"/>
          <w:sz w:val="22"/>
          <w:szCs w:val="22"/>
          <w:lang w:eastAsia="en-US"/>
        </w:rPr>
        <w:t>ã</w:t>
      </w:r>
      <w:r w:rsidRPr="000D3949">
        <w:rPr>
          <w:rFonts w:ascii="Arial" w:eastAsia="Arial" w:hAnsi="Arial" w:cs="Arial"/>
          <w:sz w:val="22"/>
          <w:szCs w:val="22"/>
          <w:lang w:eastAsia="en-US"/>
        </w:rPr>
        <w:t>o no</w:t>
      </w:r>
      <w:r w:rsidRPr="000D3949">
        <w:rPr>
          <w:rFonts w:ascii="Arial" w:eastAsia="Arial" w:hAnsi="Arial" w:cs="Arial"/>
          <w:spacing w:val="1"/>
          <w:sz w:val="22"/>
          <w:szCs w:val="22"/>
          <w:lang w:eastAsia="en-US"/>
        </w:rPr>
        <w:t xml:space="preserve"> </w:t>
      </w:r>
      <w:r w:rsidRPr="000D3949">
        <w:rPr>
          <w:rFonts w:ascii="Arial" w:eastAsia="Arial" w:hAnsi="Arial" w:cs="Arial"/>
          <w:spacing w:val="-1"/>
          <w:sz w:val="22"/>
          <w:szCs w:val="22"/>
          <w:lang w:eastAsia="en-US"/>
        </w:rPr>
        <w:t>Di</w:t>
      </w:r>
      <w:r w:rsidRPr="000D3949">
        <w:rPr>
          <w:rFonts w:ascii="Arial" w:eastAsia="Arial" w:hAnsi="Arial" w:cs="Arial"/>
          <w:sz w:val="22"/>
          <w:szCs w:val="22"/>
          <w:lang w:eastAsia="en-US"/>
        </w:rPr>
        <w:t>ário</w:t>
      </w:r>
      <w:r w:rsidRPr="000D3949">
        <w:rPr>
          <w:rFonts w:ascii="Arial" w:eastAsia="Arial" w:hAnsi="Arial" w:cs="Arial"/>
          <w:spacing w:val="-2"/>
          <w:sz w:val="22"/>
          <w:szCs w:val="22"/>
          <w:lang w:eastAsia="en-US"/>
        </w:rPr>
        <w:t xml:space="preserve"> </w:t>
      </w:r>
      <w:r w:rsidRPr="000D3949">
        <w:rPr>
          <w:rFonts w:ascii="Arial" w:eastAsia="Arial" w:hAnsi="Arial" w:cs="Arial"/>
          <w:spacing w:val="-1"/>
          <w:sz w:val="22"/>
          <w:szCs w:val="22"/>
          <w:lang w:eastAsia="en-US"/>
        </w:rPr>
        <w:t>O</w:t>
      </w:r>
      <w:r w:rsidRPr="000D3949">
        <w:rPr>
          <w:rFonts w:ascii="Arial" w:eastAsia="Arial" w:hAnsi="Arial" w:cs="Arial"/>
          <w:spacing w:val="3"/>
          <w:sz w:val="22"/>
          <w:szCs w:val="22"/>
          <w:lang w:eastAsia="en-US"/>
        </w:rPr>
        <w:t>f</w:t>
      </w:r>
      <w:r w:rsidRPr="000D3949">
        <w:rPr>
          <w:rFonts w:ascii="Arial" w:eastAsia="Arial" w:hAnsi="Arial" w:cs="Arial"/>
          <w:spacing w:val="-1"/>
          <w:sz w:val="22"/>
          <w:szCs w:val="22"/>
          <w:lang w:eastAsia="en-US"/>
        </w:rPr>
        <w:t>i</w:t>
      </w:r>
      <w:r w:rsidRPr="000D3949">
        <w:rPr>
          <w:rFonts w:ascii="Arial" w:eastAsia="Arial" w:hAnsi="Arial" w:cs="Arial"/>
          <w:spacing w:val="-2"/>
          <w:sz w:val="22"/>
          <w:szCs w:val="22"/>
          <w:lang w:eastAsia="en-US"/>
        </w:rPr>
        <w:t>c</w:t>
      </w:r>
      <w:r w:rsidRPr="000D3949">
        <w:rPr>
          <w:rFonts w:ascii="Arial" w:eastAsia="Arial" w:hAnsi="Arial" w:cs="Arial"/>
          <w:spacing w:val="-1"/>
          <w:sz w:val="22"/>
          <w:szCs w:val="22"/>
          <w:lang w:eastAsia="en-US"/>
        </w:rPr>
        <w:t>i</w:t>
      </w:r>
      <w:r w:rsidRPr="000D3949">
        <w:rPr>
          <w:rFonts w:ascii="Arial" w:eastAsia="Arial" w:hAnsi="Arial" w:cs="Arial"/>
          <w:sz w:val="22"/>
          <w:szCs w:val="22"/>
          <w:lang w:eastAsia="en-US"/>
        </w:rPr>
        <w:t>al do</w:t>
      </w:r>
      <w:r w:rsidRPr="000D3949">
        <w:rPr>
          <w:rFonts w:ascii="Arial" w:eastAsia="Arial" w:hAnsi="Arial" w:cs="Arial"/>
          <w:spacing w:val="1"/>
          <w:sz w:val="22"/>
          <w:szCs w:val="22"/>
          <w:lang w:eastAsia="en-US"/>
        </w:rPr>
        <w:t xml:space="preserve"> </w:t>
      </w:r>
      <w:r w:rsidRPr="000D3949">
        <w:rPr>
          <w:rFonts w:ascii="Arial" w:eastAsia="Arial" w:hAnsi="Arial" w:cs="Arial"/>
          <w:spacing w:val="-1"/>
          <w:sz w:val="22"/>
          <w:szCs w:val="22"/>
          <w:lang w:eastAsia="en-US"/>
        </w:rPr>
        <w:t>E</w:t>
      </w:r>
      <w:r w:rsidRPr="000D3949">
        <w:rPr>
          <w:rFonts w:ascii="Arial" w:eastAsia="Arial" w:hAnsi="Arial" w:cs="Arial"/>
          <w:sz w:val="22"/>
          <w:szCs w:val="22"/>
          <w:lang w:eastAsia="en-US"/>
        </w:rPr>
        <w:t>nte</w:t>
      </w:r>
      <w:r w:rsidRPr="000D3949">
        <w:rPr>
          <w:rFonts w:ascii="Arial" w:eastAsia="Arial" w:hAnsi="Arial" w:cs="Arial"/>
          <w:spacing w:val="2"/>
          <w:sz w:val="22"/>
          <w:szCs w:val="22"/>
          <w:lang w:eastAsia="en-US"/>
        </w:rPr>
        <w:t xml:space="preserve"> </w:t>
      </w:r>
      <w:r w:rsidRPr="000D3949">
        <w:rPr>
          <w:rFonts w:ascii="Arial" w:eastAsia="Arial" w:hAnsi="Arial" w:cs="Arial"/>
          <w:sz w:val="22"/>
          <w:szCs w:val="22"/>
          <w:lang w:eastAsia="en-US"/>
        </w:rPr>
        <w:t>F</w:t>
      </w:r>
      <w:r w:rsidRPr="000D3949">
        <w:rPr>
          <w:rFonts w:ascii="Arial" w:eastAsia="Arial" w:hAnsi="Arial" w:cs="Arial"/>
          <w:spacing w:val="-1"/>
          <w:sz w:val="22"/>
          <w:szCs w:val="22"/>
          <w:lang w:eastAsia="en-US"/>
        </w:rPr>
        <w:t>e</w:t>
      </w:r>
      <w:r w:rsidRPr="000D3949">
        <w:rPr>
          <w:rFonts w:ascii="Arial" w:eastAsia="Arial" w:hAnsi="Arial" w:cs="Arial"/>
          <w:sz w:val="22"/>
          <w:szCs w:val="22"/>
          <w:lang w:eastAsia="en-US"/>
        </w:rPr>
        <w:t>d</w:t>
      </w:r>
      <w:r w:rsidRPr="000D3949">
        <w:rPr>
          <w:rFonts w:ascii="Arial" w:eastAsia="Arial" w:hAnsi="Arial" w:cs="Arial"/>
          <w:spacing w:val="-3"/>
          <w:sz w:val="22"/>
          <w:szCs w:val="22"/>
          <w:lang w:eastAsia="en-US"/>
        </w:rPr>
        <w:t>e</w:t>
      </w:r>
      <w:r w:rsidRPr="000D3949">
        <w:rPr>
          <w:rFonts w:ascii="Arial" w:eastAsia="Arial" w:hAnsi="Arial" w:cs="Arial"/>
          <w:spacing w:val="1"/>
          <w:sz w:val="22"/>
          <w:szCs w:val="22"/>
          <w:lang w:eastAsia="en-US"/>
        </w:rPr>
        <w:t>r</w:t>
      </w:r>
      <w:r w:rsidRPr="000D3949">
        <w:rPr>
          <w:rFonts w:ascii="Arial" w:eastAsia="Arial" w:hAnsi="Arial" w:cs="Arial"/>
          <w:sz w:val="22"/>
          <w:szCs w:val="22"/>
          <w:lang w:eastAsia="en-US"/>
        </w:rPr>
        <w:t>a</w:t>
      </w:r>
      <w:r w:rsidRPr="000D3949">
        <w:rPr>
          <w:rFonts w:ascii="Arial" w:eastAsia="Arial" w:hAnsi="Arial" w:cs="Arial"/>
          <w:spacing w:val="-1"/>
          <w:sz w:val="22"/>
          <w:szCs w:val="22"/>
          <w:lang w:eastAsia="en-US"/>
        </w:rPr>
        <w:t>d</w:t>
      </w:r>
      <w:r w:rsidRPr="000D3949">
        <w:rPr>
          <w:rFonts w:ascii="Arial" w:eastAsia="Arial" w:hAnsi="Arial" w:cs="Arial"/>
          <w:sz w:val="22"/>
          <w:szCs w:val="22"/>
          <w:lang w:eastAsia="en-US"/>
        </w:rPr>
        <w:t>o, as</w:t>
      </w:r>
      <w:r w:rsidRPr="000D3949">
        <w:rPr>
          <w:rFonts w:ascii="Arial" w:eastAsia="Arial" w:hAnsi="Arial" w:cs="Arial"/>
          <w:spacing w:val="-2"/>
          <w:sz w:val="22"/>
          <w:szCs w:val="22"/>
          <w:lang w:eastAsia="en-US"/>
        </w:rPr>
        <w:t xml:space="preserve"> </w:t>
      </w:r>
      <w:r w:rsidRPr="000D3949">
        <w:rPr>
          <w:rFonts w:ascii="Arial" w:eastAsia="Arial" w:hAnsi="Arial" w:cs="Arial"/>
          <w:sz w:val="22"/>
          <w:szCs w:val="22"/>
          <w:lang w:eastAsia="en-US"/>
        </w:rPr>
        <w:t>s</w:t>
      </w:r>
      <w:r w:rsidRPr="000D3949">
        <w:rPr>
          <w:rFonts w:ascii="Arial" w:eastAsia="Arial" w:hAnsi="Arial" w:cs="Arial"/>
          <w:spacing w:val="-3"/>
          <w:sz w:val="22"/>
          <w:szCs w:val="22"/>
          <w:lang w:eastAsia="en-US"/>
        </w:rPr>
        <w:t>e</w:t>
      </w:r>
      <w:r w:rsidRPr="000D3949">
        <w:rPr>
          <w:rFonts w:ascii="Arial" w:eastAsia="Arial" w:hAnsi="Arial" w:cs="Arial"/>
          <w:spacing w:val="2"/>
          <w:sz w:val="22"/>
          <w:szCs w:val="22"/>
          <w:lang w:eastAsia="en-US"/>
        </w:rPr>
        <w:t>g</w:t>
      </w:r>
      <w:r w:rsidRPr="000D3949">
        <w:rPr>
          <w:rFonts w:ascii="Arial" w:eastAsia="Arial" w:hAnsi="Arial" w:cs="Arial"/>
          <w:sz w:val="22"/>
          <w:szCs w:val="22"/>
          <w:lang w:eastAsia="en-US"/>
        </w:rPr>
        <w:t>u</w:t>
      </w:r>
      <w:r w:rsidRPr="000D3949">
        <w:rPr>
          <w:rFonts w:ascii="Arial" w:eastAsia="Arial" w:hAnsi="Arial" w:cs="Arial"/>
          <w:spacing w:val="-1"/>
          <w:sz w:val="22"/>
          <w:szCs w:val="22"/>
          <w:lang w:eastAsia="en-US"/>
        </w:rPr>
        <w:t>i</w:t>
      </w:r>
      <w:r w:rsidRPr="000D3949">
        <w:rPr>
          <w:rFonts w:ascii="Arial" w:eastAsia="Arial" w:hAnsi="Arial" w:cs="Arial"/>
          <w:sz w:val="22"/>
          <w:szCs w:val="22"/>
          <w:lang w:eastAsia="en-US"/>
        </w:rPr>
        <w:t>ntes</w:t>
      </w:r>
      <w:r w:rsidRPr="000D3949">
        <w:rPr>
          <w:rFonts w:ascii="Arial" w:eastAsia="Arial" w:hAnsi="Arial" w:cs="Arial"/>
          <w:spacing w:val="-1"/>
          <w:sz w:val="22"/>
          <w:szCs w:val="22"/>
          <w:lang w:eastAsia="en-US"/>
        </w:rPr>
        <w:t xml:space="preserve"> </w:t>
      </w:r>
      <w:r w:rsidRPr="000D3949">
        <w:rPr>
          <w:rFonts w:ascii="Arial" w:eastAsia="Arial" w:hAnsi="Arial" w:cs="Arial"/>
          <w:sz w:val="22"/>
          <w:szCs w:val="22"/>
          <w:lang w:eastAsia="en-US"/>
        </w:rPr>
        <w:t>p</w:t>
      </w:r>
      <w:r w:rsidRPr="000D3949">
        <w:rPr>
          <w:rFonts w:ascii="Arial" w:eastAsia="Arial" w:hAnsi="Arial" w:cs="Arial"/>
          <w:spacing w:val="-1"/>
          <w:sz w:val="22"/>
          <w:szCs w:val="22"/>
          <w:lang w:eastAsia="en-US"/>
        </w:rPr>
        <w:t>e</w:t>
      </w:r>
      <w:r w:rsidRPr="000D3949">
        <w:rPr>
          <w:rFonts w:ascii="Arial" w:eastAsia="Arial" w:hAnsi="Arial" w:cs="Arial"/>
          <w:sz w:val="22"/>
          <w:szCs w:val="22"/>
          <w:lang w:eastAsia="en-US"/>
        </w:rPr>
        <w:t>n</w:t>
      </w:r>
      <w:r w:rsidRPr="000D3949">
        <w:rPr>
          <w:rFonts w:ascii="Arial" w:eastAsia="Arial" w:hAnsi="Arial" w:cs="Arial"/>
          <w:spacing w:val="-1"/>
          <w:sz w:val="22"/>
          <w:szCs w:val="22"/>
          <w:lang w:eastAsia="en-US"/>
        </w:rPr>
        <w:t>ali</w:t>
      </w:r>
      <w:r w:rsidRPr="000D3949">
        <w:rPr>
          <w:rFonts w:ascii="Arial" w:eastAsia="Arial" w:hAnsi="Arial" w:cs="Arial"/>
          <w:sz w:val="22"/>
          <w:szCs w:val="22"/>
          <w:lang w:eastAsia="en-US"/>
        </w:rPr>
        <w:t>d</w:t>
      </w:r>
      <w:r w:rsidRPr="000D3949">
        <w:rPr>
          <w:rFonts w:ascii="Arial" w:eastAsia="Arial" w:hAnsi="Arial" w:cs="Arial"/>
          <w:spacing w:val="-1"/>
          <w:sz w:val="22"/>
          <w:szCs w:val="22"/>
          <w:lang w:eastAsia="en-US"/>
        </w:rPr>
        <w:t>a</w:t>
      </w:r>
      <w:r w:rsidRPr="000D3949">
        <w:rPr>
          <w:rFonts w:ascii="Arial" w:eastAsia="Arial" w:hAnsi="Arial" w:cs="Arial"/>
          <w:sz w:val="22"/>
          <w:szCs w:val="22"/>
          <w:lang w:eastAsia="en-US"/>
        </w:rPr>
        <w:t>d</w:t>
      </w:r>
      <w:r w:rsidRPr="000D3949">
        <w:rPr>
          <w:rFonts w:ascii="Arial" w:eastAsia="Arial" w:hAnsi="Arial" w:cs="Arial"/>
          <w:spacing w:val="-1"/>
          <w:sz w:val="22"/>
          <w:szCs w:val="22"/>
          <w:lang w:eastAsia="en-US"/>
        </w:rPr>
        <w:t>e</w:t>
      </w:r>
      <w:r w:rsidRPr="000D3949">
        <w:rPr>
          <w:rFonts w:ascii="Arial" w:eastAsia="Arial" w:hAnsi="Arial" w:cs="Arial"/>
          <w:sz w:val="22"/>
          <w:szCs w:val="22"/>
          <w:lang w:eastAsia="en-US"/>
        </w:rPr>
        <w:t>s:</w:t>
      </w:r>
    </w:p>
    <w:p w:rsidR="004A0C3A" w:rsidRPr="00DD7F45" w:rsidRDefault="004A0C3A" w:rsidP="004A0C3A">
      <w:pPr>
        <w:spacing w:before="1"/>
        <w:ind w:right="5719" w:hanging="4"/>
        <w:rPr>
          <w:rFonts w:ascii="Arial" w:eastAsia="Arial" w:hAnsi="Arial" w:cs="Arial"/>
          <w:sz w:val="22"/>
          <w:szCs w:val="22"/>
          <w:lang w:eastAsia="en-US"/>
        </w:rPr>
      </w:pPr>
      <w:r w:rsidRPr="00DD7F45">
        <w:rPr>
          <w:rFonts w:ascii="Arial" w:eastAsia="Arial" w:hAnsi="Arial" w:cs="Arial"/>
          <w:sz w:val="22"/>
          <w:szCs w:val="22"/>
          <w:lang w:eastAsia="en-US"/>
        </w:rPr>
        <w:t xml:space="preserve">a) </w:t>
      </w:r>
      <w:r>
        <w:rPr>
          <w:rFonts w:ascii="Arial" w:eastAsia="Arial" w:hAnsi="Arial" w:cs="Arial"/>
          <w:sz w:val="22"/>
          <w:szCs w:val="22"/>
          <w:lang w:eastAsia="en-US"/>
        </w:rPr>
        <w:t>a</w:t>
      </w:r>
      <w:r w:rsidRPr="00DD7F45">
        <w:rPr>
          <w:rFonts w:ascii="Arial" w:eastAsia="Arial" w:hAnsi="Arial" w:cs="Arial"/>
          <w:sz w:val="22"/>
          <w:szCs w:val="22"/>
          <w:lang w:eastAsia="en-US"/>
        </w:rPr>
        <w:t>d</w:t>
      </w:r>
      <w:r w:rsidRPr="00DD7F45">
        <w:rPr>
          <w:rFonts w:ascii="Arial" w:eastAsia="Arial" w:hAnsi="Arial" w:cs="Arial"/>
          <w:spacing w:val="-3"/>
          <w:sz w:val="22"/>
          <w:szCs w:val="22"/>
          <w:lang w:eastAsia="en-US"/>
        </w:rPr>
        <w:t>v</w:t>
      </w:r>
      <w:r w:rsidRPr="00DD7F45">
        <w:rPr>
          <w:rFonts w:ascii="Arial" w:eastAsia="Arial" w:hAnsi="Arial" w:cs="Arial"/>
          <w:sz w:val="22"/>
          <w:szCs w:val="22"/>
          <w:lang w:eastAsia="en-US"/>
        </w:rPr>
        <w:t>er</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ê</w:t>
      </w:r>
      <w:r w:rsidRPr="00DD7F45">
        <w:rPr>
          <w:rFonts w:ascii="Arial" w:eastAsia="Arial" w:hAnsi="Arial" w:cs="Arial"/>
          <w:spacing w:val="-1"/>
          <w:sz w:val="22"/>
          <w:szCs w:val="22"/>
          <w:lang w:eastAsia="en-US"/>
        </w:rPr>
        <w:t>n</w:t>
      </w:r>
      <w:r w:rsidRPr="00DD7F45">
        <w:rPr>
          <w:rFonts w:ascii="Arial" w:eastAsia="Arial" w:hAnsi="Arial" w:cs="Arial"/>
          <w:sz w:val="22"/>
          <w:szCs w:val="22"/>
          <w:lang w:eastAsia="en-US"/>
        </w:rPr>
        <w:t>c</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a por</w:t>
      </w:r>
      <w:r w:rsidRPr="00DD7F45">
        <w:rPr>
          <w:rFonts w:ascii="Arial" w:eastAsia="Arial" w:hAnsi="Arial" w:cs="Arial"/>
          <w:spacing w:val="2"/>
          <w:sz w:val="22"/>
          <w:szCs w:val="22"/>
          <w:lang w:eastAsia="en-US"/>
        </w:rPr>
        <w:t xml:space="preserve"> </w:t>
      </w:r>
      <w:r w:rsidRPr="00DD7F45">
        <w:rPr>
          <w:rFonts w:ascii="Arial" w:eastAsia="Arial" w:hAnsi="Arial" w:cs="Arial"/>
          <w:spacing w:val="-3"/>
          <w:sz w:val="22"/>
          <w:szCs w:val="22"/>
          <w:lang w:eastAsia="en-US"/>
        </w:rPr>
        <w:t>e</w:t>
      </w:r>
      <w:r w:rsidRPr="00DD7F45">
        <w:rPr>
          <w:rFonts w:ascii="Arial" w:eastAsia="Arial" w:hAnsi="Arial" w:cs="Arial"/>
          <w:sz w:val="22"/>
          <w:szCs w:val="22"/>
          <w:lang w:eastAsia="en-US"/>
        </w:rPr>
        <w:t>sc</w:t>
      </w:r>
      <w:r w:rsidRPr="00DD7F45">
        <w:rPr>
          <w:rFonts w:ascii="Arial" w:eastAsia="Arial" w:hAnsi="Arial" w:cs="Arial"/>
          <w:spacing w:val="1"/>
          <w:sz w:val="22"/>
          <w:szCs w:val="22"/>
          <w:lang w:eastAsia="en-US"/>
        </w:rPr>
        <w:t>r</w:t>
      </w:r>
      <w:r w:rsidRPr="00DD7F45">
        <w:rPr>
          <w:rFonts w:ascii="Arial" w:eastAsia="Arial" w:hAnsi="Arial" w:cs="Arial"/>
          <w:spacing w:val="-1"/>
          <w:sz w:val="22"/>
          <w:szCs w:val="22"/>
          <w:lang w:eastAsia="en-US"/>
        </w:rPr>
        <w:t>i</w:t>
      </w:r>
      <w:r w:rsidRPr="00DD7F45">
        <w:rPr>
          <w:rFonts w:ascii="Arial" w:eastAsia="Arial" w:hAnsi="Arial" w:cs="Arial"/>
          <w:spacing w:val="1"/>
          <w:sz w:val="22"/>
          <w:szCs w:val="22"/>
          <w:lang w:eastAsia="en-US"/>
        </w:rPr>
        <w:t>t</w:t>
      </w:r>
      <w:r w:rsidRPr="00DD7F45">
        <w:rPr>
          <w:rFonts w:ascii="Arial" w:eastAsia="Arial" w:hAnsi="Arial" w:cs="Arial"/>
          <w:spacing w:val="-3"/>
          <w:sz w:val="22"/>
          <w:szCs w:val="22"/>
          <w:lang w:eastAsia="en-US"/>
        </w:rPr>
        <w:t>o</w:t>
      </w:r>
      <w:r w:rsidRPr="00DD7F45">
        <w:rPr>
          <w:rFonts w:ascii="Arial" w:eastAsia="Arial" w:hAnsi="Arial" w:cs="Arial"/>
          <w:sz w:val="22"/>
          <w:szCs w:val="22"/>
          <w:lang w:eastAsia="en-US"/>
        </w:rPr>
        <w:t>;</w:t>
      </w:r>
    </w:p>
    <w:p w:rsidR="004A0C3A" w:rsidRPr="00DD7F45" w:rsidRDefault="004A0C3A" w:rsidP="004A0C3A">
      <w:pPr>
        <w:spacing w:before="40" w:line="275" w:lineRule="auto"/>
        <w:ind w:left="705" w:right="135" w:firstLine="0"/>
        <w:rPr>
          <w:rFonts w:ascii="Arial" w:eastAsia="Arial" w:hAnsi="Arial" w:cs="Arial"/>
          <w:sz w:val="22"/>
          <w:szCs w:val="22"/>
          <w:lang w:eastAsia="en-US"/>
        </w:rPr>
      </w:pPr>
      <w:r w:rsidRPr="00DD7F45">
        <w:rPr>
          <w:rFonts w:ascii="Arial" w:eastAsia="Arial" w:hAnsi="Arial" w:cs="Arial"/>
          <w:sz w:val="22"/>
          <w:szCs w:val="22"/>
          <w:lang w:eastAsia="en-US"/>
        </w:rPr>
        <w:t>b)</w:t>
      </w:r>
      <w:r w:rsidRPr="00DD7F45">
        <w:rPr>
          <w:rFonts w:ascii="Arial" w:eastAsia="Arial" w:hAnsi="Arial" w:cs="Arial"/>
          <w:spacing w:val="3"/>
          <w:sz w:val="22"/>
          <w:szCs w:val="22"/>
          <w:lang w:eastAsia="en-US"/>
        </w:rPr>
        <w:t xml:space="preserve"> </w:t>
      </w:r>
      <w:r w:rsidRPr="00DD7F45">
        <w:rPr>
          <w:rFonts w:ascii="Arial" w:eastAsia="Arial" w:hAnsi="Arial" w:cs="Arial"/>
          <w:spacing w:val="1"/>
          <w:sz w:val="22"/>
          <w:szCs w:val="22"/>
          <w:lang w:eastAsia="en-US"/>
        </w:rPr>
        <w:t>m</w:t>
      </w:r>
      <w:r w:rsidRPr="00DD7F45">
        <w:rPr>
          <w:rFonts w:ascii="Arial" w:eastAsia="Arial" w:hAnsi="Arial" w:cs="Arial"/>
          <w:sz w:val="22"/>
          <w:szCs w:val="22"/>
          <w:lang w:eastAsia="en-US"/>
        </w:rPr>
        <w:t>u</w:t>
      </w:r>
      <w:r w:rsidRPr="00DD7F45">
        <w:rPr>
          <w:rFonts w:ascii="Arial" w:eastAsia="Arial" w:hAnsi="Arial" w:cs="Arial"/>
          <w:spacing w:val="-1"/>
          <w:sz w:val="22"/>
          <w:szCs w:val="22"/>
          <w:lang w:eastAsia="en-US"/>
        </w:rPr>
        <w:t>l</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a</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d</w:t>
      </w:r>
      <w:r w:rsidRPr="00DD7F45">
        <w:rPr>
          <w:rFonts w:ascii="Arial" w:eastAsia="Arial" w:hAnsi="Arial" w:cs="Arial"/>
          <w:spacing w:val="1"/>
          <w:sz w:val="22"/>
          <w:szCs w:val="22"/>
          <w:lang w:eastAsia="en-US"/>
        </w:rPr>
        <w:t>m</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n</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s</w:t>
      </w:r>
      <w:r w:rsidRPr="00DD7F45">
        <w:rPr>
          <w:rFonts w:ascii="Arial" w:eastAsia="Arial" w:hAnsi="Arial" w:cs="Arial"/>
          <w:spacing w:val="-1"/>
          <w:sz w:val="22"/>
          <w:szCs w:val="22"/>
          <w:lang w:eastAsia="en-US"/>
        </w:rPr>
        <w:t>t</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ati</w:t>
      </w:r>
      <w:r w:rsidRPr="00DD7F45">
        <w:rPr>
          <w:rFonts w:ascii="Arial" w:eastAsia="Arial" w:hAnsi="Arial" w:cs="Arial"/>
          <w:spacing w:val="-3"/>
          <w:sz w:val="22"/>
          <w:szCs w:val="22"/>
          <w:lang w:eastAsia="en-US"/>
        </w:rPr>
        <w:t>v</w:t>
      </w:r>
      <w:r w:rsidRPr="00DD7F45">
        <w:rPr>
          <w:rFonts w:ascii="Arial" w:eastAsia="Arial" w:hAnsi="Arial" w:cs="Arial"/>
          <w:sz w:val="22"/>
          <w:szCs w:val="22"/>
          <w:lang w:eastAsia="en-US"/>
        </w:rPr>
        <w:t>a</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com</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n</w:t>
      </w:r>
      <w:r w:rsidRPr="00DD7F45">
        <w:rPr>
          <w:rFonts w:ascii="Arial" w:eastAsia="Arial" w:hAnsi="Arial" w:cs="Arial"/>
          <w:spacing w:val="-1"/>
          <w:sz w:val="22"/>
          <w:szCs w:val="22"/>
          <w:lang w:eastAsia="en-US"/>
        </w:rPr>
        <w:t>a</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ure</w:t>
      </w:r>
      <w:r w:rsidRPr="00DD7F45">
        <w:rPr>
          <w:rFonts w:ascii="Arial" w:eastAsia="Arial" w:hAnsi="Arial" w:cs="Arial"/>
          <w:spacing w:val="-2"/>
          <w:sz w:val="22"/>
          <w:szCs w:val="22"/>
          <w:lang w:eastAsia="en-US"/>
        </w:rPr>
        <w:t>z</w:t>
      </w:r>
      <w:r w:rsidRPr="00DD7F45">
        <w:rPr>
          <w:rFonts w:ascii="Arial" w:eastAsia="Arial" w:hAnsi="Arial" w:cs="Arial"/>
          <w:sz w:val="22"/>
          <w:szCs w:val="22"/>
          <w:lang w:eastAsia="en-US"/>
        </w:rPr>
        <w:t>a</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de</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e</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a</w:t>
      </w:r>
      <w:r w:rsidRPr="00DD7F45">
        <w:rPr>
          <w:rFonts w:ascii="Arial" w:eastAsia="Arial" w:hAnsi="Arial" w:cs="Arial"/>
          <w:sz w:val="22"/>
          <w:szCs w:val="22"/>
          <w:lang w:eastAsia="en-US"/>
        </w:rPr>
        <w:t>s e</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a</w:t>
      </w:r>
      <w:r w:rsidRPr="00DD7F45">
        <w:rPr>
          <w:rFonts w:ascii="Arial" w:eastAsia="Arial" w:hAnsi="Arial" w:cs="Arial"/>
          <w:sz w:val="22"/>
          <w:szCs w:val="22"/>
          <w:lang w:eastAsia="en-US"/>
        </w:rPr>
        <w:t>n</w:t>
      </w:r>
      <w:r w:rsidRPr="00DD7F45">
        <w:rPr>
          <w:rFonts w:ascii="Arial" w:eastAsia="Arial" w:hAnsi="Arial" w:cs="Arial"/>
          <w:spacing w:val="-1"/>
          <w:sz w:val="22"/>
          <w:szCs w:val="22"/>
          <w:lang w:eastAsia="en-US"/>
        </w:rPr>
        <w:t>o</w:t>
      </w:r>
      <w:r w:rsidRPr="00DD7F45">
        <w:rPr>
          <w:rFonts w:ascii="Arial" w:eastAsia="Arial" w:hAnsi="Arial" w:cs="Arial"/>
          <w:sz w:val="22"/>
          <w:szCs w:val="22"/>
          <w:lang w:eastAsia="en-US"/>
        </w:rPr>
        <w:t>s</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da</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o</w:t>
      </w:r>
      <w:r w:rsidRPr="00DD7F45">
        <w:rPr>
          <w:rFonts w:ascii="Arial" w:eastAsia="Arial" w:hAnsi="Arial" w:cs="Arial"/>
          <w:spacing w:val="4"/>
          <w:sz w:val="22"/>
          <w:szCs w:val="22"/>
          <w:lang w:eastAsia="en-US"/>
        </w:rPr>
        <w:t>r</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m</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de</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1</w:t>
      </w:r>
      <w:r w:rsidRPr="00DD7F45">
        <w:rPr>
          <w:rFonts w:ascii="Arial" w:eastAsia="Arial" w:hAnsi="Arial" w:cs="Arial"/>
          <w:spacing w:val="-1"/>
          <w:sz w:val="22"/>
          <w:szCs w:val="22"/>
          <w:lang w:eastAsia="en-US"/>
        </w:rPr>
        <w:t>0</w:t>
      </w:r>
      <w:r w:rsidRPr="00DD7F45">
        <w:rPr>
          <w:rFonts w:ascii="Arial" w:eastAsia="Arial" w:hAnsi="Arial" w:cs="Arial"/>
          <w:sz w:val="22"/>
          <w:szCs w:val="22"/>
          <w:lang w:eastAsia="en-US"/>
        </w:rPr>
        <w:t>%</w:t>
      </w:r>
      <w:r w:rsidRPr="00DD7F45">
        <w:rPr>
          <w:rFonts w:ascii="Arial" w:eastAsia="Arial" w:hAnsi="Arial" w:cs="Arial"/>
          <w:spacing w:val="3"/>
          <w:sz w:val="22"/>
          <w:szCs w:val="22"/>
          <w:lang w:eastAsia="en-US"/>
        </w:rPr>
        <w:t xml:space="preserve"> </w:t>
      </w:r>
      <w:r w:rsidRPr="00DD7F45">
        <w:rPr>
          <w:rFonts w:ascii="Arial" w:eastAsia="Arial" w:hAnsi="Arial" w:cs="Arial"/>
          <w:spacing w:val="1"/>
          <w:sz w:val="22"/>
          <w:szCs w:val="22"/>
          <w:lang w:eastAsia="en-US"/>
        </w:rPr>
        <w:t>(</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z p</w:t>
      </w:r>
      <w:r w:rsidRPr="00DD7F45">
        <w:rPr>
          <w:rFonts w:ascii="Arial" w:eastAsia="Arial" w:hAnsi="Arial" w:cs="Arial"/>
          <w:spacing w:val="-1"/>
          <w:sz w:val="22"/>
          <w:szCs w:val="22"/>
          <w:lang w:eastAsia="en-US"/>
        </w:rPr>
        <w:t>o</w:t>
      </w:r>
      <w:r w:rsidRPr="00DD7F45">
        <w:rPr>
          <w:rFonts w:ascii="Arial" w:eastAsia="Arial" w:hAnsi="Arial" w:cs="Arial"/>
          <w:sz w:val="22"/>
          <w:szCs w:val="22"/>
          <w:lang w:eastAsia="en-US"/>
        </w:rPr>
        <w:t>r ce</w:t>
      </w:r>
      <w:r w:rsidRPr="00DD7F45">
        <w:rPr>
          <w:rFonts w:ascii="Arial" w:eastAsia="Arial" w:hAnsi="Arial" w:cs="Arial"/>
          <w:spacing w:val="-1"/>
          <w:sz w:val="22"/>
          <w:szCs w:val="22"/>
          <w:lang w:eastAsia="en-US"/>
        </w:rPr>
        <w:t>n</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o)</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so</w:t>
      </w:r>
      <w:r w:rsidRPr="00DD7F45">
        <w:rPr>
          <w:rFonts w:ascii="Arial" w:eastAsia="Arial" w:hAnsi="Arial" w:cs="Arial"/>
          <w:spacing w:val="-1"/>
          <w:sz w:val="22"/>
          <w:szCs w:val="22"/>
          <w:lang w:eastAsia="en-US"/>
        </w:rPr>
        <w:t>b</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e</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a</w:t>
      </w:r>
      <w:r>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a</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ce</w:t>
      </w:r>
      <w:r w:rsidRPr="00DD7F45">
        <w:rPr>
          <w:rFonts w:ascii="Arial" w:eastAsia="Arial" w:hAnsi="Arial" w:cs="Arial"/>
          <w:spacing w:val="-1"/>
          <w:sz w:val="22"/>
          <w:szCs w:val="22"/>
          <w:lang w:eastAsia="en-US"/>
        </w:rPr>
        <w:t>l</w:t>
      </w:r>
      <w:r w:rsidRPr="00DD7F45">
        <w:rPr>
          <w:rFonts w:ascii="Arial" w:eastAsia="Arial" w:hAnsi="Arial" w:cs="Arial"/>
          <w:sz w:val="22"/>
          <w:szCs w:val="22"/>
          <w:lang w:eastAsia="en-US"/>
        </w:rPr>
        <w:t>a i</w:t>
      </w:r>
      <w:r w:rsidRPr="00DD7F45">
        <w:rPr>
          <w:rFonts w:ascii="Arial" w:eastAsia="Arial" w:hAnsi="Arial" w:cs="Arial"/>
          <w:spacing w:val="-3"/>
          <w:sz w:val="22"/>
          <w:szCs w:val="22"/>
          <w:lang w:eastAsia="en-US"/>
        </w:rPr>
        <w:t>n</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di</w:t>
      </w:r>
      <w:r w:rsidRPr="00DD7F45">
        <w:rPr>
          <w:rFonts w:ascii="Arial" w:eastAsia="Arial" w:hAnsi="Arial" w:cs="Arial"/>
          <w:spacing w:val="1"/>
          <w:sz w:val="22"/>
          <w:szCs w:val="22"/>
          <w:lang w:eastAsia="en-US"/>
        </w:rPr>
        <w:t>m</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li</w:t>
      </w:r>
      <w:r w:rsidRPr="00DD7F45">
        <w:rPr>
          <w:rFonts w:ascii="Arial" w:eastAsia="Arial" w:hAnsi="Arial" w:cs="Arial"/>
          <w:sz w:val="22"/>
          <w:szCs w:val="22"/>
          <w:lang w:eastAsia="en-US"/>
        </w:rPr>
        <w:t>da</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do</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co</w:t>
      </w:r>
      <w:r w:rsidRPr="00DD7F45">
        <w:rPr>
          <w:rFonts w:ascii="Arial" w:eastAsia="Arial" w:hAnsi="Arial" w:cs="Arial"/>
          <w:spacing w:val="-1"/>
          <w:sz w:val="22"/>
          <w:szCs w:val="22"/>
          <w:lang w:eastAsia="en-US"/>
        </w:rPr>
        <w:t>nt</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at</w:t>
      </w:r>
      <w:r w:rsidRPr="00DD7F45">
        <w:rPr>
          <w:rFonts w:ascii="Arial" w:eastAsia="Arial" w:hAnsi="Arial" w:cs="Arial"/>
          <w:spacing w:val="-2"/>
          <w:sz w:val="22"/>
          <w:szCs w:val="22"/>
          <w:lang w:eastAsia="en-US"/>
        </w:rPr>
        <w:t>o</w:t>
      </w:r>
      <w:r w:rsidRPr="00DD7F45">
        <w:rPr>
          <w:rFonts w:ascii="Arial" w:eastAsia="Arial" w:hAnsi="Arial" w:cs="Arial"/>
          <w:sz w:val="22"/>
          <w:szCs w:val="22"/>
          <w:lang w:eastAsia="en-US"/>
        </w:rPr>
        <w:t>;</w:t>
      </w:r>
    </w:p>
    <w:p w:rsidR="004A0C3A" w:rsidRPr="00DD7F45" w:rsidRDefault="004A0C3A" w:rsidP="004A0C3A">
      <w:pPr>
        <w:spacing w:before="1" w:line="276" w:lineRule="auto"/>
        <w:ind w:left="705" w:right="132" w:firstLine="0"/>
        <w:rPr>
          <w:rFonts w:ascii="Arial" w:eastAsia="Arial" w:hAnsi="Arial" w:cs="Arial"/>
          <w:sz w:val="22"/>
          <w:szCs w:val="22"/>
          <w:lang w:eastAsia="en-US"/>
        </w:rPr>
      </w:pPr>
      <w:r w:rsidRPr="00DD7F45">
        <w:rPr>
          <w:rFonts w:ascii="Arial" w:eastAsia="Arial" w:hAnsi="Arial" w:cs="Arial"/>
          <w:sz w:val="22"/>
          <w:szCs w:val="22"/>
          <w:lang w:eastAsia="en-US"/>
        </w:rPr>
        <w:t>c)</w:t>
      </w:r>
      <w:r w:rsidRPr="00DD7F45">
        <w:rPr>
          <w:rFonts w:ascii="Arial" w:eastAsia="Arial" w:hAnsi="Arial" w:cs="Arial"/>
          <w:spacing w:val="4"/>
          <w:sz w:val="22"/>
          <w:szCs w:val="22"/>
          <w:lang w:eastAsia="en-US"/>
        </w:rPr>
        <w:t xml:space="preserve"> </w:t>
      </w:r>
      <w:r w:rsidRPr="00DD7F45">
        <w:rPr>
          <w:rFonts w:ascii="Arial" w:eastAsia="Arial" w:hAnsi="Arial" w:cs="Arial"/>
          <w:sz w:val="22"/>
          <w:szCs w:val="22"/>
          <w:lang w:eastAsia="en-US"/>
        </w:rPr>
        <w:t>sus</w:t>
      </w:r>
      <w:r w:rsidRPr="00DD7F45">
        <w:rPr>
          <w:rFonts w:ascii="Arial" w:eastAsia="Arial" w:hAnsi="Arial" w:cs="Arial"/>
          <w:spacing w:val="-1"/>
          <w:sz w:val="22"/>
          <w:szCs w:val="22"/>
          <w:lang w:eastAsia="en-US"/>
        </w:rPr>
        <w:t>p</w:t>
      </w:r>
      <w:r w:rsidRPr="00DD7F45">
        <w:rPr>
          <w:rFonts w:ascii="Arial" w:eastAsia="Arial" w:hAnsi="Arial" w:cs="Arial"/>
          <w:sz w:val="22"/>
          <w:szCs w:val="22"/>
          <w:lang w:eastAsia="en-US"/>
        </w:rPr>
        <w:t>e</w:t>
      </w:r>
      <w:r w:rsidRPr="00DD7F45">
        <w:rPr>
          <w:rFonts w:ascii="Arial" w:eastAsia="Arial" w:hAnsi="Arial" w:cs="Arial"/>
          <w:spacing w:val="-3"/>
          <w:sz w:val="22"/>
          <w:szCs w:val="22"/>
          <w:lang w:eastAsia="en-US"/>
        </w:rPr>
        <w:t>n</w:t>
      </w:r>
      <w:r w:rsidRPr="00DD7F45">
        <w:rPr>
          <w:rFonts w:ascii="Arial" w:eastAsia="Arial" w:hAnsi="Arial" w:cs="Arial"/>
          <w:sz w:val="22"/>
          <w:szCs w:val="22"/>
          <w:lang w:eastAsia="en-US"/>
        </w:rPr>
        <w:t xml:space="preserve">são </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emp</w:t>
      </w:r>
      <w:r w:rsidRPr="00DD7F45">
        <w:rPr>
          <w:rFonts w:ascii="Arial" w:eastAsia="Arial" w:hAnsi="Arial" w:cs="Arial"/>
          <w:spacing w:val="-3"/>
          <w:sz w:val="22"/>
          <w:szCs w:val="22"/>
          <w:lang w:eastAsia="en-US"/>
        </w:rPr>
        <w:t>o</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ár</w:t>
      </w:r>
      <w:r w:rsidRPr="00DD7F45">
        <w:rPr>
          <w:rFonts w:ascii="Arial" w:eastAsia="Arial" w:hAnsi="Arial" w:cs="Arial"/>
          <w:spacing w:val="-3"/>
          <w:sz w:val="22"/>
          <w:szCs w:val="22"/>
          <w:lang w:eastAsia="en-US"/>
        </w:rPr>
        <w:t>i</w:t>
      </w:r>
      <w:r w:rsidRPr="00DD7F45">
        <w:rPr>
          <w:rFonts w:ascii="Arial" w:eastAsia="Arial" w:hAnsi="Arial" w:cs="Arial"/>
          <w:sz w:val="22"/>
          <w:szCs w:val="22"/>
          <w:lang w:eastAsia="en-US"/>
        </w:rPr>
        <w:t>a</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de</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a</w:t>
      </w:r>
      <w:r w:rsidRPr="00DD7F45">
        <w:rPr>
          <w:rFonts w:ascii="Arial" w:eastAsia="Arial" w:hAnsi="Arial" w:cs="Arial"/>
          <w:spacing w:val="-2"/>
          <w:sz w:val="22"/>
          <w:szCs w:val="22"/>
          <w:lang w:eastAsia="en-US"/>
        </w:rPr>
        <w:t>r</w:t>
      </w:r>
      <w:r w:rsidRPr="00DD7F45">
        <w:rPr>
          <w:rFonts w:ascii="Arial" w:eastAsia="Arial" w:hAnsi="Arial" w:cs="Arial"/>
          <w:spacing w:val="1"/>
          <w:sz w:val="22"/>
          <w:szCs w:val="22"/>
          <w:lang w:eastAsia="en-US"/>
        </w:rPr>
        <w:t>t</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c</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a</w:t>
      </w:r>
      <w:r w:rsidRPr="00DD7F45">
        <w:rPr>
          <w:rFonts w:ascii="Arial" w:eastAsia="Arial" w:hAnsi="Arial" w:cs="Arial"/>
          <w:sz w:val="22"/>
          <w:szCs w:val="22"/>
          <w:lang w:eastAsia="en-US"/>
        </w:rPr>
        <w:t>ção</w:t>
      </w:r>
      <w:r w:rsidRPr="00DD7F45">
        <w:rPr>
          <w:rFonts w:ascii="Arial" w:eastAsia="Arial" w:hAnsi="Arial" w:cs="Arial"/>
          <w:spacing w:val="3"/>
          <w:sz w:val="22"/>
          <w:szCs w:val="22"/>
          <w:lang w:eastAsia="en-US"/>
        </w:rPr>
        <w:t xml:space="preserve"> </w:t>
      </w:r>
      <w:r w:rsidRPr="00DD7F45">
        <w:rPr>
          <w:rFonts w:ascii="Arial" w:eastAsia="Arial" w:hAnsi="Arial" w:cs="Arial"/>
          <w:spacing w:val="-3"/>
          <w:sz w:val="22"/>
          <w:szCs w:val="22"/>
          <w:lang w:eastAsia="en-US"/>
        </w:rPr>
        <w:t>e</w:t>
      </w:r>
      <w:r w:rsidRPr="00DD7F45">
        <w:rPr>
          <w:rFonts w:ascii="Arial" w:eastAsia="Arial" w:hAnsi="Arial" w:cs="Arial"/>
          <w:sz w:val="22"/>
          <w:szCs w:val="22"/>
          <w:lang w:eastAsia="en-US"/>
        </w:rPr>
        <w:t>m</w:t>
      </w:r>
      <w:r w:rsidRPr="00DD7F45">
        <w:rPr>
          <w:rFonts w:ascii="Arial" w:eastAsia="Arial" w:hAnsi="Arial" w:cs="Arial"/>
          <w:spacing w:val="4"/>
          <w:sz w:val="22"/>
          <w:szCs w:val="22"/>
          <w:lang w:eastAsia="en-US"/>
        </w:rPr>
        <w:t xml:space="preserve"> </w:t>
      </w:r>
      <w:r w:rsidRPr="00DD7F45">
        <w:rPr>
          <w:rFonts w:ascii="Arial" w:eastAsia="Arial" w:hAnsi="Arial" w:cs="Arial"/>
          <w:spacing w:val="-1"/>
          <w:sz w:val="22"/>
          <w:szCs w:val="22"/>
          <w:lang w:eastAsia="en-US"/>
        </w:rPr>
        <w:t>li</w:t>
      </w:r>
      <w:r w:rsidRPr="00DD7F45">
        <w:rPr>
          <w:rFonts w:ascii="Arial" w:eastAsia="Arial" w:hAnsi="Arial" w:cs="Arial"/>
          <w:sz w:val="22"/>
          <w:szCs w:val="22"/>
          <w:lang w:eastAsia="en-US"/>
        </w:rPr>
        <w:t>c</w:t>
      </w:r>
      <w:r w:rsidRPr="00DD7F45">
        <w:rPr>
          <w:rFonts w:ascii="Arial" w:eastAsia="Arial" w:hAnsi="Arial" w:cs="Arial"/>
          <w:spacing w:val="-1"/>
          <w:sz w:val="22"/>
          <w:szCs w:val="22"/>
          <w:lang w:eastAsia="en-US"/>
        </w:rPr>
        <w:t>i</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aç</w:t>
      </w:r>
      <w:r w:rsidRPr="00DD7F45">
        <w:rPr>
          <w:rFonts w:ascii="Arial" w:eastAsia="Arial" w:hAnsi="Arial" w:cs="Arial"/>
          <w:spacing w:val="-1"/>
          <w:sz w:val="22"/>
          <w:szCs w:val="22"/>
          <w:lang w:eastAsia="en-US"/>
        </w:rPr>
        <w:t>ã</w:t>
      </w:r>
      <w:r w:rsidRPr="00DD7F45">
        <w:rPr>
          <w:rFonts w:ascii="Arial" w:eastAsia="Arial" w:hAnsi="Arial" w:cs="Arial"/>
          <w:sz w:val="22"/>
          <w:szCs w:val="22"/>
          <w:lang w:eastAsia="en-US"/>
        </w:rPr>
        <w:t>o</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e</w:t>
      </w:r>
      <w:r w:rsidRPr="00DD7F45">
        <w:rPr>
          <w:rFonts w:ascii="Arial" w:eastAsia="Arial" w:hAnsi="Arial" w:cs="Arial"/>
          <w:spacing w:val="3"/>
          <w:sz w:val="22"/>
          <w:szCs w:val="22"/>
          <w:lang w:eastAsia="en-US"/>
        </w:rPr>
        <w:t xml:space="preserve"> </w:t>
      </w:r>
      <w:r w:rsidRPr="00DD7F45">
        <w:rPr>
          <w:rFonts w:ascii="Arial" w:eastAsia="Arial" w:hAnsi="Arial" w:cs="Arial"/>
          <w:spacing w:val="-1"/>
          <w:sz w:val="22"/>
          <w:szCs w:val="22"/>
          <w:lang w:eastAsia="en-US"/>
        </w:rPr>
        <w:t>i</w:t>
      </w:r>
      <w:r w:rsidRPr="00DD7F45">
        <w:rPr>
          <w:rFonts w:ascii="Arial" w:eastAsia="Arial" w:hAnsi="Arial" w:cs="Arial"/>
          <w:spacing w:val="-2"/>
          <w:sz w:val="22"/>
          <w:szCs w:val="22"/>
          <w:lang w:eastAsia="en-US"/>
        </w:rPr>
        <w:t>m</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i</w:t>
      </w:r>
      <w:r w:rsidRPr="00DD7F45">
        <w:rPr>
          <w:rFonts w:ascii="Arial" w:eastAsia="Arial" w:hAnsi="Arial" w:cs="Arial"/>
          <w:spacing w:val="1"/>
          <w:sz w:val="22"/>
          <w:szCs w:val="22"/>
          <w:lang w:eastAsia="en-US"/>
        </w:rPr>
        <w:t>m</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n</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o</w:t>
      </w:r>
      <w:r w:rsidRPr="00DD7F45">
        <w:rPr>
          <w:rFonts w:ascii="Arial" w:eastAsia="Arial" w:hAnsi="Arial" w:cs="Arial"/>
          <w:spacing w:val="1"/>
          <w:sz w:val="22"/>
          <w:szCs w:val="22"/>
          <w:lang w:eastAsia="en-US"/>
        </w:rPr>
        <w:t xml:space="preserve"> </w:t>
      </w:r>
      <w:r w:rsidRPr="00DD7F45">
        <w:rPr>
          <w:rFonts w:ascii="Arial" w:eastAsia="Arial" w:hAnsi="Arial" w:cs="Arial"/>
          <w:spacing w:val="-3"/>
          <w:sz w:val="22"/>
          <w:szCs w:val="22"/>
          <w:lang w:eastAsia="en-US"/>
        </w:rPr>
        <w:t>d</w:t>
      </w:r>
      <w:r w:rsidRPr="00DD7F45">
        <w:rPr>
          <w:rFonts w:ascii="Arial" w:eastAsia="Arial" w:hAnsi="Arial" w:cs="Arial"/>
          <w:sz w:val="22"/>
          <w:szCs w:val="22"/>
          <w:lang w:eastAsia="en-US"/>
        </w:rPr>
        <w:t>e</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co</w:t>
      </w:r>
      <w:r w:rsidRPr="00DD7F45">
        <w:rPr>
          <w:rFonts w:ascii="Arial" w:eastAsia="Arial" w:hAnsi="Arial" w:cs="Arial"/>
          <w:spacing w:val="-1"/>
          <w:sz w:val="22"/>
          <w:szCs w:val="22"/>
          <w:lang w:eastAsia="en-US"/>
        </w:rPr>
        <w:t>nt</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at</w:t>
      </w:r>
      <w:r w:rsidRPr="00DD7F45">
        <w:rPr>
          <w:rFonts w:ascii="Arial" w:eastAsia="Arial" w:hAnsi="Arial" w:cs="Arial"/>
          <w:spacing w:val="-2"/>
          <w:sz w:val="22"/>
          <w:szCs w:val="22"/>
          <w:lang w:eastAsia="en-US"/>
        </w:rPr>
        <w:t>a</w:t>
      </w:r>
      <w:r w:rsidRPr="00DD7F45">
        <w:rPr>
          <w:rFonts w:ascii="Arial" w:eastAsia="Arial" w:hAnsi="Arial" w:cs="Arial"/>
          <w:sz w:val="22"/>
          <w:szCs w:val="22"/>
          <w:lang w:eastAsia="en-US"/>
        </w:rPr>
        <w:t>r com</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 xml:space="preserve">o </w:t>
      </w:r>
      <w:r w:rsidRPr="00DD7F45">
        <w:rPr>
          <w:rFonts w:ascii="Arial" w:eastAsia="Arial" w:hAnsi="Arial" w:cs="Arial"/>
          <w:spacing w:val="-4"/>
          <w:sz w:val="22"/>
          <w:szCs w:val="22"/>
          <w:lang w:eastAsia="en-US"/>
        </w:rPr>
        <w:t>M</w:t>
      </w:r>
      <w:r w:rsidRPr="00DD7F45">
        <w:rPr>
          <w:rFonts w:ascii="Arial" w:eastAsia="Arial" w:hAnsi="Arial" w:cs="Arial"/>
          <w:sz w:val="22"/>
          <w:szCs w:val="22"/>
          <w:lang w:eastAsia="en-US"/>
        </w:rPr>
        <w:t>u</w:t>
      </w:r>
      <w:r w:rsidRPr="00DD7F45">
        <w:rPr>
          <w:rFonts w:ascii="Arial" w:eastAsia="Arial" w:hAnsi="Arial" w:cs="Arial"/>
          <w:spacing w:val="-1"/>
          <w:sz w:val="22"/>
          <w:szCs w:val="22"/>
          <w:lang w:eastAsia="en-US"/>
        </w:rPr>
        <w:t>ni</w:t>
      </w:r>
      <w:r w:rsidRPr="00DD7F45">
        <w:rPr>
          <w:rFonts w:ascii="Arial" w:eastAsia="Arial" w:hAnsi="Arial" w:cs="Arial"/>
          <w:spacing w:val="2"/>
          <w:sz w:val="22"/>
          <w:szCs w:val="22"/>
          <w:lang w:eastAsia="en-US"/>
        </w:rPr>
        <w:t>c</w:t>
      </w:r>
      <w:r w:rsidRPr="00DD7F45">
        <w:rPr>
          <w:rFonts w:ascii="Arial" w:eastAsia="Arial" w:hAnsi="Arial" w:cs="Arial"/>
          <w:spacing w:val="-4"/>
          <w:sz w:val="22"/>
          <w:szCs w:val="22"/>
          <w:lang w:eastAsia="en-US"/>
        </w:rPr>
        <w:t>í</w:t>
      </w:r>
      <w:r w:rsidRPr="00DD7F45">
        <w:rPr>
          <w:rFonts w:ascii="Arial" w:eastAsia="Arial" w:hAnsi="Arial" w:cs="Arial"/>
          <w:spacing w:val="2"/>
          <w:sz w:val="22"/>
          <w:szCs w:val="22"/>
          <w:lang w:eastAsia="en-US"/>
        </w:rPr>
        <w:t>p</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o de</w:t>
      </w:r>
      <w:r w:rsidRPr="00DD7F45">
        <w:rPr>
          <w:rFonts w:ascii="Arial" w:eastAsia="Arial" w:hAnsi="Arial" w:cs="Arial"/>
          <w:spacing w:val="2"/>
          <w:sz w:val="22"/>
          <w:szCs w:val="22"/>
          <w:lang w:eastAsia="en-US"/>
        </w:rPr>
        <w:t xml:space="preserve"> </w:t>
      </w:r>
      <w:r>
        <w:rPr>
          <w:rFonts w:ascii="Arial" w:eastAsia="Arial" w:hAnsi="Arial" w:cs="Arial"/>
          <w:spacing w:val="-2"/>
          <w:sz w:val="22"/>
          <w:szCs w:val="22"/>
          <w:lang w:eastAsia="en-US"/>
        </w:rPr>
        <w:t>Francisco Beltrão</w:t>
      </w:r>
      <w:r w:rsidRPr="00DD7F45">
        <w:rPr>
          <w:rFonts w:ascii="Arial" w:eastAsia="Arial" w:hAnsi="Arial" w:cs="Arial"/>
          <w:sz w:val="22"/>
          <w:szCs w:val="22"/>
          <w:lang w:eastAsia="en-US"/>
        </w:rPr>
        <w:t>,</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o</w:t>
      </w:r>
      <w:r w:rsidRPr="00DD7F45">
        <w:rPr>
          <w:rFonts w:ascii="Arial" w:eastAsia="Arial" w:hAnsi="Arial" w:cs="Arial"/>
          <w:sz w:val="22"/>
          <w:szCs w:val="22"/>
          <w:lang w:eastAsia="en-US"/>
        </w:rPr>
        <w:t>r</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pr</w:t>
      </w:r>
      <w:r w:rsidRPr="00DD7F45">
        <w:rPr>
          <w:rFonts w:ascii="Arial" w:eastAsia="Arial" w:hAnsi="Arial" w:cs="Arial"/>
          <w:spacing w:val="-2"/>
          <w:sz w:val="22"/>
          <w:szCs w:val="22"/>
          <w:lang w:eastAsia="en-US"/>
        </w:rPr>
        <w:t>az</w:t>
      </w:r>
      <w:r w:rsidRPr="00DD7F45">
        <w:rPr>
          <w:rFonts w:ascii="Arial" w:eastAsia="Arial" w:hAnsi="Arial" w:cs="Arial"/>
          <w:sz w:val="22"/>
          <w:szCs w:val="22"/>
          <w:lang w:eastAsia="en-US"/>
        </w:rPr>
        <w:t>o n</w:t>
      </w:r>
      <w:r w:rsidRPr="00DD7F45">
        <w:rPr>
          <w:rFonts w:ascii="Arial" w:eastAsia="Arial" w:hAnsi="Arial" w:cs="Arial"/>
          <w:spacing w:val="-1"/>
          <w:sz w:val="22"/>
          <w:szCs w:val="22"/>
          <w:lang w:eastAsia="en-US"/>
        </w:rPr>
        <w:t>ã</w:t>
      </w:r>
      <w:r w:rsidRPr="00DD7F45">
        <w:rPr>
          <w:rFonts w:ascii="Arial" w:eastAsia="Arial" w:hAnsi="Arial" w:cs="Arial"/>
          <w:sz w:val="22"/>
          <w:szCs w:val="22"/>
          <w:lang w:eastAsia="en-US"/>
        </w:rPr>
        <w:t>o su</w:t>
      </w:r>
      <w:r w:rsidRPr="00DD7F45">
        <w:rPr>
          <w:rFonts w:ascii="Arial" w:eastAsia="Arial" w:hAnsi="Arial" w:cs="Arial"/>
          <w:spacing w:val="-1"/>
          <w:sz w:val="22"/>
          <w:szCs w:val="22"/>
          <w:lang w:eastAsia="en-US"/>
        </w:rPr>
        <w:t>p</w:t>
      </w:r>
      <w:r w:rsidRPr="00DD7F45">
        <w:rPr>
          <w:rFonts w:ascii="Arial" w:eastAsia="Arial" w:hAnsi="Arial" w:cs="Arial"/>
          <w:sz w:val="22"/>
          <w:szCs w:val="22"/>
          <w:lang w:eastAsia="en-US"/>
        </w:rPr>
        <w:t>eri</w:t>
      </w:r>
      <w:r w:rsidRPr="00DD7F45">
        <w:rPr>
          <w:rFonts w:ascii="Arial" w:eastAsia="Arial" w:hAnsi="Arial" w:cs="Arial"/>
          <w:spacing w:val="-1"/>
          <w:sz w:val="22"/>
          <w:szCs w:val="22"/>
          <w:lang w:eastAsia="en-US"/>
        </w:rPr>
        <w:t>o</w:t>
      </w:r>
      <w:r w:rsidRPr="00DD7F45">
        <w:rPr>
          <w:rFonts w:ascii="Arial" w:eastAsia="Arial" w:hAnsi="Arial" w:cs="Arial"/>
          <w:sz w:val="22"/>
          <w:szCs w:val="22"/>
          <w:lang w:eastAsia="en-US"/>
        </w:rPr>
        <w:t>r</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5"/>
          <w:sz w:val="22"/>
          <w:szCs w:val="22"/>
          <w:lang w:eastAsia="en-US"/>
        </w:rPr>
        <w:t xml:space="preserve"> </w:t>
      </w:r>
      <w:r w:rsidRPr="00DD7F45">
        <w:rPr>
          <w:rFonts w:ascii="Arial" w:eastAsia="Arial" w:hAnsi="Arial" w:cs="Arial"/>
          <w:sz w:val="22"/>
          <w:szCs w:val="22"/>
          <w:lang w:eastAsia="en-US"/>
        </w:rPr>
        <w:t xml:space="preserve">02 </w:t>
      </w:r>
      <w:r w:rsidRPr="00DD7F45">
        <w:rPr>
          <w:rFonts w:ascii="Arial" w:eastAsia="Arial" w:hAnsi="Arial" w:cs="Arial"/>
          <w:spacing w:val="1"/>
          <w:sz w:val="22"/>
          <w:szCs w:val="22"/>
          <w:lang w:eastAsia="en-US"/>
        </w:rPr>
        <w:t>(</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oi</w:t>
      </w:r>
      <w:r w:rsidRPr="00DD7F45">
        <w:rPr>
          <w:rFonts w:ascii="Arial" w:eastAsia="Arial" w:hAnsi="Arial" w:cs="Arial"/>
          <w:sz w:val="22"/>
          <w:szCs w:val="22"/>
          <w:lang w:eastAsia="en-US"/>
        </w:rPr>
        <w:t>s)</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n</w:t>
      </w:r>
      <w:r w:rsidRPr="00DD7F45">
        <w:rPr>
          <w:rFonts w:ascii="Arial" w:eastAsia="Arial" w:hAnsi="Arial" w:cs="Arial"/>
          <w:sz w:val="22"/>
          <w:szCs w:val="22"/>
          <w:lang w:eastAsia="en-US"/>
        </w:rPr>
        <w:t>os, se</w:t>
      </w:r>
      <w:r w:rsidRPr="00DD7F45">
        <w:rPr>
          <w:rFonts w:ascii="Arial" w:eastAsia="Arial" w:hAnsi="Arial" w:cs="Arial"/>
          <w:spacing w:val="-1"/>
          <w:sz w:val="22"/>
          <w:szCs w:val="22"/>
          <w:lang w:eastAsia="en-US"/>
        </w:rPr>
        <w:t>n</w:t>
      </w:r>
      <w:r w:rsidRPr="00DD7F45">
        <w:rPr>
          <w:rFonts w:ascii="Arial" w:eastAsia="Arial" w:hAnsi="Arial" w:cs="Arial"/>
          <w:sz w:val="22"/>
          <w:szCs w:val="22"/>
          <w:lang w:eastAsia="en-US"/>
        </w:rPr>
        <w:t xml:space="preserve">do </w:t>
      </w:r>
      <w:r w:rsidRPr="00DD7F45">
        <w:rPr>
          <w:rFonts w:ascii="Arial" w:eastAsia="Arial" w:hAnsi="Arial" w:cs="Arial"/>
          <w:spacing w:val="2"/>
          <w:sz w:val="22"/>
          <w:szCs w:val="22"/>
          <w:lang w:eastAsia="en-US"/>
        </w:rPr>
        <w:t>q</w:t>
      </w:r>
      <w:r w:rsidRPr="00DD7F45">
        <w:rPr>
          <w:rFonts w:ascii="Arial" w:eastAsia="Arial" w:hAnsi="Arial" w:cs="Arial"/>
          <w:sz w:val="22"/>
          <w:szCs w:val="22"/>
          <w:lang w:eastAsia="en-US"/>
        </w:rPr>
        <w:t xml:space="preserve">ue </w:t>
      </w:r>
      <w:r w:rsidRPr="00DD7F45">
        <w:rPr>
          <w:rFonts w:ascii="Arial" w:eastAsia="Arial" w:hAnsi="Arial" w:cs="Arial"/>
          <w:spacing w:val="-3"/>
          <w:sz w:val="22"/>
          <w:szCs w:val="22"/>
          <w:lang w:eastAsia="en-US"/>
        </w:rPr>
        <w:t>e</w:t>
      </w:r>
      <w:r w:rsidRPr="00DD7F45">
        <w:rPr>
          <w:rFonts w:ascii="Arial" w:eastAsia="Arial" w:hAnsi="Arial" w:cs="Arial"/>
          <w:sz w:val="22"/>
          <w:szCs w:val="22"/>
          <w:lang w:eastAsia="en-US"/>
        </w:rPr>
        <w:t>m</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 xml:space="preserve">caso de </w:t>
      </w:r>
      <w:r w:rsidRPr="00DD7F45">
        <w:rPr>
          <w:rFonts w:ascii="Arial" w:eastAsia="Arial" w:hAnsi="Arial" w:cs="Arial"/>
          <w:spacing w:val="-3"/>
          <w:sz w:val="22"/>
          <w:szCs w:val="22"/>
          <w:lang w:eastAsia="en-US"/>
        </w:rPr>
        <w:t>i</w:t>
      </w:r>
      <w:r w:rsidRPr="00DD7F45">
        <w:rPr>
          <w:rFonts w:ascii="Arial" w:eastAsia="Arial" w:hAnsi="Arial" w:cs="Arial"/>
          <w:sz w:val="22"/>
          <w:szCs w:val="22"/>
          <w:lang w:eastAsia="en-US"/>
        </w:rPr>
        <w:t>n</w:t>
      </w:r>
      <w:r w:rsidRPr="00DD7F45">
        <w:rPr>
          <w:rFonts w:ascii="Arial" w:eastAsia="Arial" w:hAnsi="Arial" w:cs="Arial"/>
          <w:spacing w:val="-1"/>
          <w:sz w:val="22"/>
          <w:szCs w:val="22"/>
          <w:lang w:eastAsia="en-US"/>
        </w:rPr>
        <w:t>e</w:t>
      </w:r>
      <w:r w:rsidRPr="00DD7F45">
        <w:rPr>
          <w:rFonts w:ascii="Arial" w:eastAsia="Arial" w:hAnsi="Arial" w:cs="Arial"/>
          <w:spacing w:val="-2"/>
          <w:sz w:val="22"/>
          <w:szCs w:val="22"/>
          <w:lang w:eastAsia="en-US"/>
        </w:rPr>
        <w:t>x</w:t>
      </w:r>
      <w:r w:rsidRPr="00DD7F45">
        <w:rPr>
          <w:rFonts w:ascii="Arial" w:eastAsia="Arial" w:hAnsi="Arial" w:cs="Arial"/>
          <w:sz w:val="22"/>
          <w:szCs w:val="22"/>
          <w:lang w:eastAsia="en-US"/>
        </w:rPr>
        <w:t>ec</w:t>
      </w:r>
      <w:r w:rsidRPr="00DD7F45">
        <w:rPr>
          <w:rFonts w:ascii="Arial" w:eastAsia="Arial" w:hAnsi="Arial" w:cs="Arial"/>
          <w:spacing w:val="1"/>
          <w:sz w:val="22"/>
          <w:szCs w:val="22"/>
          <w:lang w:eastAsia="en-US"/>
        </w:rPr>
        <w:t>u</w:t>
      </w:r>
      <w:r w:rsidRPr="00DD7F45">
        <w:rPr>
          <w:rFonts w:ascii="Arial" w:eastAsia="Arial" w:hAnsi="Arial" w:cs="Arial"/>
          <w:sz w:val="22"/>
          <w:szCs w:val="22"/>
          <w:lang w:eastAsia="en-US"/>
        </w:rPr>
        <w:t xml:space="preserve">ção </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ota</w:t>
      </w:r>
      <w:r w:rsidRPr="00DD7F45">
        <w:rPr>
          <w:rFonts w:ascii="Arial" w:eastAsia="Arial" w:hAnsi="Arial" w:cs="Arial"/>
          <w:spacing w:val="-1"/>
          <w:sz w:val="22"/>
          <w:szCs w:val="22"/>
          <w:lang w:eastAsia="en-US"/>
        </w:rPr>
        <w:t>l</w:t>
      </w:r>
      <w:r w:rsidRPr="00DD7F45">
        <w:rPr>
          <w:rFonts w:ascii="Arial" w:eastAsia="Arial" w:hAnsi="Arial" w:cs="Arial"/>
          <w:sz w:val="22"/>
          <w:szCs w:val="22"/>
          <w:lang w:eastAsia="en-US"/>
        </w:rPr>
        <w:t>,</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s</w:t>
      </w:r>
      <w:r w:rsidRPr="00DD7F45">
        <w:rPr>
          <w:rFonts w:ascii="Arial" w:eastAsia="Arial" w:hAnsi="Arial" w:cs="Arial"/>
          <w:spacing w:val="-3"/>
          <w:sz w:val="22"/>
          <w:szCs w:val="22"/>
          <w:lang w:eastAsia="en-US"/>
        </w:rPr>
        <w:t>e</w:t>
      </w:r>
      <w:r w:rsidRPr="00DD7F45">
        <w:rPr>
          <w:rFonts w:ascii="Arial" w:eastAsia="Arial" w:hAnsi="Arial" w:cs="Arial"/>
          <w:sz w:val="22"/>
          <w:szCs w:val="22"/>
          <w:lang w:eastAsia="en-US"/>
        </w:rPr>
        <w:t>m</w:t>
      </w:r>
      <w:r w:rsidRPr="00DD7F45">
        <w:rPr>
          <w:rFonts w:ascii="Arial" w:eastAsia="Arial" w:hAnsi="Arial" w:cs="Arial"/>
          <w:spacing w:val="1"/>
          <w:sz w:val="22"/>
          <w:szCs w:val="22"/>
          <w:lang w:eastAsia="en-US"/>
        </w:rPr>
        <w:t xml:space="preserve"> j</w:t>
      </w:r>
      <w:r w:rsidRPr="00DD7F45">
        <w:rPr>
          <w:rFonts w:ascii="Arial" w:eastAsia="Arial" w:hAnsi="Arial" w:cs="Arial"/>
          <w:spacing w:val="-3"/>
          <w:sz w:val="22"/>
          <w:szCs w:val="22"/>
          <w:lang w:eastAsia="en-US"/>
        </w:rPr>
        <w:t>u</w:t>
      </w:r>
      <w:r w:rsidRPr="00DD7F45">
        <w:rPr>
          <w:rFonts w:ascii="Arial" w:eastAsia="Arial" w:hAnsi="Arial" w:cs="Arial"/>
          <w:spacing w:val="-2"/>
          <w:sz w:val="22"/>
          <w:szCs w:val="22"/>
          <w:lang w:eastAsia="en-US"/>
        </w:rPr>
        <w:t>s</w:t>
      </w:r>
      <w:r w:rsidRPr="00DD7F45">
        <w:rPr>
          <w:rFonts w:ascii="Arial" w:eastAsia="Arial" w:hAnsi="Arial" w:cs="Arial"/>
          <w:spacing w:val="1"/>
          <w:sz w:val="22"/>
          <w:szCs w:val="22"/>
          <w:lang w:eastAsia="en-US"/>
        </w:rPr>
        <w:t>t</w:t>
      </w:r>
      <w:r w:rsidRPr="00DD7F45">
        <w:rPr>
          <w:rFonts w:ascii="Arial" w:eastAsia="Arial" w:hAnsi="Arial" w:cs="Arial"/>
          <w:spacing w:val="-3"/>
          <w:sz w:val="22"/>
          <w:szCs w:val="22"/>
          <w:lang w:eastAsia="en-US"/>
        </w:rPr>
        <w:t>i</w:t>
      </w:r>
      <w:r w:rsidRPr="00DD7F45">
        <w:rPr>
          <w:rFonts w:ascii="Arial" w:eastAsia="Arial" w:hAnsi="Arial" w:cs="Arial"/>
          <w:spacing w:val="3"/>
          <w:sz w:val="22"/>
          <w:szCs w:val="22"/>
          <w:lang w:eastAsia="en-US"/>
        </w:rPr>
        <w:t>f</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cati</w:t>
      </w:r>
      <w:r w:rsidRPr="00DD7F45">
        <w:rPr>
          <w:rFonts w:ascii="Arial" w:eastAsia="Arial" w:hAnsi="Arial" w:cs="Arial"/>
          <w:spacing w:val="-3"/>
          <w:sz w:val="22"/>
          <w:szCs w:val="22"/>
          <w:lang w:eastAsia="en-US"/>
        </w:rPr>
        <w:t>v</w:t>
      </w:r>
      <w:r w:rsidRPr="00DD7F45">
        <w:rPr>
          <w:rFonts w:ascii="Arial" w:eastAsia="Arial" w:hAnsi="Arial" w:cs="Arial"/>
          <w:sz w:val="22"/>
          <w:szCs w:val="22"/>
          <w:lang w:eastAsia="en-US"/>
        </w:rPr>
        <w:t>a ac</w:t>
      </w:r>
      <w:r w:rsidRPr="00DD7F45">
        <w:rPr>
          <w:rFonts w:ascii="Arial" w:eastAsia="Arial" w:hAnsi="Arial" w:cs="Arial"/>
          <w:spacing w:val="-1"/>
          <w:sz w:val="22"/>
          <w:szCs w:val="22"/>
          <w:lang w:eastAsia="en-US"/>
        </w:rPr>
        <w:t>ei</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a p</w:t>
      </w:r>
      <w:r w:rsidRPr="00DD7F45">
        <w:rPr>
          <w:rFonts w:ascii="Arial" w:eastAsia="Arial" w:hAnsi="Arial" w:cs="Arial"/>
          <w:spacing w:val="-1"/>
          <w:sz w:val="22"/>
          <w:szCs w:val="22"/>
          <w:lang w:eastAsia="en-US"/>
        </w:rPr>
        <w:t>el</w:t>
      </w:r>
      <w:r w:rsidRPr="00DD7F45">
        <w:rPr>
          <w:rFonts w:ascii="Arial" w:eastAsia="Arial" w:hAnsi="Arial" w:cs="Arial"/>
          <w:sz w:val="22"/>
          <w:szCs w:val="22"/>
          <w:lang w:eastAsia="en-US"/>
        </w:rPr>
        <w:t xml:space="preserve">a </w:t>
      </w:r>
      <w:r w:rsidRPr="00DD7F45">
        <w:rPr>
          <w:rFonts w:ascii="Arial" w:eastAsia="Arial" w:hAnsi="Arial" w:cs="Arial"/>
          <w:spacing w:val="-1"/>
          <w:sz w:val="22"/>
          <w:szCs w:val="22"/>
          <w:lang w:eastAsia="en-US"/>
        </w:rPr>
        <w:t>A</w:t>
      </w:r>
      <w:r w:rsidRPr="00DD7F45">
        <w:rPr>
          <w:rFonts w:ascii="Arial" w:eastAsia="Arial" w:hAnsi="Arial" w:cs="Arial"/>
          <w:sz w:val="22"/>
          <w:szCs w:val="22"/>
          <w:lang w:eastAsia="en-US"/>
        </w:rPr>
        <w:t>dmi</w:t>
      </w:r>
      <w:r w:rsidRPr="00DD7F45">
        <w:rPr>
          <w:rFonts w:ascii="Arial" w:eastAsia="Arial" w:hAnsi="Arial" w:cs="Arial"/>
          <w:spacing w:val="-1"/>
          <w:sz w:val="22"/>
          <w:szCs w:val="22"/>
          <w:lang w:eastAsia="en-US"/>
        </w:rPr>
        <w:t>ni</w:t>
      </w:r>
      <w:r w:rsidRPr="00DD7F45">
        <w:rPr>
          <w:rFonts w:ascii="Arial" w:eastAsia="Arial" w:hAnsi="Arial" w:cs="Arial"/>
          <w:sz w:val="22"/>
          <w:szCs w:val="22"/>
          <w:lang w:eastAsia="en-US"/>
        </w:rPr>
        <w:t>s</w:t>
      </w:r>
      <w:r w:rsidRPr="00DD7F45">
        <w:rPr>
          <w:rFonts w:ascii="Arial" w:eastAsia="Arial" w:hAnsi="Arial" w:cs="Arial"/>
          <w:spacing w:val="1"/>
          <w:sz w:val="22"/>
          <w:szCs w:val="22"/>
          <w:lang w:eastAsia="en-US"/>
        </w:rPr>
        <w:t>tr</w:t>
      </w:r>
      <w:r w:rsidRPr="00DD7F45">
        <w:rPr>
          <w:rFonts w:ascii="Arial" w:eastAsia="Arial" w:hAnsi="Arial" w:cs="Arial"/>
          <w:sz w:val="22"/>
          <w:szCs w:val="22"/>
          <w:lang w:eastAsia="en-US"/>
        </w:rPr>
        <w:t>aç</w:t>
      </w:r>
      <w:r w:rsidRPr="00DD7F45">
        <w:rPr>
          <w:rFonts w:ascii="Arial" w:eastAsia="Arial" w:hAnsi="Arial" w:cs="Arial"/>
          <w:spacing w:val="-1"/>
          <w:sz w:val="22"/>
          <w:szCs w:val="22"/>
          <w:lang w:eastAsia="en-US"/>
        </w:rPr>
        <w:t>ã</w:t>
      </w:r>
      <w:r w:rsidRPr="00DD7F45">
        <w:rPr>
          <w:rFonts w:ascii="Arial" w:eastAsia="Arial" w:hAnsi="Arial" w:cs="Arial"/>
          <w:sz w:val="22"/>
          <w:szCs w:val="22"/>
          <w:lang w:eastAsia="en-US"/>
        </w:rPr>
        <w:t>o do</w:t>
      </w:r>
      <w:r w:rsidRPr="00DD7F45">
        <w:rPr>
          <w:rFonts w:ascii="Arial" w:eastAsia="Arial" w:hAnsi="Arial" w:cs="Arial"/>
          <w:spacing w:val="3"/>
          <w:sz w:val="22"/>
          <w:szCs w:val="22"/>
          <w:lang w:eastAsia="en-US"/>
        </w:rPr>
        <w:t xml:space="preserve"> </w:t>
      </w:r>
      <w:r w:rsidRPr="00DD7F45">
        <w:rPr>
          <w:rFonts w:ascii="Arial" w:eastAsia="Arial" w:hAnsi="Arial" w:cs="Arial"/>
          <w:spacing w:val="-4"/>
          <w:sz w:val="22"/>
          <w:szCs w:val="22"/>
          <w:lang w:eastAsia="en-US"/>
        </w:rPr>
        <w:t>M</w:t>
      </w:r>
      <w:r w:rsidRPr="00DD7F45">
        <w:rPr>
          <w:rFonts w:ascii="Arial" w:eastAsia="Arial" w:hAnsi="Arial" w:cs="Arial"/>
          <w:sz w:val="22"/>
          <w:szCs w:val="22"/>
          <w:lang w:eastAsia="en-US"/>
        </w:rPr>
        <w:t>u</w:t>
      </w:r>
      <w:r w:rsidRPr="00DD7F45">
        <w:rPr>
          <w:rFonts w:ascii="Arial" w:eastAsia="Arial" w:hAnsi="Arial" w:cs="Arial"/>
          <w:spacing w:val="-1"/>
          <w:sz w:val="22"/>
          <w:szCs w:val="22"/>
          <w:lang w:eastAsia="en-US"/>
        </w:rPr>
        <w:t>ni</w:t>
      </w:r>
      <w:r w:rsidRPr="00DD7F45">
        <w:rPr>
          <w:rFonts w:ascii="Arial" w:eastAsia="Arial" w:hAnsi="Arial" w:cs="Arial"/>
          <w:spacing w:val="2"/>
          <w:sz w:val="22"/>
          <w:szCs w:val="22"/>
          <w:lang w:eastAsia="en-US"/>
        </w:rPr>
        <w:t>c</w:t>
      </w:r>
      <w:r w:rsidRPr="00DD7F45">
        <w:rPr>
          <w:rFonts w:ascii="Arial" w:eastAsia="Arial" w:hAnsi="Arial" w:cs="Arial"/>
          <w:spacing w:val="-4"/>
          <w:sz w:val="22"/>
          <w:szCs w:val="22"/>
          <w:lang w:eastAsia="en-US"/>
        </w:rPr>
        <w:t>í</w:t>
      </w:r>
      <w:r w:rsidRPr="00DD7F45">
        <w:rPr>
          <w:rFonts w:ascii="Arial" w:eastAsia="Arial" w:hAnsi="Arial" w:cs="Arial"/>
          <w:spacing w:val="2"/>
          <w:sz w:val="22"/>
          <w:szCs w:val="22"/>
          <w:lang w:eastAsia="en-US"/>
        </w:rPr>
        <w:t>p</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o,</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será</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pli</w:t>
      </w:r>
      <w:r w:rsidRPr="00DD7F45">
        <w:rPr>
          <w:rFonts w:ascii="Arial" w:eastAsia="Arial" w:hAnsi="Arial" w:cs="Arial"/>
          <w:sz w:val="22"/>
          <w:szCs w:val="22"/>
          <w:lang w:eastAsia="en-US"/>
        </w:rPr>
        <w:t>ca</w:t>
      </w:r>
      <w:r w:rsidRPr="00DD7F45">
        <w:rPr>
          <w:rFonts w:ascii="Arial" w:eastAsia="Arial" w:hAnsi="Arial" w:cs="Arial"/>
          <w:spacing w:val="-1"/>
          <w:sz w:val="22"/>
          <w:szCs w:val="22"/>
          <w:lang w:eastAsia="en-US"/>
        </w:rPr>
        <w:t>d</w:t>
      </w:r>
      <w:r w:rsidRPr="00DD7F45">
        <w:rPr>
          <w:rFonts w:ascii="Arial" w:eastAsia="Arial" w:hAnsi="Arial" w:cs="Arial"/>
          <w:sz w:val="22"/>
          <w:szCs w:val="22"/>
          <w:lang w:eastAsia="en-US"/>
        </w:rPr>
        <w:t>o</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o</w:t>
      </w:r>
      <w:r w:rsidRPr="00DD7F45">
        <w:rPr>
          <w:rFonts w:ascii="Arial" w:eastAsia="Arial" w:hAnsi="Arial" w:cs="Arial"/>
          <w:spacing w:val="1"/>
          <w:sz w:val="22"/>
          <w:szCs w:val="22"/>
          <w:lang w:eastAsia="en-US"/>
        </w:rPr>
        <w:t xml:space="preserve"> </w:t>
      </w:r>
      <w:r w:rsidRPr="00DD7F45">
        <w:rPr>
          <w:rFonts w:ascii="Arial" w:eastAsia="Arial" w:hAnsi="Arial" w:cs="Arial"/>
          <w:spacing w:val="-1"/>
          <w:sz w:val="22"/>
          <w:szCs w:val="22"/>
          <w:lang w:eastAsia="en-US"/>
        </w:rPr>
        <w:t>li</w:t>
      </w:r>
      <w:r w:rsidRPr="00DD7F45">
        <w:rPr>
          <w:rFonts w:ascii="Arial" w:eastAsia="Arial" w:hAnsi="Arial" w:cs="Arial"/>
          <w:spacing w:val="1"/>
          <w:sz w:val="22"/>
          <w:szCs w:val="22"/>
          <w:lang w:eastAsia="en-US"/>
        </w:rPr>
        <w:t>m</w:t>
      </w:r>
      <w:r w:rsidRPr="00DD7F45">
        <w:rPr>
          <w:rFonts w:ascii="Arial" w:eastAsia="Arial" w:hAnsi="Arial" w:cs="Arial"/>
          <w:spacing w:val="-1"/>
          <w:sz w:val="22"/>
          <w:szCs w:val="22"/>
          <w:lang w:eastAsia="en-US"/>
        </w:rPr>
        <w:t>i</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 xml:space="preserve"> m</w:t>
      </w:r>
      <w:r w:rsidRPr="00DD7F45">
        <w:rPr>
          <w:rFonts w:ascii="Arial" w:eastAsia="Arial" w:hAnsi="Arial" w:cs="Arial"/>
          <w:sz w:val="22"/>
          <w:szCs w:val="22"/>
          <w:lang w:eastAsia="en-US"/>
        </w:rPr>
        <w:t>á</w:t>
      </w:r>
      <w:r w:rsidRPr="00DD7F45">
        <w:rPr>
          <w:rFonts w:ascii="Arial" w:eastAsia="Arial" w:hAnsi="Arial" w:cs="Arial"/>
          <w:spacing w:val="-3"/>
          <w:sz w:val="22"/>
          <w:szCs w:val="22"/>
          <w:lang w:eastAsia="en-US"/>
        </w:rPr>
        <w:t>x</w:t>
      </w:r>
      <w:r w:rsidRPr="00DD7F45">
        <w:rPr>
          <w:rFonts w:ascii="Arial" w:eastAsia="Arial" w:hAnsi="Arial" w:cs="Arial"/>
          <w:spacing w:val="-1"/>
          <w:sz w:val="22"/>
          <w:szCs w:val="22"/>
          <w:lang w:eastAsia="en-US"/>
        </w:rPr>
        <w:t>i</w:t>
      </w:r>
      <w:r w:rsidRPr="00DD7F45">
        <w:rPr>
          <w:rFonts w:ascii="Arial" w:eastAsia="Arial" w:hAnsi="Arial" w:cs="Arial"/>
          <w:spacing w:val="1"/>
          <w:sz w:val="22"/>
          <w:szCs w:val="22"/>
          <w:lang w:eastAsia="en-US"/>
        </w:rPr>
        <w:t>m</w:t>
      </w:r>
      <w:r w:rsidRPr="00DD7F45">
        <w:rPr>
          <w:rFonts w:ascii="Arial" w:eastAsia="Arial" w:hAnsi="Arial" w:cs="Arial"/>
          <w:sz w:val="22"/>
          <w:szCs w:val="22"/>
          <w:lang w:eastAsia="en-US"/>
        </w:rPr>
        <w:t>o</w:t>
      </w:r>
      <w:r w:rsidRPr="00DD7F45">
        <w:rPr>
          <w:rFonts w:ascii="Arial" w:eastAsia="Arial" w:hAnsi="Arial" w:cs="Arial"/>
          <w:spacing w:val="1"/>
          <w:sz w:val="22"/>
          <w:szCs w:val="22"/>
          <w:lang w:eastAsia="en-US"/>
        </w:rPr>
        <w:t xml:space="preserve"> t</w:t>
      </w:r>
      <w:r w:rsidRPr="00DD7F45">
        <w:rPr>
          <w:rFonts w:ascii="Arial" w:eastAsia="Arial" w:hAnsi="Arial" w:cs="Arial"/>
          <w:sz w:val="22"/>
          <w:szCs w:val="22"/>
          <w:lang w:eastAsia="en-US"/>
        </w:rPr>
        <w:t>e</w:t>
      </w:r>
      <w:r w:rsidRPr="00DD7F45">
        <w:rPr>
          <w:rFonts w:ascii="Arial" w:eastAsia="Arial" w:hAnsi="Arial" w:cs="Arial"/>
          <w:spacing w:val="-2"/>
          <w:sz w:val="22"/>
          <w:szCs w:val="22"/>
          <w:lang w:eastAsia="en-US"/>
        </w:rPr>
        <w:t>m</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o</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al pre</w:t>
      </w:r>
      <w:r w:rsidRPr="00DD7F45">
        <w:rPr>
          <w:rFonts w:ascii="Arial" w:eastAsia="Arial" w:hAnsi="Arial" w:cs="Arial"/>
          <w:spacing w:val="-2"/>
          <w:sz w:val="22"/>
          <w:szCs w:val="22"/>
          <w:lang w:eastAsia="en-US"/>
        </w:rPr>
        <w:t>v</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s</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o</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a</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n</w:t>
      </w:r>
      <w:r w:rsidRPr="00DD7F45">
        <w:rPr>
          <w:rFonts w:ascii="Arial" w:eastAsia="Arial" w:hAnsi="Arial" w:cs="Arial"/>
          <w:spacing w:val="-1"/>
          <w:sz w:val="22"/>
          <w:szCs w:val="22"/>
          <w:lang w:eastAsia="en-US"/>
        </w:rPr>
        <w:t>ali</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a</w:t>
      </w:r>
      <w:r w:rsidRPr="00DD7F45">
        <w:rPr>
          <w:rFonts w:ascii="Arial" w:eastAsia="Arial" w:hAnsi="Arial" w:cs="Arial"/>
          <w:sz w:val="22"/>
          <w:szCs w:val="22"/>
          <w:lang w:eastAsia="en-US"/>
        </w:rPr>
        <w:t>de</w:t>
      </w:r>
      <w:r w:rsidRPr="00DD7F45">
        <w:rPr>
          <w:rFonts w:ascii="Arial" w:eastAsia="Arial" w:hAnsi="Arial" w:cs="Arial"/>
          <w:spacing w:val="7"/>
          <w:sz w:val="22"/>
          <w:szCs w:val="22"/>
          <w:lang w:eastAsia="en-US"/>
        </w:rPr>
        <w:t xml:space="preserve"> </w:t>
      </w:r>
      <w:r w:rsidRPr="00DD7F45">
        <w:rPr>
          <w:rFonts w:ascii="Arial" w:eastAsia="Arial" w:hAnsi="Arial" w:cs="Arial"/>
          <w:sz w:val="22"/>
          <w:szCs w:val="22"/>
          <w:lang w:eastAsia="en-US"/>
        </w:rPr>
        <w:t xml:space="preserve">02 </w:t>
      </w:r>
      <w:r w:rsidRPr="00DD7F45">
        <w:rPr>
          <w:rFonts w:ascii="Arial" w:eastAsia="Arial" w:hAnsi="Arial" w:cs="Arial"/>
          <w:spacing w:val="1"/>
          <w:sz w:val="22"/>
          <w:szCs w:val="22"/>
          <w:lang w:eastAsia="en-US"/>
        </w:rPr>
        <w:t>(</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oi</w:t>
      </w:r>
      <w:r w:rsidRPr="00DD7F45">
        <w:rPr>
          <w:rFonts w:ascii="Arial" w:eastAsia="Arial" w:hAnsi="Arial" w:cs="Arial"/>
          <w:sz w:val="22"/>
          <w:szCs w:val="22"/>
          <w:lang w:eastAsia="en-US"/>
        </w:rPr>
        <w:t>s)</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n</w:t>
      </w:r>
      <w:r w:rsidRPr="00DD7F45">
        <w:rPr>
          <w:rFonts w:ascii="Arial" w:eastAsia="Arial" w:hAnsi="Arial" w:cs="Arial"/>
          <w:spacing w:val="-3"/>
          <w:sz w:val="22"/>
          <w:szCs w:val="22"/>
          <w:lang w:eastAsia="en-US"/>
        </w:rPr>
        <w:t>o</w:t>
      </w:r>
      <w:r w:rsidRPr="00DD7F45">
        <w:rPr>
          <w:rFonts w:ascii="Arial" w:eastAsia="Arial" w:hAnsi="Arial" w:cs="Arial"/>
          <w:sz w:val="22"/>
          <w:szCs w:val="22"/>
          <w:lang w:eastAsia="en-US"/>
        </w:rPr>
        <w:t>s;</w:t>
      </w:r>
    </w:p>
    <w:p w:rsidR="004A0C3A" w:rsidRDefault="004A0C3A" w:rsidP="004A0C3A">
      <w:pPr>
        <w:spacing w:line="276" w:lineRule="auto"/>
        <w:ind w:left="705" w:right="134" w:firstLine="0"/>
        <w:rPr>
          <w:rFonts w:ascii="Arial" w:eastAsia="Arial" w:hAnsi="Arial" w:cs="Arial"/>
          <w:sz w:val="22"/>
          <w:szCs w:val="22"/>
          <w:lang w:eastAsia="en-US"/>
        </w:rPr>
      </w:pPr>
      <w:r w:rsidRPr="00DD7F45">
        <w:rPr>
          <w:rFonts w:ascii="Arial" w:eastAsia="Arial" w:hAnsi="Arial" w:cs="Arial"/>
          <w:sz w:val="22"/>
          <w:szCs w:val="22"/>
          <w:lang w:eastAsia="en-US"/>
        </w:rPr>
        <w:t>d)</w:t>
      </w:r>
      <w:r w:rsidRPr="00DD7F45">
        <w:rPr>
          <w:rFonts w:ascii="Arial" w:eastAsia="Arial" w:hAnsi="Arial" w:cs="Arial"/>
          <w:spacing w:val="4"/>
          <w:sz w:val="22"/>
          <w:szCs w:val="22"/>
          <w:lang w:eastAsia="en-US"/>
        </w:rPr>
        <w:t xml:space="preserve"> </w:t>
      </w:r>
      <w:r w:rsidRPr="00DD7F45">
        <w:rPr>
          <w:rFonts w:ascii="Arial" w:eastAsia="Arial" w:hAnsi="Arial" w:cs="Arial"/>
          <w:spacing w:val="-1"/>
          <w:sz w:val="22"/>
          <w:szCs w:val="22"/>
          <w:lang w:eastAsia="en-US"/>
        </w:rPr>
        <w:t>D</w:t>
      </w:r>
      <w:r w:rsidRPr="00DD7F45">
        <w:rPr>
          <w:rFonts w:ascii="Arial" w:eastAsia="Arial" w:hAnsi="Arial" w:cs="Arial"/>
          <w:sz w:val="22"/>
          <w:szCs w:val="22"/>
          <w:lang w:eastAsia="en-US"/>
        </w:rPr>
        <w:t>ec</w:t>
      </w:r>
      <w:r w:rsidRPr="00DD7F45">
        <w:rPr>
          <w:rFonts w:ascii="Arial" w:eastAsia="Arial" w:hAnsi="Arial" w:cs="Arial"/>
          <w:spacing w:val="-1"/>
          <w:sz w:val="22"/>
          <w:szCs w:val="22"/>
          <w:lang w:eastAsia="en-US"/>
        </w:rPr>
        <w:t>l</w:t>
      </w:r>
      <w:r w:rsidRPr="00DD7F45">
        <w:rPr>
          <w:rFonts w:ascii="Arial" w:eastAsia="Arial" w:hAnsi="Arial" w:cs="Arial"/>
          <w:sz w:val="22"/>
          <w:szCs w:val="22"/>
          <w:lang w:eastAsia="en-US"/>
        </w:rPr>
        <w:t>aração</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de</w:t>
      </w:r>
      <w:r w:rsidRPr="00DD7F45">
        <w:rPr>
          <w:rFonts w:ascii="Arial" w:eastAsia="Arial" w:hAnsi="Arial" w:cs="Arial"/>
          <w:spacing w:val="2"/>
          <w:sz w:val="22"/>
          <w:szCs w:val="22"/>
          <w:lang w:eastAsia="en-US"/>
        </w:rPr>
        <w:t xml:space="preserve"> </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n</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o</w:t>
      </w:r>
      <w:r w:rsidRPr="00DD7F45">
        <w:rPr>
          <w:rFonts w:ascii="Arial" w:eastAsia="Arial" w:hAnsi="Arial" w:cs="Arial"/>
          <w:spacing w:val="2"/>
          <w:sz w:val="22"/>
          <w:szCs w:val="22"/>
          <w:lang w:eastAsia="en-US"/>
        </w:rPr>
        <w:t>n</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a</w:t>
      </w:r>
      <w:r w:rsidRPr="00DD7F45">
        <w:rPr>
          <w:rFonts w:ascii="Arial" w:eastAsia="Arial" w:hAnsi="Arial" w:cs="Arial"/>
          <w:sz w:val="22"/>
          <w:szCs w:val="22"/>
          <w:lang w:eastAsia="en-US"/>
        </w:rPr>
        <w:t>de</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a</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w:t>
      </w:r>
      <w:r w:rsidRPr="00DD7F45">
        <w:rPr>
          <w:rFonts w:ascii="Arial" w:eastAsia="Arial" w:hAnsi="Arial" w:cs="Arial"/>
          <w:spacing w:val="3"/>
          <w:sz w:val="22"/>
          <w:szCs w:val="22"/>
          <w:lang w:eastAsia="en-US"/>
        </w:rPr>
        <w:t xml:space="preserve"> </w:t>
      </w:r>
      <w:r w:rsidRPr="00DD7F45">
        <w:rPr>
          <w:rFonts w:ascii="Arial" w:eastAsia="Arial" w:hAnsi="Arial" w:cs="Arial"/>
          <w:spacing w:val="-1"/>
          <w:sz w:val="22"/>
          <w:szCs w:val="22"/>
          <w:lang w:eastAsia="en-US"/>
        </w:rPr>
        <w:t>li</w:t>
      </w:r>
      <w:r w:rsidRPr="00DD7F45">
        <w:rPr>
          <w:rFonts w:ascii="Arial" w:eastAsia="Arial" w:hAnsi="Arial" w:cs="Arial"/>
          <w:spacing w:val="2"/>
          <w:sz w:val="22"/>
          <w:szCs w:val="22"/>
          <w:lang w:eastAsia="en-US"/>
        </w:rPr>
        <w:t>c</w:t>
      </w:r>
      <w:r w:rsidRPr="00DD7F45">
        <w:rPr>
          <w:rFonts w:ascii="Arial" w:eastAsia="Arial" w:hAnsi="Arial" w:cs="Arial"/>
          <w:spacing w:val="-1"/>
          <w:sz w:val="22"/>
          <w:szCs w:val="22"/>
          <w:lang w:eastAsia="en-US"/>
        </w:rPr>
        <w:t>i</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ar</w:t>
      </w:r>
      <w:r w:rsidRPr="00DD7F45">
        <w:rPr>
          <w:rFonts w:ascii="Arial" w:eastAsia="Arial" w:hAnsi="Arial" w:cs="Arial"/>
          <w:spacing w:val="4"/>
          <w:sz w:val="22"/>
          <w:szCs w:val="22"/>
          <w:lang w:eastAsia="en-US"/>
        </w:rPr>
        <w:t xml:space="preserve"> </w:t>
      </w:r>
      <w:r w:rsidRPr="00DD7F45">
        <w:rPr>
          <w:rFonts w:ascii="Arial" w:eastAsia="Arial" w:hAnsi="Arial" w:cs="Arial"/>
          <w:spacing w:val="1"/>
          <w:sz w:val="22"/>
          <w:szCs w:val="22"/>
          <w:lang w:eastAsia="en-US"/>
        </w:rPr>
        <w:t>j</w:t>
      </w:r>
      <w:r w:rsidRPr="00DD7F45">
        <w:rPr>
          <w:rFonts w:ascii="Arial" w:eastAsia="Arial" w:hAnsi="Arial" w:cs="Arial"/>
          <w:sz w:val="22"/>
          <w:szCs w:val="22"/>
          <w:lang w:eastAsia="en-US"/>
        </w:rPr>
        <w:t>u</w:t>
      </w:r>
      <w:r w:rsidRPr="00DD7F45">
        <w:rPr>
          <w:rFonts w:ascii="Arial" w:eastAsia="Arial" w:hAnsi="Arial" w:cs="Arial"/>
          <w:spacing w:val="-1"/>
          <w:sz w:val="22"/>
          <w:szCs w:val="22"/>
          <w:lang w:eastAsia="en-US"/>
        </w:rPr>
        <w:t>n</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o à</w:t>
      </w:r>
      <w:r w:rsidRPr="00DD7F45">
        <w:rPr>
          <w:rFonts w:ascii="Arial" w:eastAsia="Arial" w:hAnsi="Arial" w:cs="Arial"/>
          <w:spacing w:val="3"/>
          <w:sz w:val="22"/>
          <w:szCs w:val="22"/>
          <w:lang w:eastAsia="en-US"/>
        </w:rPr>
        <w:t xml:space="preserve"> </w:t>
      </w:r>
      <w:r w:rsidRPr="00DD7F45">
        <w:rPr>
          <w:rFonts w:ascii="Arial" w:eastAsia="Arial" w:hAnsi="Arial" w:cs="Arial"/>
          <w:spacing w:val="-1"/>
          <w:sz w:val="22"/>
          <w:szCs w:val="22"/>
          <w:lang w:eastAsia="en-US"/>
        </w:rPr>
        <w:t>A</w:t>
      </w:r>
      <w:r w:rsidRPr="00DD7F45">
        <w:rPr>
          <w:rFonts w:ascii="Arial" w:eastAsia="Arial" w:hAnsi="Arial" w:cs="Arial"/>
          <w:sz w:val="22"/>
          <w:szCs w:val="22"/>
          <w:lang w:eastAsia="en-US"/>
        </w:rPr>
        <w:t>dmi</w:t>
      </w:r>
      <w:r w:rsidRPr="00DD7F45">
        <w:rPr>
          <w:rFonts w:ascii="Arial" w:eastAsia="Arial" w:hAnsi="Arial" w:cs="Arial"/>
          <w:spacing w:val="-1"/>
          <w:sz w:val="22"/>
          <w:szCs w:val="22"/>
          <w:lang w:eastAsia="en-US"/>
        </w:rPr>
        <w:t>ni</w:t>
      </w:r>
      <w:r w:rsidRPr="00DD7F45">
        <w:rPr>
          <w:rFonts w:ascii="Arial" w:eastAsia="Arial" w:hAnsi="Arial" w:cs="Arial"/>
          <w:sz w:val="22"/>
          <w:szCs w:val="22"/>
          <w:lang w:eastAsia="en-US"/>
        </w:rPr>
        <w:t>s</w:t>
      </w:r>
      <w:r w:rsidRPr="00DD7F45">
        <w:rPr>
          <w:rFonts w:ascii="Arial" w:eastAsia="Arial" w:hAnsi="Arial" w:cs="Arial"/>
          <w:spacing w:val="1"/>
          <w:sz w:val="22"/>
          <w:szCs w:val="22"/>
          <w:lang w:eastAsia="en-US"/>
        </w:rPr>
        <w:t>tr</w:t>
      </w:r>
      <w:r w:rsidRPr="00DD7F45">
        <w:rPr>
          <w:rFonts w:ascii="Arial" w:eastAsia="Arial" w:hAnsi="Arial" w:cs="Arial"/>
          <w:sz w:val="22"/>
          <w:szCs w:val="22"/>
          <w:lang w:eastAsia="en-US"/>
        </w:rPr>
        <w:t>aç</w:t>
      </w:r>
      <w:r w:rsidRPr="00DD7F45">
        <w:rPr>
          <w:rFonts w:ascii="Arial" w:eastAsia="Arial" w:hAnsi="Arial" w:cs="Arial"/>
          <w:spacing w:val="-1"/>
          <w:sz w:val="22"/>
          <w:szCs w:val="22"/>
          <w:lang w:eastAsia="en-US"/>
        </w:rPr>
        <w:t>ã</w:t>
      </w:r>
      <w:r w:rsidRPr="00DD7F45">
        <w:rPr>
          <w:rFonts w:ascii="Arial" w:eastAsia="Arial" w:hAnsi="Arial" w:cs="Arial"/>
          <w:sz w:val="22"/>
          <w:szCs w:val="22"/>
          <w:lang w:eastAsia="en-US"/>
        </w:rPr>
        <w:t>o</w:t>
      </w:r>
      <w:r w:rsidRPr="00DD7F45">
        <w:rPr>
          <w:rFonts w:ascii="Arial" w:eastAsia="Arial" w:hAnsi="Arial" w:cs="Arial"/>
          <w:spacing w:val="3"/>
          <w:sz w:val="22"/>
          <w:szCs w:val="22"/>
          <w:lang w:eastAsia="en-US"/>
        </w:rPr>
        <w:t xml:space="preserve"> </w:t>
      </w:r>
      <w:r w:rsidRPr="00DD7F45">
        <w:rPr>
          <w:rFonts w:ascii="Arial" w:eastAsia="Arial" w:hAnsi="Arial" w:cs="Arial"/>
          <w:spacing w:val="-1"/>
          <w:sz w:val="22"/>
          <w:szCs w:val="22"/>
          <w:lang w:eastAsia="en-US"/>
        </w:rPr>
        <w:t>P</w:t>
      </w:r>
      <w:r w:rsidRPr="00DD7F45">
        <w:rPr>
          <w:rFonts w:ascii="Arial" w:eastAsia="Arial" w:hAnsi="Arial" w:cs="Arial"/>
          <w:sz w:val="22"/>
          <w:szCs w:val="22"/>
          <w:lang w:eastAsia="en-US"/>
        </w:rPr>
        <w:t>ú</w:t>
      </w:r>
      <w:r w:rsidRPr="00DD7F45">
        <w:rPr>
          <w:rFonts w:ascii="Arial" w:eastAsia="Arial" w:hAnsi="Arial" w:cs="Arial"/>
          <w:spacing w:val="-1"/>
          <w:sz w:val="22"/>
          <w:szCs w:val="22"/>
          <w:lang w:eastAsia="en-US"/>
        </w:rPr>
        <w:t>bli</w:t>
      </w:r>
      <w:r w:rsidRPr="00DD7F45">
        <w:rPr>
          <w:rFonts w:ascii="Arial" w:eastAsia="Arial" w:hAnsi="Arial" w:cs="Arial"/>
          <w:sz w:val="22"/>
          <w:szCs w:val="22"/>
          <w:lang w:eastAsia="en-US"/>
        </w:rPr>
        <w:t>ca,</w:t>
      </w:r>
      <w:r w:rsidRPr="00DD7F45">
        <w:rPr>
          <w:rFonts w:ascii="Arial" w:eastAsia="Arial" w:hAnsi="Arial" w:cs="Arial"/>
          <w:spacing w:val="4"/>
          <w:sz w:val="22"/>
          <w:szCs w:val="22"/>
          <w:lang w:eastAsia="en-US"/>
        </w:rPr>
        <w:t xml:space="preserve"> </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n</w:t>
      </w:r>
      <w:r w:rsidRPr="00DD7F45">
        <w:rPr>
          <w:rFonts w:ascii="Arial" w:eastAsia="Arial" w:hAnsi="Arial" w:cs="Arial"/>
          <w:spacing w:val="2"/>
          <w:sz w:val="22"/>
          <w:szCs w:val="22"/>
          <w:lang w:eastAsia="en-US"/>
        </w:rPr>
        <w:t>q</w:t>
      </w:r>
      <w:r w:rsidRPr="00DD7F45">
        <w:rPr>
          <w:rFonts w:ascii="Arial" w:eastAsia="Arial" w:hAnsi="Arial" w:cs="Arial"/>
          <w:sz w:val="22"/>
          <w:szCs w:val="22"/>
          <w:lang w:eastAsia="en-US"/>
        </w:rPr>
        <w:t>u</w:t>
      </w:r>
      <w:r w:rsidRPr="00DD7F45">
        <w:rPr>
          <w:rFonts w:ascii="Arial" w:eastAsia="Arial" w:hAnsi="Arial" w:cs="Arial"/>
          <w:spacing w:val="-1"/>
          <w:sz w:val="22"/>
          <w:szCs w:val="22"/>
          <w:lang w:eastAsia="en-US"/>
        </w:rPr>
        <w:t>a</w:t>
      </w:r>
      <w:r w:rsidRPr="00DD7F45">
        <w:rPr>
          <w:rFonts w:ascii="Arial" w:eastAsia="Arial" w:hAnsi="Arial" w:cs="Arial"/>
          <w:spacing w:val="-3"/>
          <w:sz w:val="22"/>
          <w:szCs w:val="22"/>
          <w:lang w:eastAsia="en-US"/>
        </w:rPr>
        <w:t>n</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o p</w:t>
      </w:r>
      <w:r w:rsidRPr="00DD7F45">
        <w:rPr>
          <w:rFonts w:ascii="Arial" w:eastAsia="Arial" w:hAnsi="Arial" w:cs="Arial"/>
          <w:spacing w:val="-1"/>
          <w:sz w:val="22"/>
          <w:szCs w:val="22"/>
          <w:lang w:eastAsia="en-US"/>
        </w:rPr>
        <w:t>e</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u</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w:t>
      </w:r>
      <w:r w:rsidRPr="00DD7F45">
        <w:rPr>
          <w:rFonts w:ascii="Arial" w:eastAsia="Arial" w:hAnsi="Arial" w:cs="Arial"/>
          <w:spacing w:val="-2"/>
          <w:sz w:val="22"/>
          <w:szCs w:val="22"/>
          <w:lang w:eastAsia="en-US"/>
        </w:rPr>
        <w:t>r</w:t>
      </w:r>
      <w:r w:rsidRPr="00DD7F45">
        <w:rPr>
          <w:rFonts w:ascii="Arial" w:eastAsia="Arial" w:hAnsi="Arial" w:cs="Arial"/>
          <w:sz w:val="22"/>
          <w:szCs w:val="22"/>
          <w:lang w:eastAsia="en-US"/>
        </w:rPr>
        <w:t>em</w:t>
      </w:r>
      <w:r w:rsidRPr="00DD7F45">
        <w:rPr>
          <w:rFonts w:ascii="Arial" w:eastAsia="Arial" w:hAnsi="Arial" w:cs="Arial"/>
          <w:spacing w:val="3"/>
          <w:sz w:val="22"/>
          <w:szCs w:val="22"/>
          <w:lang w:eastAsia="en-US"/>
        </w:rPr>
        <w:t xml:space="preserve"> </w:t>
      </w:r>
      <w:r w:rsidRPr="00DD7F45">
        <w:rPr>
          <w:rFonts w:ascii="Arial" w:eastAsia="Arial" w:hAnsi="Arial" w:cs="Arial"/>
          <w:spacing w:val="-3"/>
          <w:sz w:val="22"/>
          <w:szCs w:val="22"/>
          <w:lang w:eastAsia="en-US"/>
        </w:rPr>
        <w:t>o</w:t>
      </w:r>
      <w:r w:rsidRPr="00DD7F45">
        <w:rPr>
          <w:rFonts w:ascii="Arial" w:eastAsia="Arial" w:hAnsi="Arial" w:cs="Arial"/>
          <w:sz w:val="22"/>
          <w:szCs w:val="22"/>
          <w:lang w:eastAsia="en-US"/>
        </w:rPr>
        <w:t>s</w:t>
      </w:r>
      <w:r w:rsidRPr="00DD7F45">
        <w:rPr>
          <w:rFonts w:ascii="Arial" w:eastAsia="Arial" w:hAnsi="Arial" w:cs="Arial"/>
          <w:spacing w:val="3"/>
          <w:sz w:val="22"/>
          <w:szCs w:val="22"/>
          <w:lang w:eastAsia="en-US"/>
        </w:rPr>
        <w:t xml:space="preserve"> </w:t>
      </w:r>
      <w:r w:rsidRPr="00DD7F45">
        <w:rPr>
          <w:rFonts w:ascii="Arial" w:eastAsia="Arial" w:hAnsi="Arial" w:cs="Arial"/>
          <w:spacing w:val="1"/>
          <w:sz w:val="22"/>
          <w:szCs w:val="22"/>
          <w:lang w:eastAsia="en-US"/>
        </w:rPr>
        <w:t>m</w:t>
      </w:r>
      <w:r w:rsidRPr="00DD7F45">
        <w:rPr>
          <w:rFonts w:ascii="Arial" w:eastAsia="Arial" w:hAnsi="Arial" w:cs="Arial"/>
          <w:spacing w:val="-3"/>
          <w:sz w:val="22"/>
          <w:szCs w:val="22"/>
          <w:lang w:eastAsia="en-US"/>
        </w:rPr>
        <w:t>o</w:t>
      </w:r>
      <w:r w:rsidRPr="00DD7F45">
        <w:rPr>
          <w:rFonts w:ascii="Arial" w:eastAsia="Arial" w:hAnsi="Arial" w:cs="Arial"/>
          <w:spacing w:val="1"/>
          <w:sz w:val="22"/>
          <w:szCs w:val="22"/>
          <w:lang w:eastAsia="en-US"/>
        </w:rPr>
        <w:t>t</w:t>
      </w:r>
      <w:r w:rsidRPr="00DD7F45">
        <w:rPr>
          <w:rFonts w:ascii="Arial" w:eastAsia="Arial" w:hAnsi="Arial" w:cs="Arial"/>
          <w:spacing w:val="-1"/>
          <w:sz w:val="22"/>
          <w:szCs w:val="22"/>
          <w:lang w:eastAsia="en-US"/>
        </w:rPr>
        <w:t>i</w:t>
      </w:r>
      <w:r w:rsidRPr="00DD7F45">
        <w:rPr>
          <w:rFonts w:ascii="Arial" w:eastAsia="Arial" w:hAnsi="Arial" w:cs="Arial"/>
          <w:spacing w:val="-2"/>
          <w:sz w:val="22"/>
          <w:szCs w:val="22"/>
          <w:lang w:eastAsia="en-US"/>
        </w:rPr>
        <w:t>v</w:t>
      </w:r>
      <w:r w:rsidRPr="00DD7F45">
        <w:rPr>
          <w:rFonts w:ascii="Arial" w:eastAsia="Arial" w:hAnsi="Arial" w:cs="Arial"/>
          <w:sz w:val="22"/>
          <w:szCs w:val="22"/>
          <w:lang w:eastAsia="en-US"/>
        </w:rPr>
        <w:t>os</w:t>
      </w:r>
      <w:r w:rsidRPr="00DD7F45">
        <w:rPr>
          <w:rFonts w:ascii="Arial" w:eastAsia="Arial" w:hAnsi="Arial" w:cs="Arial"/>
          <w:spacing w:val="5"/>
          <w:sz w:val="22"/>
          <w:szCs w:val="22"/>
          <w:lang w:eastAsia="en-US"/>
        </w:rPr>
        <w:t xml:space="preserve"> </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e</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e</w:t>
      </w:r>
      <w:r w:rsidRPr="00DD7F45">
        <w:rPr>
          <w:rFonts w:ascii="Arial" w:eastAsia="Arial" w:hAnsi="Arial" w:cs="Arial"/>
          <w:spacing w:val="-2"/>
          <w:sz w:val="22"/>
          <w:szCs w:val="22"/>
          <w:lang w:eastAsia="en-US"/>
        </w:rPr>
        <w:t>r</w:t>
      </w:r>
      <w:r w:rsidRPr="00DD7F45">
        <w:rPr>
          <w:rFonts w:ascii="Arial" w:eastAsia="Arial" w:hAnsi="Arial" w:cs="Arial"/>
          <w:spacing w:val="1"/>
          <w:sz w:val="22"/>
          <w:szCs w:val="22"/>
          <w:lang w:eastAsia="en-US"/>
        </w:rPr>
        <w:t>m</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n</w:t>
      </w:r>
      <w:r w:rsidRPr="00DD7F45">
        <w:rPr>
          <w:rFonts w:ascii="Arial" w:eastAsia="Arial" w:hAnsi="Arial" w:cs="Arial"/>
          <w:spacing w:val="-1"/>
          <w:sz w:val="22"/>
          <w:szCs w:val="22"/>
          <w:lang w:eastAsia="en-US"/>
        </w:rPr>
        <w:t>a</w:t>
      </w:r>
      <w:r w:rsidRPr="00DD7F45">
        <w:rPr>
          <w:rFonts w:ascii="Arial" w:eastAsia="Arial" w:hAnsi="Arial" w:cs="Arial"/>
          <w:sz w:val="22"/>
          <w:szCs w:val="22"/>
          <w:lang w:eastAsia="en-US"/>
        </w:rPr>
        <w:t>ntes</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da p</w:t>
      </w:r>
      <w:r w:rsidRPr="00DD7F45">
        <w:rPr>
          <w:rFonts w:ascii="Arial" w:eastAsia="Arial" w:hAnsi="Arial" w:cs="Arial"/>
          <w:spacing w:val="-1"/>
          <w:sz w:val="22"/>
          <w:szCs w:val="22"/>
          <w:lang w:eastAsia="en-US"/>
        </w:rPr>
        <w:t>u</w:t>
      </w:r>
      <w:r w:rsidRPr="00DD7F45">
        <w:rPr>
          <w:rFonts w:ascii="Arial" w:eastAsia="Arial" w:hAnsi="Arial" w:cs="Arial"/>
          <w:sz w:val="22"/>
          <w:szCs w:val="22"/>
          <w:lang w:eastAsia="en-US"/>
        </w:rPr>
        <w:t>n</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çã</w:t>
      </w:r>
      <w:r w:rsidRPr="00DD7F45">
        <w:rPr>
          <w:rFonts w:ascii="Arial" w:eastAsia="Arial" w:hAnsi="Arial" w:cs="Arial"/>
          <w:spacing w:val="-1"/>
          <w:sz w:val="22"/>
          <w:szCs w:val="22"/>
          <w:lang w:eastAsia="en-US"/>
        </w:rPr>
        <w:t>o</w:t>
      </w:r>
      <w:r w:rsidRPr="00DD7F45">
        <w:rPr>
          <w:rFonts w:ascii="Arial" w:eastAsia="Arial" w:hAnsi="Arial" w:cs="Arial"/>
          <w:sz w:val="22"/>
          <w:szCs w:val="22"/>
          <w:lang w:eastAsia="en-US"/>
        </w:rPr>
        <w:t>,</w:t>
      </w:r>
      <w:r w:rsidRPr="00DD7F45">
        <w:rPr>
          <w:rFonts w:ascii="Arial" w:eastAsia="Arial" w:hAnsi="Arial" w:cs="Arial"/>
          <w:spacing w:val="4"/>
          <w:sz w:val="22"/>
          <w:szCs w:val="22"/>
          <w:lang w:eastAsia="en-US"/>
        </w:rPr>
        <w:t xml:space="preserve"> </w:t>
      </w:r>
      <w:r w:rsidRPr="00DD7F45">
        <w:rPr>
          <w:rFonts w:ascii="Arial" w:eastAsia="Arial" w:hAnsi="Arial" w:cs="Arial"/>
          <w:sz w:val="22"/>
          <w:szCs w:val="22"/>
          <w:lang w:eastAsia="en-US"/>
        </w:rPr>
        <w:t>ou</w:t>
      </w:r>
      <w:r w:rsidRPr="00DD7F45">
        <w:rPr>
          <w:rFonts w:ascii="Arial" w:eastAsia="Arial" w:hAnsi="Arial" w:cs="Arial"/>
          <w:spacing w:val="2"/>
          <w:sz w:val="22"/>
          <w:szCs w:val="22"/>
          <w:lang w:eastAsia="en-US"/>
        </w:rPr>
        <w:t xml:space="preserve"> </w:t>
      </w:r>
      <w:r w:rsidRPr="00DD7F45">
        <w:rPr>
          <w:rFonts w:ascii="Arial" w:eastAsia="Arial" w:hAnsi="Arial" w:cs="Arial"/>
          <w:spacing w:val="-3"/>
          <w:sz w:val="22"/>
          <w:szCs w:val="22"/>
          <w:lang w:eastAsia="en-US"/>
        </w:rPr>
        <w:t>a</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 xml:space="preserve">é </w:t>
      </w:r>
      <w:r w:rsidRPr="00DD7F45">
        <w:rPr>
          <w:rFonts w:ascii="Arial" w:eastAsia="Arial" w:hAnsi="Arial" w:cs="Arial"/>
          <w:spacing w:val="2"/>
          <w:sz w:val="22"/>
          <w:szCs w:val="22"/>
          <w:lang w:eastAsia="en-US"/>
        </w:rPr>
        <w:t>q</w:t>
      </w:r>
      <w:r w:rsidRPr="00DD7F45">
        <w:rPr>
          <w:rFonts w:ascii="Arial" w:eastAsia="Arial" w:hAnsi="Arial" w:cs="Arial"/>
          <w:sz w:val="22"/>
          <w:szCs w:val="22"/>
          <w:lang w:eastAsia="en-US"/>
        </w:rPr>
        <w:t>ue</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s</w:t>
      </w:r>
      <w:r w:rsidRPr="00DD7F45">
        <w:rPr>
          <w:rFonts w:ascii="Arial" w:eastAsia="Arial" w:hAnsi="Arial" w:cs="Arial"/>
          <w:spacing w:val="-3"/>
          <w:sz w:val="22"/>
          <w:szCs w:val="22"/>
          <w:lang w:eastAsia="en-US"/>
        </w:rPr>
        <w:t>e</w:t>
      </w:r>
      <w:r w:rsidRPr="00DD7F45">
        <w:rPr>
          <w:rFonts w:ascii="Arial" w:eastAsia="Arial" w:hAnsi="Arial" w:cs="Arial"/>
          <w:spacing w:val="1"/>
          <w:sz w:val="22"/>
          <w:szCs w:val="22"/>
          <w:lang w:eastAsia="en-US"/>
        </w:rPr>
        <w:t>j</w:t>
      </w:r>
      <w:r w:rsidRPr="00DD7F45">
        <w:rPr>
          <w:rFonts w:ascii="Arial" w:eastAsia="Arial" w:hAnsi="Arial" w:cs="Arial"/>
          <w:sz w:val="22"/>
          <w:szCs w:val="22"/>
          <w:lang w:eastAsia="en-US"/>
        </w:rPr>
        <w:t>a</w:t>
      </w:r>
      <w:r w:rsidRPr="00DD7F45">
        <w:rPr>
          <w:rFonts w:ascii="Arial" w:eastAsia="Arial" w:hAnsi="Arial" w:cs="Arial"/>
          <w:spacing w:val="2"/>
          <w:sz w:val="22"/>
          <w:szCs w:val="22"/>
          <w:lang w:eastAsia="en-US"/>
        </w:rPr>
        <w:t xml:space="preserve"> </w:t>
      </w:r>
      <w:r w:rsidRPr="00DD7F45">
        <w:rPr>
          <w:rFonts w:ascii="Arial" w:eastAsia="Arial" w:hAnsi="Arial" w:cs="Arial"/>
          <w:spacing w:val="-3"/>
          <w:sz w:val="22"/>
          <w:szCs w:val="22"/>
          <w:lang w:eastAsia="en-US"/>
        </w:rPr>
        <w:t>p</w:t>
      </w:r>
      <w:r w:rsidRPr="00DD7F45">
        <w:rPr>
          <w:rFonts w:ascii="Arial" w:eastAsia="Arial" w:hAnsi="Arial" w:cs="Arial"/>
          <w:spacing w:val="-2"/>
          <w:sz w:val="22"/>
          <w:szCs w:val="22"/>
          <w:lang w:eastAsia="en-US"/>
        </w:rPr>
        <w:t>r</w:t>
      </w:r>
      <w:r w:rsidRPr="00DD7F45">
        <w:rPr>
          <w:rFonts w:ascii="Arial" w:eastAsia="Arial" w:hAnsi="Arial" w:cs="Arial"/>
          <w:sz w:val="22"/>
          <w:szCs w:val="22"/>
          <w:lang w:eastAsia="en-US"/>
        </w:rPr>
        <w:t>omo</w:t>
      </w:r>
      <w:r w:rsidRPr="00DD7F45">
        <w:rPr>
          <w:rFonts w:ascii="Arial" w:eastAsia="Arial" w:hAnsi="Arial" w:cs="Arial"/>
          <w:spacing w:val="-2"/>
          <w:sz w:val="22"/>
          <w:szCs w:val="22"/>
          <w:lang w:eastAsia="en-US"/>
        </w:rPr>
        <w:t>v</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da</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 xml:space="preserve">a </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a</w:t>
      </w:r>
      <w:r w:rsidRPr="00DD7F45">
        <w:rPr>
          <w:rFonts w:ascii="Arial" w:eastAsia="Arial" w:hAnsi="Arial" w:cs="Arial"/>
          <w:sz w:val="22"/>
          <w:szCs w:val="22"/>
          <w:lang w:eastAsia="en-US"/>
        </w:rPr>
        <w:t>b</w:t>
      </w:r>
      <w:r w:rsidRPr="00DD7F45">
        <w:rPr>
          <w:rFonts w:ascii="Arial" w:eastAsia="Arial" w:hAnsi="Arial" w:cs="Arial"/>
          <w:spacing w:val="-1"/>
          <w:sz w:val="22"/>
          <w:szCs w:val="22"/>
          <w:lang w:eastAsia="en-US"/>
        </w:rPr>
        <w:t>ili</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aç</w:t>
      </w:r>
      <w:r w:rsidRPr="00DD7F45">
        <w:rPr>
          <w:rFonts w:ascii="Arial" w:eastAsia="Arial" w:hAnsi="Arial" w:cs="Arial"/>
          <w:spacing w:val="-1"/>
          <w:sz w:val="22"/>
          <w:szCs w:val="22"/>
          <w:lang w:eastAsia="en-US"/>
        </w:rPr>
        <w:t>ã</w:t>
      </w:r>
      <w:r w:rsidRPr="00DD7F45">
        <w:rPr>
          <w:rFonts w:ascii="Arial" w:eastAsia="Arial" w:hAnsi="Arial" w:cs="Arial"/>
          <w:sz w:val="22"/>
          <w:szCs w:val="22"/>
          <w:lang w:eastAsia="en-US"/>
        </w:rPr>
        <w:t>o pe</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n</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e a</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2"/>
          <w:sz w:val="22"/>
          <w:szCs w:val="22"/>
          <w:lang w:eastAsia="en-US"/>
        </w:rPr>
        <w:t>r</w:t>
      </w:r>
      <w:r w:rsidRPr="00DD7F45">
        <w:rPr>
          <w:rFonts w:ascii="Arial" w:eastAsia="Arial" w:hAnsi="Arial" w:cs="Arial"/>
          <w:sz w:val="22"/>
          <w:szCs w:val="22"/>
          <w:lang w:eastAsia="en-US"/>
        </w:rPr>
        <w:t>ó</w:t>
      </w:r>
      <w:r w:rsidRPr="00DD7F45">
        <w:rPr>
          <w:rFonts w:ascii="Arial" w:eastAsia="Arial" w:hAnsi="Arial" w:cs="Arial"/>
          <w:spacing w:val="-1"/>
          <w:sz w:val="22"/>
          <w:szCs w:val="22"/>
          <w:lang w:eastAsia="en-US"/>
        </w:rPr>
        <w:t>p</w:t>
      </w:r>
      <w:r w:rsidRPr="00DD7F45">
        <w:rPr>
          <w:rFonts w:ascii="Arial" w:eastAsia="Arial" w:hAnsi="Arial" w:cs="Arial"/>
          <w:spacing w:val="1"/>
          <w:sz w:val="22"/>
          <w:szCs w:val="22"/>
          <w:lang w:eastAsia="en-US"/>
        </w:rPr>
        <w:t>r</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a au</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ori</w:t>
      </w:r>
      <w:r w:rsidRPr="00DD7F45">
        <w:rPr>
          <w:rFonts w:ascii="Arial" w:eastAsia="Arial" w:hAnsi="Arial" w:cs="Arial"/>
          <w:spacing w:val="-1"/>
          <w:sz w:val="22"/>
          <w:szCs w:val="22"/>
          <w:lang w:eastAsia="en-US"/>
        </w:rPr>
        <w:t>d</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d</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 xml:space="preserve"> </w:t>
      </w:r>
      <w:r w:rsidRPr="00DD7F45">
        <w:rPr>
          <w:rFonts w:ascii="Arial" w:eastAsia="Arial" w:hAnsi="Arial" w:cs="Arial"/>
          <w:spacing w:val="2"/>
          <w:sz w:val="22"/>
          <w:szCs w:val="22"/>
          <w:lang w:eastAsia="en-US"/>
        </w:rPr>
        <w:t>q</w:t>
      </w:r>
      <w:r w:rsidRPr="00DD7F45">
        <w:rPr>
          <w:rFonts w:ascii="Arial" w:eastAsia="Arial" w:hAnsi="Arial" w:cs="Arial"/>
          <w:sz w:val="22"/>
          <w:szCs w:val="22"/>
          <w:lang w:eastAsia="en-US"/>
        </w:rPr>
        <w:t>ue</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pli</w:t>
      </w:r>
      <w:r w:rsidRPr="00DD7F45">
        <w:rPr>
          <w:rFonts w:ascii="Arial" w:eastAsia="Arial" w:hAnsi="Arial" w:cs="Arial"/>
          <w:sz w:val="22"/>
          <w:szCs w:val="22"/>
          <w:lang w:eastAsia="en-US"/>
        </w:rPr>
        <w:t>cou</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a pen</w:t>
      </w:r>
      <w:r w:rsidRPr="00DD7F45">
        <w:rPr>
          <w:rFonts w:ascii="Arial" w:eastAsia="Arial" w:hAnsi="Arial" w:cs="Arial"/>
          <w:spacing w:val="-1"/>
          <w:sz w:val="22"/>
          <w:szCs w:val="22"/>
          <w:lang w:eastAsia="en-US"/>
        </w:rPr>
        <w:t>ali</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a</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de</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ac</w:t>
      </w:r>
      <w:r w:rsidRPr="00DD7F45">
        <w:rPr>
          <w:rFonts w:ascii="Arial" w:eastAsia="Arial" w:hAnsi="Arial" w:cs="Arial"/>
          <w:spacing w:val="-1"/>
          <w:sz w:val="22"/>
          <w:szCs w:val="22"/>
          <w:lang w:eastAsia="en-US"/>
        </w:rPr>
        <w:t>o</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do</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com</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 xml:space="preserve">o </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nc</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 xml:space="preserve">so </w:t>
      </w:r>
      <w:r w:rsidRPr="00DD7F45">
        <w:rPr>
          <w:rFonts w:ascii="Arial" w:eastAsia="Arial" w:hAnsi="Arial" w:cs="Arial"/>
          <w:spacing w:val="2"/>
          <w:sz w:val="22"/>
          <w:szCs w:val="22"/>
          <w:lang w:eastAsia="en-US"/>
        </w:rPr>
        <w:t>I</w:t>
      </w:r>
      <w:r w:rsidRPr="00DD7F45">
        <w:rPr>
          <w:rFonts w:ascii="Arial" w:eastAsia="Arial" w:hAnsi="Arial" w:cs="Arial"/>
          <w:sz w:val="22"/>
          <w:szCs w:val="22"/>
          <w:lang w:eastAsia="en-US"/>
        </w:rPr>
        <w:t>V do</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2"/>
          <w:sz w:val="22"/>
          <w:szCs w:val="22"/>
          <w:lang w:eastAsia="en-US"/>
        </w:rPr>
        <w:t>r</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 87</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da</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L</w:t>
      </w:r>
      <w:r w:rsidRPr="00DD7F45">
        <w:rPr>
          <w:rFonts w:ascii="Arial" w:eastAsia="Arial" w:hAnsi="Arial" w:cs="Arial"/>
          <w:spacing w:val="-3"/>
          <w:sz w:val="22"/>
          <w:szCs w:val="22"/>
          <w:lang w:eastAsia="en-US"/>
        </w:rPr>
        <w:t>e</w:t>
      </w:r>
      <w:r w:rsidRPr="00DD7F45">
        <w:rPr>
          <w:rFonts w:ascii="Arial" w:eastAsia="Arial" w:hAnsi="Arial" w:cs="Arial"/>
          <w:sz w:val="22"/>
          <w:szCs w:val="22"/>
          <w:lang w:eastAsia="en-US"/>
        </w:rPr>
        <w:t>i 8.666/93</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su</w:t>
      </w:r>
      <w:r w:rsidRPr="00DD7F45">
        <w:rPr>
          <w:rFonts w:ascii="Arial" w:eastAsia="Arial" w:hAnsi="Arial" w:cs="Arial"/>
          <w:spacing w:val="-1"/>
          <w:sz w:val="22"/>
          <w:szCs w:val="22"/>
          <w:lang w:eastAsia="en-US"/>
        </w:rPr>
        <w:t>a</w:t>
      </w:r>
      <w:r w:rsidRPr="00DD7F45">
        <w:rPr>
          <w:rFonts w:ascii="Arial" w:eastAsia="Arial" w:hAnsi="Arial" w:cs="Arial"/>
          <w:sz w:val="22"/>
          <w:szCs w:val="22"/>
          <w:lang w:eastAsia="en-US"/>
        </w:rPr>
        <w:t>s</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l</w:t>
      </w:r>
      <w:r w:rsidRPr="00DD7F45">
        <w:rPr>
          <w:rFonts w:ascii="Arial" w:eastAsia="Arial" w:hAnsi="Arial" w:cs="Arial"/>
          <w:spacing w:val="1"/>
          <w:sz w:val="22"/>
          <w:szCs w:val="22"/>
          <w:lang w:eastAsia="en-US"/>
        </w:rPr>
        <w:t>t</w:t>
      </w:r>
      <w:r w:rsidRPr="00DD7F45">
        <w:rPr>
          <w:rFonts w:ascii="Arial" w:eastAsia="Arial" w:hAnsi="Arial" w:cs="Arial"/>
          <w:spacing w:val="-3"/>
          <w:sz w:val="22"/>
          <w:szCs w:val="22"/>
          <w:lang w:eastAsia="en-US"/>
        </w:rPr>
        <w:t>e</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w:t>
      </w:r>
      <w:r w:rsidRPr="00DD7F45">
        <w:rPr>
          <w:rFonts w:ascii="Arial" w:eastAsia="Arial" w:hAnsi="Arial" w:cs="Arial"/>
          <w:spacing w:val="-3"/>
          <w:sz w:val="22"/>
          <w:szCs w:val="22"/>
          <w:lang w:eastAsia="en-US"/>
        </w:rPr>
        <w:t>ç</w:t>
      </w:r>
      <w:r w:rsidRPr="00DD7F45">
        <w:rPr>
          <w:rFonts w:ascii="Arial" w:eastAsia="Arial" w:hAnsi="Arial" w:cs="Arial"/>
          <w:sz w:val="22"/>
          <w:szCs w:val="22"/>
          <w:lang w:eastAsia="en-US"/>
        </w:rPr>
        <w:t>õ</w:t>
      </w: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s.</w:t>
      </w:r>
    </w:p>
    <w:p w:rsidR="004A0C3A" w:rsidRDefault="004A0C3A" w:rsidP="004A0C3A">
      <w:pPr>
        <w:widowControl w:val="0"/>
        <w:ind w:firstLine="0"/>
        <w:rPr>
          <w:rFonts w:ascii="Arial" w:hAnsi="Arial" w:cs="Arial"/>
          <w:sz w:val="22"/>
          <w:szCs w:val="22"/>
        </w:rPr>
      </w:pPr>
    </w:p>
    <w:p w:rsidR="004A0C3A" w:rsidRDefault="004A0C3A" w:rsidP="004A0C3A">
      <w:pPr>
        <w:widowControl w:val="0"/>
        <w:numPr>
          <w:ilvl w:val="1"/>
          <w:numId w:val="4"/>
        </w:numPr>
        <w:tabs>
          <w:tab w:val="clear" w:pos="1273"/>
        </w:tabs>
        <w:ind w:left="709"/>
        <w:rPr>
          <w:rFonts w:ascii="Arial" w:hAnsi="Arial" w:cs="Arial"/>
          <w:sz w:val="22"/>
          <w:szCs w:val="22"/>
        </w:rPr>
      </w:pPr>
      <w:r w:rsidRPr="00DD7F45">
        <w:rPr>
          <w:rFonts w:ascii="Arial" w:eastAsia="Arial" w:hAnsi="Arial" w:cs="Arial"/>
          <w:spacing w:val="-1"/>
          <w:sz w:val="22"/>
          <w:szCs w:val="22"/>
          <w:lang w:eastAsia="en-US"/>
        </w:rPr>
        <w:t>S</w:t>
      </w:r>
      <w:r w:rsidRPr="00DD7F45">
        <w:rPr>
          <w:rFonts w:ascii="Arial" w:eastAsia="Arial" w:hAnsi="Arial" w:cs="Arial"/>
          <w:sz w:val="22"/>
          <w:szCs w:val="22"/>
          <w:lang w:eastAsia="en-US"/>
        </w:rPr>
        <w:t>e</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co</w:t>
      </w:r>
      <w:r w:rsidRPr="00DD7F45">
        <w:rPr>
          <w:rFonts w:ascii="Arial" w:eastAsia="Arial" w:hAnsi="Arial" w:cs="Arial"/>
          <w:spacing w:val="-1"/>
          <w:sz w:val="22"/>
          <w:szCs w:val="22"/>
          <w:lang w:eastAsia="en-US"/>
        </w:rPr>
        <w:t>nt</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atada</w:t>
      </w:r>
      <w:r w:rsidRPr="00DD7F45">
        <w:rPr>
          <w:rFonts w:ascii="Arial" w:eastAsia="Arial" w:hAnsi="Arial" w:cs="Arial"/>
          <w:spacing w:val="3"/>
          <w:sz w:val="22"/>
          <w:szCs w:val="22"/>
          <w:lang w:eastAsia="en-US"/>
        </w:rPr>
        <w:t xml:space="preserve"> </w:t>
      </w:r>
      <w:r w:rsidRPr="00DD7F45">
        <w:rPr>
          <w:rFonts w:ascii="Arial" w:eastAsia="Arial" w:hAnsi="Arial" w:cs="Arial"/>
          <w:spacing w:val="-3"/>
          <w:sz w:val="22"/>
          <w:szCs w:val="22"/>
          <w:lang w:eastAsia="en-US"/>
        </w:rPr>
        <w:t>n</w:t>
      </w:r>
      <w:r w:rsidRPr="00DD7F45">
        <w:rPr>
          <w:rFonts w:ascii="Arial" w:eastAsia="Arial" w:hAnsi="Arial" w:cs="Arial"/>
          <w:sz w:val="22"/>
          <w:szCs w:val="22"/>
          <w:lang w:eastAsia="en-US"/>
        </w:rPr>
        <w:t>ão</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proced</w:t>
      </w: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r</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ao</w:t>
      </w:r>
      <w:r w:rsidRPr="00DD7F45">
        <w:rPr>
          <w:rFonts w:ascii="Arial" w:eastAsia="Arial" w:hAnsi="Arial" w:cs="Arial"/>
          <w:spacing w:val="3"/>
          <w:sz w:val="22"/>
          <w:szCs w:val="22"/>
          <w:lang w:eastAsia="en-US"/>
        </w:rPr>
        <w:t xml:space="preserve"> </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ec</w:t>
      </w:r>
      <w:r w:rsidRPr="00DD7F45">
        <w:rPr>
          <w:rFonts w:ascii="Arial" w:eastAsia="Arial" w:hAnsi="Arial" w:cs="Arial"/>
          <w:spacing w:val="-1"/>
          <w:sz w:val="22"/>
          <w:szCs w:val="22"/>
          <w:lang w:eastAsia="en-US"/>
        </w:rPr>
        <w:t>ol</w:t>
      </w:r>
      <w:r w:rsidRPr="00DD7F45">
        <w:rPr>
          <w:rFonts w:ascii="Arial" w:eastAsia="Arial" w:hAnsi="Arial" w:cs="Arial"/>
          <w:sz w:val="22"/>
          <w:szCs w:val="22"/>
          <w:lang w:eastAsia="en-US"/>
        </w:rPr>
        <w:t>h</w:t>
      </w:r>
      <w:r w:rsidRPr="00DD7F45">
        <w:rPr>
          <w:rFonts w:ascii="Arial" w:eastAsia="Arial" w:hAnsi="Arial" w:cs="Arial"/>
          <w:spacing w:val="-1"/>
          <w:sz w:val="22"/>
          <w:szCs w:val="22"/>
          <w:lang w:eastAsia="en-US"/>
        </w:rPr>
        <w:t>i</w:t>
      </w:r>
      <w:r w:rsidRPr="00DD7F45">
        <w:rPr>
          <w:rFonts w:ascii="Arial" w:eastAsia="Arial" w:hAnsi="Arial" w:cs="Arial"/>
          <w:spacing w:val="-2"/>
          <w:sz w:val="22"/>
          <w:szCs w:val="22"/>
          <w:lang w:eastAsia="en-US"/>
        </w:rPr>
        <w:t>m</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n</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o</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 xml:space="preserve">da </w:t>
      </w:r>
      <w:r w:rsidRPr="00DD7F45">
        <w:rPr>
          <w:rFonts w:ascii="Arial" w:eastAsia="Arial" w:hAnsi="Arial" w:cs="Arial"/>
          <w:spacing w:val="1"/>
          <w:sz w:val="22"/>
          <w:szCs w:val="22"/>
          <w:lang w:eastAsia="en-US"/>
        </w:rPr>
        <w:t>m</w:t>
      </w:r>
      <w:r w:rsidRPr="00DD7F45">
        <w:rPr>
          <w:rFonts w:ascii="Arial" w:eastAsia="Arial" w:hAnsi="Arial" w:cs="Arial"/>
          <w:sz w:val="22"/>
          <w:szCs w:val="22"/>
          <w:lang w:eastAsia="en-US"/>
        </w:rPr>
        <w:t>u</w:t>
      </w:r>
      <w:r w:rsidRPr="00DD7F45">
        <w:rPr>
          <w:rFonts w:ascii="Arial" w:eastAsia="Arial" w:hAnsi="Arial" w:cs="Arial"/>
          <w:spacing w:val="-1"/>
          <w:sz w:val="22"/>
          <w:szCs w:val="22"/>
          <w:lang w:eastAsia="en-US"/>
        </w:rPr>
        <w:t>l</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a</w:t>
      </w:r>
      <w:r w:rsidRPr="00DD7F45">
        <w:rPr>
          <w:rFonts w:ascii="Arial" w:eastAsia="Arial" w:hAnsi="Arial" w:cs="Arial"/>
          <w:spacing w:val="3"/>
          <w:sz w:val="22"/>
          <w:szCs w:val="22"/>
          <w:lang w:eastAsia="en-US"/>
        </w:rPr>
        <w:t xml:space="preserve"> n</w:t>
      </w:r>
      <w:r w:rsidRPr="00DD7F45">
        <w:rPr>
          <w:rFonts w:ascii="Arial" w:eastAsia="Arial" w:hAnsi="Arial" w:cs="Arial"/>
          <w:sz w:val="22"/>
          <w:szCs w:val="22"/>
          <w:lang w:eastAsia="en-US"/>
        </w:rPr>
        <w:t>o</w:t>
      </w:r>
      <w:r w:rsidRPr="00DD7F45">
        <w:rPr>
          <w:rFonts w:ascii="Arial" w:eastAsia="Arial" w:hAnsi="Arial" w:cs="Arial"/>
          <w:spacing w:val="3"/>
          <w:sz w:val="22"/>
          <w:szCs w:val="22"/>
          <w:lang w:eastAsia="en-US"/>
        </w:rPr>
        <w:t xml:space="preserve"> </w:t>
      </w:r>
      <w:r w:rsidRPr="00DD7F45">
        <w:rPr>
          <w:rFonts w:ascii="Arial" w:eastAsia="Arial" w:hAnsi="Arial" w:cs="Arial"/>
          <w:spacing w:val="-3"/>
          <w:sz w:val="22"/>
          <w:szCs w:val="22"/>
          <w:lang w:eastAsia="en-US"/>
        </w:rPr>
        <w:t>p</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w:t>
      </w:r>
      <w:r w:rsidRPr="00DD7F45">
        <w:rPr>
          <w:rFonts w:ascii="Arial" w:eastAsia="Arial" w:hAnsi="Arial" w:cs="Arial"/>
          <w:spacing w:val="-3"/>
          <w:sz w:val="22"/>
          <w:szCs w:val="22"/>
          <w:lang w:eastAsia="en-US"/>
        </w:rPr>
        <w:t>z</w:t>
      </w:r>
      <w:r w:rsidRPr="00DD7F45">
        <w:rPr>
          <w:rFonts w:ascii="Arial" w:eastAsia="Arial" w:hAnsi="Arial" w:cs="Arial"/>
          <w:sz w:val="22"/>
          <w:szCs w:val="22"/>
          <w:lang w:eastAsia="en-US"/>
        </w:rPr>
        <w:t>o</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de</w:t>
      </w:r>
      <w:r w:rsidRPr="00DD7F45">
        <w:rPr>
          <w:rFonts w:ascii="Arial" w:eastAsia="Arial" w:hAnsi="Arial" w:cs="Arial"/>
          <w:spacing w:val="3"/>
          <w:sz w:val="22"/>
          <w:szCs w:val="22"/>
          <w:lang w:eastAsia="en-US"/>
        </w:rPr>
        <w:t xml:space="preserve"> </w:t>
      </w:r>
      <w:r>
        <w:rPr>
          <w:rFonts w:ascii="Arial" w:eastAsia="Arial" w:hAnsi="Arial" w:cs="Arial"/>
          <w:spacing w:val="3"/>
          <w:sz w:val="22"/>
          <w:szCs w:val="22"/>
          <w:lang w:eastAsia="en-US"/>
        </w:rPr>
        <w:t>0</w:t>
      </w:r>
      <w:r w:rsidRPr="00DD7F45">
        <w:rPr>
          <w:rFonts w:ascii="Arial" w:eastAsia="Arial" w:hAnsi="Arial" w:cs="Arial"/>
          <w:sz w:val="22"/>
          <w:szCs w:val="22"/>
          <w:lang w:eastAsia="en-US"/>
        </w:rPr>
        <w:t>5</w:t>
      </w:r>
      <w:r w:rsidRPr="00DD7F45">
        <w:rPr>
          <w:rFonts w:ascii="Arial" w:eastAsia="Arial" w:hAnsi="Arial" w:cs="Arial"/>
          <w:spacing w:val="3"/>
          <w:sz w:val="22"/>
          <w:szCs w:val="22"/>
          <w:lang w:eastAsia="en-US"/>
        </w:rPr>
        <w:t xml:space="preserve"> </w:t>
      </w:r>
      <w:r w:rsidRPr="00DD7F45">
        <w:rPr>
          <w:rFonts w:ascii="Arial" w:eastAsia="Arial" w:hAnsi="Arial" w:cs="Arial"/>
          <w:spacing w:val="1"/>
          <w:sz w:val="22"/>
          <w:szCs w:val="22"/>
          <w:lang w:eastAsia="en-US"/>
        </w:rPr>
        <w:t>(</w:t>
      </w:r>
      <w:r w:rsidRPr="00DD7F45">
        <w:rPr>
          <w:rFonts w:ascii="Arial" w:eastAsia="Arial" w:hAnsi="Arial" w:cs="Arial"/>
          <w:sz w:val="22"/>
          <w:szCs w:val="22"/>
          <w:lang w:eastAsia="en-US"/>
        </w:rPr>
        <w:t>c</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nc</w:t>
      </w:r>
      <w:r w:rsidRPr="00DD7F45">
        <w:rPr>
          <w:rFonts w:ascii="Arial" w:eastAsia="Arial" w:hAnsi="Arial" w:cs="Arial"/>
          <w:spacing w:val="-1"/>
          <w:sz w:val="22"/>
          <w:szCs w:val="22"/>
          <w:lang w:eastAsia="en-US"/>
        </w:rPr>
        <w:t>o</w:t>
      </w:r>
      <w:r w:rsidRPr="00DD7F45">
        <w:rPr>
          <w:rFonts w:ascii="Arial" w:eastAsia="Arial" w:hAnsi="Arial" w:cs="Arial"/>
          <w:sz w:val="22"/>
          <w:szCs w:val="22"/>
          <w:lang w:eastAsia="en-US"/>
        </w:rPr>
        <w:t>)</w:t>
      </w:r>
      <w:r w:rsidRPr="00DD7F45">
        <w:rPr>
          <w:rFonts w:ascii="Arial" w:eastAsia="Arial" w:hAnsi="Arial" w:cs="Arial"/>
          <w:spacing w:val="4"/>
          <w:sz w:val="22"/>
          <w:szCs w:val="22"/>
          <w:lang w:eastAsia="en-US"/>
        </w:rPr>
        <w:t xml:space="preserve"> </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i</w:t>
      </w:r>
      <w:r w:rsidRPr="00DD7F45">
        <w:rPr>
          <w:rFonts w:ascii="Arial" w:eastAsia="Arial" w:hAnsi="Arial" w:cs="Arial"/>
          <w:spacing w:val="-3"/>
          <w:sz w:val="22"/>
          <w:szCs w:val="22"/>
          <w:lang w:eastAsia="en-US"/>
        </w:rPr>
        <w:t>a</w:t>
      </w:r>
      <w:r w:rsidRPr="00DD7F45">
        <w:rPr>
          <w:rFonts w:ascii="Arial" w:eastAsia="Arial" w:hAnsi="Arial" w:cs="Arial"/>
          <w:sz w:val="22"/>
          <w:szCs w:val="22"/>
          <w:lang w:eastAsia="en-US"/>
        </w:rPr>
        <w:t>s úte</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s</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co</w:t>
      </w:r>
      <w:r w:rsidRPr="00DD7F45">
        <w:rPr>
          <w:rFonts w:ascii="Arial" w:eastAsia="Arial" w:hAnsi="Arial" w:cs="Arial"/>
          <w:spacing w:val="-1"/>
          <w:sz w:val="22"/>
          <w:szCs w:val="22"/>
          <w:lang w:eastAsia="en-US"/>
        </w:rPr>
        <w:t>n</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d</w:t>
      </w:r>
      <w:r w:rsidRPr="00DD7F45">
        <w:rPr>
          <w:rFonts w:ascii="Arial" w:eastAsia="Arial" w:hAnsi="Arial" w:cs="Arial"/>
          <w:sz w:val="22"/>
          <w:szCs w:val="22"/>
          <w:lang w:eastAsia="en-US"/>
        </w:rPr>
        <w:t>os da</w:t>
      </w:r>
      <w:r w:rsidRPr="00DD7F45">
        <w:rPr>
          <w:rFonts w:ascii="Arial" w:eastAsia="Arial" w:hAnsi="Arial" w:cs="Arial"/>
          <w:spacing w:val="1"/>
          <w:sz w:val="22"/>
          <w:szCs w:val="22"/>
          <w:lang w:eastAsia="en-US"/>
        </w:rPr>
        <w:t xml:space="preserve"> </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ntimação por</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a</w:t>
      </w:r>
      <w:r w:rsidRPr="00DD7F45">
        <w:rPr>
          <w:rFonts w:ascii="Arial" w:eastAsia="Arial" w:hAnsi="Arial" w:cs="Arial"/>
          <w:spacing w:val="1"/>
          <w:sz w:val="22"/>
          <w:szCs w:val="22"/>
          <w:lang w:eastAsia="en-US"/>
        </w:rPr>
        <w:t>rt</w:t>
      </w:r>
      <w:r w:rsidRPr="00DD7F45">
        <w:rPr>
          <w:rFonts w:ascii="Arial" w:eastAsia="Arial" w:hAnsi="Arial" w:cs="Arial"/>
          <w:sz w:val="22"/>
          <w:szCs w:val="22"/>
          <w:lang w:eastAsia="en-US"/>
        </w:rPr>
        <w:t>e do</w:t>
      </w:r>
      <w:r w:rsidRPr="00DD7F45">
        <w:rPr>
          <w:rFonts w:ascii="Arial" w:eastAsia="Arial" w:hAnsi="Arial" w:cs="Arial"/>
          <w:spacing w:val="4"/>
          <w:sz w:val="22"/>
          <w:szCs w:val="22"/>
          <w:lang w:eastAsia="en-US"/>
        </w:rPr>
        <w:t xml:space="preserve"> </w:t>
      </w:r>
      <w:r w:rsidRPr="00DD7F45">
        <w:rPr>
          <w:rFonts w:ascii="Arial" w:eastAsia="Arial" w:hAnsi="Arial" w:cs="Arial"/>
          <w:spacing w:val="-4"/>
          <w:sz w:val="22"/>
          <w:szCs w:val="22"/>
          <w:lang w:eastAsia="en-US"/>
        </w:rPr>
        <w:t>M</w:t>
      </w:r>
      <w:r w:rsidRPr="00DD7F45">
        <w:rPr>
          <w:rFonts w:ascii="Arial" w:eastAsia="Arial" w:hAnsi="Arial" w:cs="Arial"/>
          <w:sz w:val="22"/>
          <w:szCs w:val="22"/>
          <w:lang w:eastAsia="en-US"/>
        </w:rPr>
        <w:t>u</w:t>
      </w:r>
      <w:r w:rsidRPr="00DD7F45">
        <w:rPr>
          <w:rFonts w:ascii="Arial" w:eastAsia="Arial" w:hAnsi="Arial" w:cs="Arial"/>
          <w:spacing w:val="-1"/>
          <w:sz w:val="22"/>
          <w:szCs w:val="22"/>
          <w:lang w:eastAsia="en-US"/>
        </w:rPr>
        <w:t>ni</w:t>
      </w:r>
      <w:r w:rsidRPr="00DD7F45">
        <w:rPr>
          <w:rFonts w:ascii="Arial" w:eastAsia="Arial" w:hAnsi="Arial" w:cs="Arial"/>
          <w:spacing w:val="2"/>
          <w:sz w:val="22"/>
          <w:szCs w:val="22"/>
          <w:lang w:eastAsia="en-US"/>
        </w:rPr>
        <w:t>c</w:t>
      </w:r>
      <w:r w:rsidRPr="00DD7F45">
        <w:rPr>
          <w:rFonts w:ascii="Arial" w:eastAsia="Arial" w:hAnsi="Arial" w:cs="Arial"/>
          <w:spacing w:val="-4"/>
          <w:sz w:val="22"/>
          <w:szCs w:val="22"/>
          <w:lang w:eastAsia="en-US"/>
        </w:rPr>
        <w:t>í</w:t>
      </w:r>
      <w:r w:rsidRPr="00DD7F45">
        <w:rPr>
          <w:rFonts w:ascii="Arial" w:eastAsia="Arial" w:hAnsi="Arial" w:cs="Arial"/>
          <w:spacing w:val="2"/>
          <w:sz w:val="22"/>
          <w:szCs w:val="22"/>
          <w:lang w:eastAsia="en-US"/>
        </w:rPr>
        <w:t>p</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o,</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 xml:space="preserve">o </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es</w:t>
      </w:r>
      <w:r w:rsidRPr="00DD7F45">
        <w:rPr>
          <w:rFonts w:ascii="Arial" w:eastAsia="Arial" w:hAnsi="Arial" w:cs="Arial"/>
          <w:spacing w:val="-1"/>
          <w:sz w:val="22"/>
          <w:szCs w:val="22"/>
          <w:lang w:eastAsia="en-US"/>
        </w:rPr>
        <w:t>p</w:t>
      </w:r>
      <w:r w:rsidRPr="00DD7F45">
        <w:rPr>
          <w:rFonts w:ascii="Arial" w:eastAsia="Arial" w:hAnsi="Arial" w:cs="Arial"/>
          <w:sz w:val="22"/>
          <w:szCs w:val="22"/>
          <w:lang w:eastAsia="en-US"/>
        </w:rPr>
        <w:t>ecti</w:t>
      </w:r>
      <w:r w:rsidRPr="00DD7F45">
        <w:rPr>
          <w:rFonts w:ascii="Arial" w:eastAsia="Arial" w:hAnsi="Arial" w:cs="Arial"/>
          <w:spacing w:val="-3"/>
          <w:sz w:val="22"/>
          <w:szCs w:val="22"/>
          <w:lang w:eastAsia="en-US"/>
        </w:rPr>
        <w:t>v</w:t>
      </w:r>
      <w:r w:rsidRPr="00DD7F45">
        <w:rPr>
          <w:rFonts w:ascii="Arial" w:eastAsia="Arial" w:hAnsi="Arial" w:cs="Arial"/>
          <w:sz w:val="22"/>
          <w:szCs w:val="22"/>
          <w:lang w:eastAsia="en-US"/>
        </w:rPr>
        <w:t>o</w:t>
      </w:r>
      <w:r w:rsidRPr="00DD7F45">
        <w:rPr>
          <w:rFonts w:ascii="Arial" w:eastAsia="Arial" w:hAnsi="Arial" w:cs="Arial"/>
          <w:spacing w:val="3"/>
          <w:sz w:val="22"/>
          <w:szCs w:val="22"/>
          <w:lang w:eastAsia="en-US"/>
        </w:rPr>
        <w:t xml:space="preserve"> </w:t>
      </w:r>
      <w:r w:rsidRPr="00DD7F45">
        <w:rPr>
          <w:rFonts w:ascii="Arial" w:eastAsia="Arial" w:hAnsi="Arial" w:cs="Arial"/>
          <w:spacing w:val="-2"/>
          <w:sz w:val="22"/>
          <w:szCs w:val="22"/>
          <w:lang w:eastAsia="en-US"/>
        </w:rPr>
        <w:t>v</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l</w:t>
      </w:r>
      <w:r w:rsidRPr="00DD7F45">
        <w:rPr>
          <w:rFonts w:ascii="Arial" w:eastAsia="Arial" w:hAnsi="Arial" w:cs="Arial"/>
          <w:sz w:val="22"/>
          <w:szCs w:val="22"/>
          <w:lang w:eastAsia="en-US"/>
        </w:rPr>
        <w:t>or</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se</w:t>
      </w:r>
      <w:r w:rsidRPr="00DD7F45">
        <w:rPr>
          <w:rFonts w:ascii="Arial" w:eastAsia="Arial" w:hAnsi="Arial" w:cs="Arial"/>
          <w:spacing w:val="3"/>
          <w:sz w:val="22"/>
          <w:szCs w:val="22"/>
          <w:lang w:eastAsia="en-US"/>
        </w:rPr>
        <w:t>r</w:t>
      </w:r>
      <w:r w:rsidRPr="00DD7F45">
        <w:rPr>
          <w:rFonts w:ascii="Arial" w:eastAsia="Arial" w:hAnsi="Arial" w:cs="Arial"/>
          <w:sz w:val="22"/>
          <w:szCs w:val="22"/>
          <w:lang w:eastAsia="en-US"/>
        </w:rPr>
        <w:t>á desco</w:t>
      </w:r>
      <w:r w:rsidRPr="00DD7F45">
        <w:rPr>
          <w:rFonts w:ascii="Arial" w:eastAsia="Arial" w:hAnsi="Arial" w:cs="Arial"/>
          <w:spacing w:val="-1"/>
          <w:sz w:val="22"/>
          <w:szCs w:val="22"/>
          <w:lang w:eastAsia="en-US"/>
        </w:rPr>
        <w:t>n</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d</w:t>
      </w:r>
      <w:r w:rsidRPr="00DD7F45">
        <w:rPr>
          <w:rFonts w:ascii="Arial" w:eastAsia="Arial" w:hAnsi="Arial" w:cs="Arial"/>
          <w:sz w:val="22"/>
          <w:szCs w:val="22"/>
          <w:lang w:eastAsia="en-US"/>
        </w:rPr>
        <w:t>o dos c</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é</w:t>
      </w:r>
      <w:r w:rsidRPr="00DD7F45">
        <w:rPr>
          <w:rFonts w:ascii="Arial" w:eastAsia="Arial" w:hAnsi="Arial" w:cs="Arial"/>
          <w:spacing w:val="-1"/>
          <w:sz w:val="22"/>
          <w:szCs w:val="22"/>
          <w:lang w:eastAsia="en-US"/>
        </w:rPr>
        <w:t>di</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 xml:space="preserve">os </w:t>
      </w:r>
      <w:r w:rsidRPr="00DD7F45">
        <w:rPr>
          <w:rFonts w:ascii="Arial" w:eastAsia="Arial" w:hAnsi="Arial" w:cs="Arial"/>
          <w:spacing w:val="2"/>
          <w:sz w:val="22"/>
          <w:szCs w:val="22"/>
          <w:lang w:eastAsia="en-US"/>
        </w:rPr>
        <w:t>q</w:t>
      </w:r>
      <w:r w:rsidRPr="00DD7F45">
        <w:rPr>
          <w:rFonts w:ascii="Arial" w:eastAsia="Arial" w:hAnsi="Arial" w:cs="Arial"/>
          <w:sz w:val="22"/>
          <w:szCs w:val="22"/>
          <w:lang w:eastAsia="en-US"/>
        </w:rPr>
        <w:t>ue</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a co</w:t>
      </w:r>
      <w:r w:rsidRPr="00DD7F45">
        <w:rPr>
          <w:rFonts w:ascii="Arial" w:eastAsia="Arial" w:hAnsi="Arial" w:cs="Arial"/>
          <w:spacing w:val="-1"/>
          <w:sz w:val="22"/>
          <w:szCs w:val="22"/>
          <w:lang w:eastAsia="en-US"/>
        </w:rPr>
        <w:t>nt</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ata</w:t>
      </w:r>
      <w:r w:rsidRPr="00DD7F45">
        <w:rPr>
          <w:rFonts w:ascii="Arial" w:eastAsia="Arial" w:hAnsi="Arial" w:cs="Arial"/>
          <w:spacing w:val="-2"/>
          <w:sz w:val="22"/>
          <w:szCs w:val="22"/>
          <w:lang w:eastAsia="en-US"/>
        </w:rPr>
        <w:t>d</w:t>
      </w:r>
      <w:r w:rsidRPr="00DD7F45">
        <w:rPr>
          <w:rFonts w:ascii="Arial" w:eastAsia="Arial" w:hAnsi="Arial" w:cs="Arial"/>
          <w:sz w:val="22"/>
          <w:szCs w:val="22"/>
          <w:lang w:eastAsia="en-US"/>
        </w:rPr>
        <w:t>a</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o</w:t>
      </w:r>
      <w:r w:rsidRPr="00DD7F45">
        <w:rPr>
          <w:rFonts w:ascii="Arial" w:eastAsia="Arial" w:hAnsi="Arial" w:cs="Arial"/>
          <w:sz w:val="22"/>
          <w:szCs w:val="22"/>
          <w:lang w:eastAsia="en-US"/>
        </w:rPr>
        <w:t>ssu</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r</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c</w:t>
      </w:r>
      <w:r w:rsidRPr="00DD7F45">
        <w:rPr>
          <w:rFonts w:ascii="Arial" w:eastAsia="Arial" w:hAnsi="Arial" w:cs="Arial"/>
          <w:spacing w:val="-3"/>
          <w:sz w:val="22"/>
          <w:szCs w:val="22"/>
          <w:lang w:eastAsia="en-US"/>
        </w:rPr>
        <w:t>o</w:t>
      </w:r>
      <w:r w:rsidRPr="00DD7F45">
        <w:rPr>
          <w:rFonts w:ascii="Arial" w:eastAsia="Arial" w:hAnsi="Arial" w:cs="Arial"/>
          <w:sz w:val="22"/>
          <w:szCs w:val="22"/>
          <w:lang w:eastAsia="en-US"/>
        </w:rPr>
        <w:t>m</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esta</w:t>
      </w:r>
      <w:r w:rsidRPr="00DD7F45">
        <w:rPr>
          <w:rFonts w:ascii="Arial" w:eastAsia="Arial" w:hAnsi="Arial" w:cs="Arial"/>
          <w:spacing w:val="3"/>
          <w:sz w:val="22"/>
          <w:szCs w:val="22"/>
          <w:lang w:eastAsia="en-US"/>
        </w:rPr>
        <w:t xml:space="preserve"> </w:t>
      </w:r>
      <w:r w:rsidRPr="00DD7F45">
        <w:rPr>
          <w:rFonts w:ascii="Arial" w:eastAsia="Arial" w:hAnsi="Arial" w:cs="Arial"/>
          <w:spacing w:val="-3"/>
          <w:sz w:val="22"/>
          <w:szCs w:val="22"/>
          <w:lang w:eastAsia="en-US"/>
        </w:rPr>
        <w:t>P</w:t>
      </w:r>
      <w:r w:rsidRPr="00DD7F45">
        <w:rPr>
          <w:rFonts w:ascii="Arial" w:eastAsia="Arial" w:hAnsi="Arial" w:cs="Arial"/>
          <w:spacing w:val="1"/>
          <w:sz w:val="22"/>
          <w:szCs w:val="22"/>
          <w:lang w:eastAsia="en-US"/>
        </w:rPr>
        <w:t>r</w:t>
      </w:r>
      <w:r w:rsidRPr="00DD7F45">
        <w:rPr>
          <w:rFonts w:ascii="Arial" w:eastAsia="Arial" w:hAnsi="Arial" w:cs="Arial"/>
          <w:spacing w:val="-3"/>
          <w:sz w:val="22"/>
          <w:szCs w:val="22"/>
          <w:lang w:eastAsia="en-US"/>
        </w:rPr>
        <w:t>e</w:t>
      </w:r>
      <w:r w:rsidRPr="00DD7F45">
        <w:rPr>
          <w:rFonts w:ascii="Arial" w:eastAsia="Arial" w:hAnsi="Arial" w:cs="Arial"/>
          <w:spacing w:val="1"/>
          <w:sz w:val="22"/>
          <w:szCs w:val="22"/>
          <w:lang w:eastAsia="en-US"/>
        </w:rPr>
        <w:t>f</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i</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ura</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se</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est</w:t>
      </w:r>
      <w:r w:rsidRPr="00DD7F45">
        <w:rPr>
          <w:rFonts w:ascii="Arial" w:eastAsia="Arial" w:hAnsi="Arial" w:cs="Arial"/>
          <w:spacing w:val="-2"/>
          <w:sz w:val="22"/>
          <w:szCs w:val="22"/>
          <w:lang w:eastAsia="en-US"/>
        </w:rPr>
        <w:t>e</w:t>
      </w:r>
      <w:r w:rsidRPr="00DD7F45">
        <w:rPr>
          <w:rFonts w:ascii="Arial" w:eastAsia="Arial" w:hAnsi="Arial" w:cs="Arial"/>
          <w:sz w:val="22"/>
          <w:szCs w:val="22"/>
          <w:lang w:eastAsia="en-US"/>
        </w:rPr>
        <w:t>s</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n</w:t>
      </w:r>
      <w:r w:rsidRPr="00DD7F45">
        <w:rPr>
          <w:rFonts w:ascii="Arial" w:eastAsia="Arial" w:hAnsi="Arial" w:cs="Arial"/>
          <w:spacing w:val="-1"/>
          <w:sz w:val="22"/>
          <w:szCs w:val="22"/>
          <w:lang w:eastAsia="en-US"/>
        </w:rPr>
        <w:t>ã</w:t>
      </w:r>
      <w:r w:rsidRPr="00DD7F45">
        <w:rPr>
          <w:rFonts w:ascii="Arial" w:eastAsia="Arial" w:hAnsi="Arial" w:cs="Arial"/>
          <w:sz w:val="22"/>
          <w:szCs w:val="22"/>
          <w:lang w:eastAsia="en-US"/>
        </w:rPr>
        <w:t xml:space="preserve">o </w:t>
      </w:r>
      <w:r w:rsidRPr="00DD7F45">
        <w:rPr>
          <w:rFonts w:ascii="Arial" w:eastAsia="Arial" w:hAnsi="Arial" w:cs="Arial"/>
          <w:spacing w:val="3"/>
          <w:sz w:val="22"/>
          <w:szCs w:val="22"/>
          <w:lang w:eastAsia="en-US"/>
        </w:rPr>
        <w:t>f</w:t>
      </w:r>
      <w:r w:rsidRPr="00DD7F45">
        <w:rPr>
          <w:rFonts w:ascii="Arial" w:eastAsia="Arial" w:hAnsi="Arial" w:cs="Arial"/>
          <w:spacing w:val="-3"/>
          <w:sz w:val="22"/>
          <w:szCs w:val="22"/>
          <w:lang w:eastAsia="en-US"/>
        </w:rPr>
        <w:t>o</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em</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s</w:t>
      </w:r>
      <w:r w:rsidRPr="00DD7F45">
        <w:rPr>
          <w:rFonts w:ascii="Arial" w:eastAsia="Arial" w:hAnsi="Arial" w:cs="Arial"/>
          <w:spacing w:val="-3"/>
          <w:sz w:val="22"/>
          <w:szCs w:val="22"/>
          <w:lang w:eastAsia="en-US"/>
        </w:rPr>
        <w:t>u</w:t>
      </w:r>
      <w:r w:rsidRPr="00DD7F45">
        <w:rPr>
          <w:rFonts w:ascii="Arial" w:eastAsia="Arial" w:hAnsi="Arial" w:cs="Arial"/>
          <w:spacing w:val="1"/>
          <w:sz w:val="22"/>
          <w:szCs w:val="22"/>
          <w:lang w:eastAsia="en-US"/>
        </w:rPr>
        <w:t>f</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c</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n</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e</w:t>
      </w:r>
      <w:r w:rsidRPr="00DD7F45">
        <w:rPr>
          <w:rFonts w:ascii="Arial" w:eastAsia="Arial" w:hAnsi="Arial" w:cs="Arial"/>
          <w:spacing w:val="-3"/>
          <w:sz w:val="22"/>
          <w:szCs w:val="22"/>
          <w:lang w:eastAsia="en-US"/>
        </w:rPr>
        <w:t>s</w:t>
      </w:r>
      <w:r w:rsidRPr="00DD7F45">
        <w:rPr>
          <w:rFonts w:ascii="Arial" w:eastAsia="Arial" w:hAnsi="Arial" w:cs="Arial"/>
          <w:sz w:val="22"/>
          <w:szCs w:val="22"/>
          <w:lang w:eastAsia="en-US"/>
        </w:rPr>
        <w:t>,</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 xml:space="preserve">o </w:t>
      </w:r>
      <w:r w:rsidRPr="00DD7F45">
        <w:rPr>
          <w:rFonts w:ascii="Arial" w:eastAsia="Arial" w:hAnsi="Arial" w:cs="Arial"/>
          <w:spacing w:val="-2"/>
          <w:sz w:val="22"/>
          <w:szCs w:val="22"/>
          <w:lang w:eastAsia="en-US"/>
        </w:rPr>
        <w:t>v</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l</w:t>
      </w:r>
      <w:r w:rsidRPr="00DD7F45">
        <w:rPr>
          <w:rFonts w:ascii="Arial" w:eastAsia="Arial" w:hAnsi="Arial" w:cs="Arial"/>
          <w:sz w:val="22"/>
          <w:szCs w:val="22"/>
          <w:lang w:eastAsia="en-US"/>
        </w:rPr>
        <w:t>or</w:t>
      </w:r>
      <w:r w:rsidRPr="00DD7F45">
        <w:rPr>
          <w:rFonts w:ascii="Arial" w:eastAsia="Arial" w:hAnsi="Arial" w:cs="Arial"/>
          <w:spacing w:val="3"/>
          <w:sz w:val="22"/>
          <w:szCs w:val="22"/>
          <w:lang w:eastAsia="en-US"/>
        </w:rPr>
        <w:t xml:space="preserve"> </w:t>
      </w:r>
      <w:r w:rsidRPr="00DD7F45">
        <w:rPr>
          <w:rFonts w:ascii="Arial" w:eastAsia="Arial" w:hAnsi="Arial" w:cs="Arial"/>
          <w:spacing w:val="2"/>
          <w:sz w:val="22"/>
          <w:szCs w:val="22"/>
          <w:lang w:eastAsia="en-US"/>
        </w:rPr>
        <w:t>q</w:t>
      </w:r>
      <w:r w:rsidRPr="00DD7F45">
        <w:rPr>
          <w:rFonts w:ascii="Arial" w:eastAsia="Arial" w:hAnsi="Arial" w:cs="Arial"/>
          <w:sz w:val="22"/>
          <w:szCs w:val="22"/>
          <w:lang w:eastAsia="en-US"/>
        </w:rPr>
        <w:t>ue</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so</w:t>
      </w:r>
      <w:r w:rsidRPr="00DD7F45">
        <w:rPr>
          <w:rFonts w:ascii="Arial" w:eastAsia="Arial" w:hAnsi="Arial" w:cs="Arial"/>
          <w:spacing w:val="-1"/>
          <w:sz w:val="22"/>
          <w:szCs w:val="22"/>
          <w:lang w:eastAsia="en-US"/>
        </w:rPr>
        <w:t>b</w:t>
      </w:r>
      <w:r w:rsidRPr="00DD7F45">
        <w:rPr>
          <w:rFonts w:ascii="Arial" w:eastAsia="Arial" w:hAnsi="Arial" w:cs="Arial"/>
          <w:spacing w:val="-3"/>
          <w:sz w:val="22"/>
          <w:szCs w:val="22"/>
          <w:lang w:eastAsia="en-US"/>
        </w:rPr>
        <w:t>e</w:t>
      </w:r>
      <w:r w:rsidRPr="00DD7F45">
        <w:rPr>
          <w:rFonts w:ascii="Arial" w:eastAsia="Arial" w:hAnsi="Arial" w:cs="Arial"/>
          <w:spacing w:val="1"/>
          <w:sz w:val="22"/>
          <w:szCs w:val="22"/>
          <w:lang w:eastAsia="en-US"/>
        </w:rPr>
        <w:t>j</w:t>
      </w:r>
      <w:r w:rsidRPr="00DD7F45">
        <w:rPr>
          <w:rFonts w:ascii="Arial" w:eastAsia="Arial" w:hAnsi="Arial" w:cs="Arial"/>
          <w:sz w:val="22"/>
          <w:szCs w:val="22"/>
          <w:lang w:eastAsia="en-US"/>
        </w:rPr>
        <w:t>ar</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será</w:t>
      </w:r>
      <w:r w:rsidRPr="00DD7F45">
        <w:rPr>
          <w:rFonts w:ascii="Arial" w:eastAsia="Arial" w:hAnsi="Arial" w:cs="Arial"/>
          <w:spacing w:val="1"/>
          <w:sz w:val="22"/>
          <w:szCs w:val="22"/>
          <w:lang w:eastAsia="en-US"/>
        </w:rPr>
        <w:t xml:space="preserve"> </w:t>
      </w:r>
      <w:r w:rsidRPr="00DD7F45">
        <w:rPr>
          <w:rFonts w:ascii="Arial" w:eastAsia="Arial" w:hAnsi="Arial" w:cs="Arial"/>
          <w:spacing w:val="-3"/>
          <w:sz w:val="22"/>
          <w:szCs w:val="22"/>
          <w:lang w:eastAsia="en-US"/>
        </w:rPr>
        <w:t>e</w:t>
      </w:r>
      <w:r w:rsidRPr="00DD7F45">
        <w:rPr>
          <w:rFonts w:ascii="Arial" w:eastAsia="Arial" w:hAnsi="Arial" w:cs="Arial"/>
          <w:sz w:val="22"/>
          <w:szCs w:val="22"/>
          <w:lang w:eastAsia="en-US"/>
        </w:rPr>
        <w:t>nc</w:t>
      </w:r>
      <w:r w:rsidRPr="00DD7F45">
        <w:rPr>
          <w:rFonts w:ascii="Arial" w:eastAsia="Arial" w:hAnsi="Arial" w:cs="Arial"/>
          <w:spacing w:val="-1"/>
          <w:sz w:val="22"/>
          <w:szCs w:val="22"/>
          <w:lang w:eastAsia="en-US"/>
        </w:rPr>
        <w:t>a</w:t>
      </w:r>
      <w:r w:rsidRPr="00DD7F45">
        <w:rPr>
          <w:rFonts w:ascii="Arial" w:eastAsia="Arial" w:hAnsi="Arial" w:cs="Arial"/>
          <w:spacing w:val="1"/>
          <w:sz w:val="22"/>
          <w:szCs w:val="22"/>
          <w:lang w:eastAsia="en-US"/>
        </w:rPr>
        <w:t>m</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n</w:t>
      </w:r>
      <w:r w:rsidRPr="00DD7F45">
        <w:rPr>
          <w:rFonts w:ascii="Arial" w:eastAsia="Arial" w:hAnsi="Arial" w:cs="Arial"/>
          <w:spacing w:val="-1"/>
          <w:sz w:val="22"/>
          <w:szCs w:val="22"/>
          <w:lang w:eastAsia="en-US"/>
        </w:rPr>
        <w:t>h</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d</w:t>
      </w:r>
      <w:r w:rsidRPr="00DD7F45">
        <w:rPr>
          <w:rFonts w:ascii="Arial" w:eastAsia="Arial" w:hAnsi="Arial" w:cs="Arial"/>
          <w:sz w:val="22"/>
          <w:szCs w:val="22"/>
          <w:lang w:eastAsia="en-US"/>
        </w:rPr>
        <w:t>o</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a</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 xml:space="preserve">a </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nscri</w:t>
      </w:r>
      <w:r w:rsidRPr="00DD7F45">
        <w:rPr>
          <w:rFonts w:ascii="Arial" w:eastAsia="Arial" w:hAnsi="Arial" w:cs="Arial"/>
          <w:spacing w:val="-3"/>
          <w:sz w:val="22"/>
          <w:szCs w:val="22"/>
          <w:lang w:eastAsia="en-US"/>
        </w:rPr>
        <w:t>ç</w:t>
      </w:r>
      <w:r w:rsidRPr="00DD7F45">
        <w:rPr>
          <w:rFonts w:ascii="Arial" w:eastAsia="Arial" w:hAnsi="Arial" w:cs="Arial"/>
          <w:spacing w:val="3"/>
          <w:sz w:val="22"/>
          <w:szCs w:val="22"/>
          <w:lang w:eastAsia="en-US"/>
        </w:rPr>
        <w:t>ã</w:t>
      </w:r>
      <w:r w:rsidRPr="00DD7F45">
        <w:rPr>
          <w:rFonts w:ascii="Arial" w:eastAsia="Arial" w:hAnsi="Arial" w:cs="Arial"/>
          <w:sz w:val="22"/>
          <w:szCs w:val="22"/>
          <w:lang w:eastAsia="en-US"/>
        </w:rPr>
        <w:t>o</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em</w:t>
      </w:r>
      <w:r w:rsidRPr="00DD7F45">
        <w:rPr>
          <w:rFonts w:ascii="Arial" w:eastAsia="Arial" w:hAnsi="Arial" w:cs="Arial"/>
          <w:spacing w:val="3"/>
          <w:sz w:val="22"/>
          <w:szCs w:val="22"/>
          <w:lang w:eastAsia="en-US"/>
        </w:rPr>
        <w:t xml:space="preserve"> </w:t>
      </w:r>
      <w:r w:rsidRPr="00DD7F45">
        <w:rPr>
          <w:rFonts w:ascii="Arial" w:eastAsia="Arial" w:hAnsi="Arial" w:cs="Arial"/>
          <w:spacing w:val="-1"/>
          <w:sz w:val="22"/>
          <w:szCs w:val="22"/>
          <w:lang w:eastAsia="en-US"/>
        </w:rPr>
        <w:t>D</w:t>
      </w:r>
      <w:r w:rsidRPr="00DD7F45">
        <w:rPr>
          <w:rFonts w:ascii="Arial" w:eastAsia="Arial" w:hAnsi="Arial" w:cs="Arial"/>
          <w:spacing w:val="-4"/>
          <w:sz w:val="22"/>
          <w:szCs w:val="22"/>
          <w:lang w:eastAsia="en-US"/>
        </w:rPr>
        <w:t>í</w:t>
      </w:r>
      <w:r w:rsidRPr="00DD7F45">
        <w:rPr>
          <w:rFonts w:ascii="Arial" w:eastAsia="Arial" w:hAnsi="Arial" w:cs="Arial"/>
          <w:spacing w:val="-2"/>
          <w:sz w:val="22"/>
          <w:szCs w:val="22"/>
          <w:lang w:eastAsia="en-US"/>
        </w:rPr>
        <w:t>v</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da</w:t>
      </w:r>
      <w:r w:rsidRPr="00DD7F45">
        <w:rPr>
          <w:rFonts w:ascii="Arial" w:eastAsia="Arial" w:hAnsi="Arial" w:cs="Arial"/>
          <w:spacing w:val="2"/>
          <w:sz w:val="22"/>
          <w:szCs w:val="22"/>
          <w:lang w:eastAsia="en-US"/>
        </w:rPr>
        <w:t xml:space="preserve"> </w:t>
      </w:r>
      <w:r w:rsidRPr="00DD7F45">
        <w:rPr>
          <w:rFonts w:ascii="Arial" w:eastAsia="Arial" w:hAnsi="Arial" w:cs="Arial"/>
          <w:spacing w:val="-1"/>
          <w:sz w:val="22"/>
          <w:szCs w:val="22"/>
          <w:lang w:eastAsia="en-US"/>
        </w:rPr>
        <w:t>A</w:t>
      </w:r>
      <w:r w:rsidRPr="00DD7F45">
        <w:rPr>
          <w:rFonts w:ascii="Arial" w:eastAsia="Arial" w:hAnsi="Arial" w:cs="Arial"/>
          <w:spacing w:val="1"/>
          <w:sz w:val="22"/>
          <w:szCs w:val="22"/>
          <w:lang w:eastAsia="en-US"/>
        </w:rPr>
        <w:t>ti</w:t>
      </w:r>
      <w:r w:rsidRPr="00DD7F45">
        <w:rPr>
          <w:rFonts w:ascii="Arial" w:eastAsia="Arial" w:hAnsi="Arial" w:cs="Arial"/>
          <w:spacing w:val="-2"/>
          <w:sz w:val="22"/>
          <w:szCs w:val="22"/>
          <w:lang w:eastAsia="en-US"/>
        </w:rPr>
        <w:t>v</w:t>
      </w:r>
      <w:r w:rsidRPr="00DD7F45">
        <w:rPr>
          <w:rFonts w:ascii="Arial" w:eastAsia="Arial" w:hAnsi="Arial" w:cs="Arial"/>
          <w:sz w:val="22"/>
          <w:szCs w:val="22"/>
          <w:lang w:eastAsia="en-US"/>
        </w:rPr>
        <w:t>a</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e</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o</w:t>
      </w:r>
      <w:r w:rsidRPr="00DD7F45">
        <w:rPr>
          <w:rFonts w:ascii="Arial" w:eastAsia="Arial" w:hAnsi="Arial" w:cs="Arial"/>
          <w:sz w:val="22"/>
          <w:szCs w:val="22"/>
          <w:lang w:eastAsia="en-US"/>
        </w:rPr>
        <w:t>s</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eri</w:t>
      </w:r>
      <w:r w:rsidRPr="00DD7F45">
        <w:rPr>
          <w:rFonts w:ascii="Arial" w:eastAsia="Arial" w:hAnsi="Arial" w:cs="Arial"/>
          <w:spacing w:val="-1"/>
          <w:sz w:val="22"/>
          <w:szCs w:val="22"/>
          <w:lang w:eastAsia="en-US"/>
        </w:rPr>
        <w:t>o</w:t>
      </w:r>
      <w:r w:rsidRPr="00DD7F45">
        <w:rPr>
          <w:rFonts w:ascii="Arial" w:eastAsia="Arial" w:hAnsi="Arial" w:cs="Arial"/>
          <w:sz w:val="22"/>
          <w:szCs w:val="22"/>
          <w:lang w:eastAsia="en-US"/>
        </w:rPr>
        <w:t>r</w:t>
      </w:r>
      <w:r w:rsidRPr="00DD7F45">
        <w:rPr>
          <w:rFonts w:ascii="Arial" w:eastAsia="Arial" w:hAnsi="Arial" w:cs="Arial"/>
          <w:spacing w:val="1"/>
          <w:sz w:val="22"/>
          <w:szCs w:val="22"/>
          <w:lang w:eastAsia="en-US"/>
        </w:rPr>
        <w:t xml:space="preserve"> </w:t>
      </w:r>
      <w:r w:rsidRPr="00DD7F45">
        <w:rPr>
          <w:rFonts w:ascii="Arial" w:eastAsia="Arial" w:hAnsi="Arial" w:cs="Arial"/>
          <w:sz w:val="22"/>
          <w:szCs w:val="22"/>
          <w:lang w:eastAsia="en-US"/>
        </w:rPr>
        <w:t>e</w:t>
      </w:r>
      <w:r w:rsidRPr="00DD7F45">
        <w:rPr>
          <w:rFonts w:ascii="Arial" w:eastAsia="Arial" w:hAnsi="Arial" w:cs="Arial"/>
          <w:spacing w:val="-3"/>
          <w:sz w:val="22"/>
          <w:szCs w:val="22"/>
          <w:lang w:eastAsia="en-US"/>
        </w:rPr>
        <w:t>x</w:t>
      </w:r>
      <w:r w:rsidRPr="00DD7F45">
        <w:rPr>
          <w:rFonts w:ascii="Arial" w:eastAsia="Arial" w:hAnsi="Arial" w:cs="Arial"/>
          <w:sz w:val="22"/>
          <w:szCs w:val="22"/>
          <w:lang w:eastAsia="en-US"/>
        </w:rPr>
        <w:t>ec</w:t>
      </w:r>
      <w:r w:rsidRPr="00DD7F45">
        <w:rPr>
          <w:rFonts w:ascii="Arial" w:eastAsia="Arial" w:hAnsi="Arial" w:cs="Arial"/>
          <w:spacing w:val="-1"/>
          <w:sz w:val="22"/>
          <w:szCs w:val="22"/>
          <w:lang w:eastAsia="en-US"/>
        </w:rPr>
        <w:t>u</w:t>
      </w:r>
      <w:r w:rsidRPr="00DD7F45">
        <w:rPr>
          <w:rFonts w:ascii="Arial" w:eastAsia="Arial" w:hAnsi="Arial" w:cs="Arial"/>
          <w:sz w:val="22"/>
          <w:szCs w:val="22"/>
          <w:lang w:eastAsia="en-US"/>
        </w:rPr>
        <w:t>ção p</w:t>
      </w:r>
      <w:r w:rsidRPr="00DD7F45">
        <w:rPr>
          <w:rFonts w:ascii="Arial" w:eastAsia="Arial" w:hAnsi="Arial" w:cs="Arial"/>
          <w:spacing w:val="-1"/>
          <w:sz w:val="22"/>
          <w:szCs w:val="22"/>
          <w:lang w:eastAsia="en-US"/>
        </w:rPr>
        <w:t>el</w:t>
      </w:r>
      <w:r w:rsidRPr="00DD7F45">
        <w:rPr>
          <w:rFonts w:ascii="Arial" w:eastAsia="Arial" w:hAnsi="Arial" w:cs="Arial"/>
          <w:sz w:val="22"/>
          <w:szCs w:val="22"/>
          <w:lang w:eastAsia="en-US"/>
        </w:rPr>
        <w:t>a Procu</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d</w:t>
      </w:r>
      <w:r w:rsidRPr="00DD7F45">
        <w:rPr>
          <w:rFonts w:ascii="Arial" w:eastAsia="Arial" w:hAnsi="Arial" w:cs="Arial"/>
          <w:spacing w:val="-3"/>
          <w:sz w:val="22"/>
          <w:szCs w:val="22"/>
          <w:lang w:eastAsia="en-US"/>
        </w:rPr>
        <w:t>o</w:t>
      </w:r>
      <w:r w:rsidRPr="00DD7F45">
        <w:rPr>
          <w:rFonts w:ascii="Arial" w:eastAsia="Arial" w:hAnsi="Arial" w:cs="Arial"/>
          <w:spacing w:val="1"/>
          <w:sz w:val="22"/>
          <w:szCs w:val="22"/>
          <w:lang w:eastAsia="en-US"/>
        </w:rPr>
        <w:t>r</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 xml:space="preserve"> </w:t>
      </w:r>
      <w:r w:rsidRPr="00DD7F45">
        <w:rPr>
          <w:rFonts w:ascii="Arial" w:eastAsia="Arial" w:hAnsi="Arial" w:cs="Arial"/>
          <w:spacing w:val="1"/>
          <w:sz w:val="22"/>
          <w:szCs w:val="22"/>
          <w:lang w:eastAsia="en-US"/>
        </w:rPr>
        <w:t>G</w:t>
      </w:r>
      <w:r w:rsidRPr="00DD7F45">
        <w:rPr>
          <w:rFonts w:ascii="Arial" w:eastAsia="Arial" w:hAnsi="Arial" w:cs="Arial"/>
          <w:sz w:val="22"/>
          <w:szCs w:val="22"/>
          <w:lang w:eastAsia="en-US"/>
        </w:rPr>
        <w:t>eral</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do</w:t>
      </w:r>
      <w:r w:rsidRPr="00DD7F45">
        <w:rPr>
          <w:rFonts w:ascii="Arial" w:eastAsia="Arial" w:hAnsi="Arial" w:cs="Arial"/>
          <w:spacing w:val="1"/>
          <w:sz w:val="22"/>
          <w:szCs w:val="22"/>
          <w:lang w:eastAsia="en-US"/>
        </w:rPr>
        <w:t xml:space="preserve"> </w:t>
      </w:r>
      <w:r w:rsidRPr="00DD7F45">
        <w:rPr>
          <w:rFonts w:ascii="Arial" w:eastAsia="Arial" w:hAnsi="Arial" w:cs="Arial"/>
          <w:spacing w:val="-4"/>
          <w:sz w:val="22"/>
          <w:szCs w:val="22"/>
          <w:lang w:eastAsia="en-US"/>
        </w:rPr>
        <w:t>M</w:t>
      </w:r>
      <w:r w:rsidRPr="00DD7F45">
        <w:rPr>
          <w:rFonts w:ascii="Arial" w:eastAsia="Arial" w:hAnsi="Arial" w:cs="Arial"/>
          <w:sz w:val="22"/>
          <w:szCs w:val="22"/>
          <w:lang w:eastAsia="en-US"/>
        </w:rPr>
        <w:t>u</w:t>
      </w:r>
      <w:r w:rsidRPr="00DD7F45">
        <w:rPr>
          <w:rFonts w:ascii="Arial" w:eastAsia="Arial" w:hAnsi="Arial" w:cs="Arial"/>
          <w:spacing w:val="-1"/>
          <w:sz w:val="22"/>
          <w:szCs w:val="22"/>
          <w:lang w:eastAsia="en-US"/>
        </w:rPr>
        <w:t>ni</w:t>
      </w:r>
      <w:r w:rsidRPr="00DD7F45">
        <w:rPr>
          <w:rFonts w:ascii="Arial" w:eastAsia="Arial" w:hAnsi="Arial" w:cs="Arial"/>
          <w:spacing w:val="2"/>
          <w:sz w:val="22"/>
          <w:szCs w:val="22"/>
          <w:lang w:eastAsia="en-US"/>
        </w:rPr>
        <w:t>c</w:t>
      </w:r>
      <w:r w:rsidRPr="00DD7F45">
        <w:rPr>
          <w:rFonts w:ascii="Arial" w:eastAsia="Arial" w:hAnsi="Arial" w:cs="Arial"/>
          <w:spacing w:val="-4"/>
          <w:sz w:val="22"/>
          <w:szCs w:val="22"/>
          <w:lang w:eastAsia="en-US"/>
        </w:rPr>
        <w:t>í</w:t>
      </w:r>
      <w:r w:rsidRPr="00DD7F45">
        <w:rPr>
          <w:rFonts w:ascii="Arial" w:eastAsia="Arial" w:hAnsi="Arial" w:cs="Arial"/>
          <w:spacing w:val="2"/>
          <w:sz w:val="22"/>
          <w:szCs w:val="22"/>
          <w:lang w:eastAsia="en-US"/>
        </w:rPr>
        <w:t>p</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o de</w:t>
      </w:r>
      <w:r w:rsidRPr="00DD7F45">
        <w:rPr>
          <w:rFonts w:ascii="Arial" w:eastAsia="Arial" w:hAnsi="Arial" w:cs="Arial"/>
          <w:spacing w:val="1"/>
          <w:sz w:val="22"/>
          <w:szCs w:val="22"/>
          <w:lang w:eastAsia="en-US"/>
        </w:rPr>
        <w:t xml:space="preserve"> </w:t>
      </w:r>
      <w:r>
        <w:rPr>
          <w:rFonts w:ascii="Arial" w:eastAsia="Arial" w:hAnsi="Arial" w:cs="Arial"/>
          <w:spacing w:val="-4"/>
          <w:sz w:val="22"/>
          <w:szCs w:val="22"/>
          <w:lang w:eastAsia="en-US"/>
        </w:rPr>
        <w:t>Francisco Beltrão</w:t>
      </w:r>
      <w:r w:rsidRPr="00DD7F45">
        <w:rPr>
          <w:rFonts w:ascii="Arial" w:eastAsia="Arial" w:hAnsi="Arial" w:cs="Arial"/>
          <w:sz w:val="22"/>
          <w:szCs w:val="22"/>
          <w:lang w:eastAsia="en-US"/>
        </w:rPr>
        <w:t>/</w:t>
      </w:r>
      <w:r>
        <w:rPr>
          <w:rFonts w:ascii="Arial" w:eastAsia="Arial" w:hAnsi="Arial" w:cs="Arial"/>
          <w:sz w:val="22"/>
          <w:szCs w:val="22"/>
          <w:lang w:eastAsia="en-US"/>
        </w:rPr>
        <w:t>PR</w:t>
      </w:r>
      <w:r w:rsidRPr="00106D00">
        <w:rPr>
          <w:rFonts w:ascii="Arial" w:hAnsi="Arial" w:cs="Arial"/>
          <w:sz w:val="22"/>
          <w:szCs w:val="22"/>
        </w:rPr>
        <w:t>.</w:t>
      </w:r>
    </w:p>
    <w:p w:rsidR="004A0C3A" w:rsidRDefault="004A0C3A" w:rsidP="004A0C3A">
      <w:pPr>
        <w:widowControl w:val="0"/>
        <w:ind w:firstLine="0"/>
        <w:rPr>
          <w:rFonts w:ascii="Arial" w:hAnsi="Arial" w:cs="Arial"/>
          <w:sz w:val="22"/>
          <w:szCs w:val="22"/>
        </w:rPr>
      </w:pPr>
    </w:p>
    <w:p w:rsidR="004A0C3A" w:rsidRPr="000D3949" w:rsidRDefault="004A0C3A" w:rsidP="004A0C3A">
      <w:pPr>
        <w:widowControl w:val="0"/>
        <w:numPr>
          <w:ilvl w:val="1"/>
          <w:numId w:val="4"/>
        </w:numPr>
        <w:tabs>
          <w:tab w:val="clear" w:pos="1273"/>
        </w:tabs>
        <w:ind w:left="709"/>
        <w:rPr>
          <w:rFonts w:ascii="Arial" w:hAnsi="Arial" w:cs="Arial"/>
          <w:sz w:val="22"/>
          <w:szCs w:val="22"/>
        </w:rPr>
      </w:pP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m</w:t>
      </w:r>
      <w:r w:rsidRPr="00DD7F45">
        <w:rPr>
          <w:rFonts w:ascii="Arial" w:eastAsia="Arial" w:hAnsi="Arial" w:cs="Arial"/>
          <w:spacing w:val="6"/>
          <w:sz w:val="22"/>
          <w:szCs w:val="22"/>
          <w:lang w:eastAsia="en-US"/>
        </w:rPr>
        <w:t xml:space="preserve"> </w:t>
      </w:r>
      <w:r w:rsidRPr="00DD7F45">
        <w:rPr>
          <w:rFonts w:ascii="Arial" w:eastAsia="Arial" w:hAnsi="Arial" w:cs="Arial"/>
          <w:sz w:val="22"/>
          <w:szCs w:val="22"/>
          <w:lang w:eastAsia="en-US"/>
        </w:rPr>
        <w:t>se</w:t>
      </w:r>
      <w:r w:rsidRPr="00DD7F45">
        <w:rPr>
          <w:rFonts w:ascii="Arial" w:eastAsia="Arial" w:hAnsi="Arial" w:cs="Arial"/>
          <w:spacing w:val="3"/>
          <w:sz w:val="22"/>
          <w:szCs w:val="22"/>
          <w:lang w:eastAsia="en-US"/>
        </w:rPr>
        <w:t xml:space="preserve"> </w:t>
      </w:r>
      <w:r w:rsidRPr="00DD7F45">
        <w:rPr>
          <w:rFonts w:ascii="Arial" w:eastAsia="Arial" w:hAnsi="Arial" w:cs="Arial"/>
          <w:spacing w:val="-1"/>
          <w:sz w:val="22"/>
          <w:szCs w:val="22"/>
          <w:lang w:eastAsia="en-US"/>
        </w:rPr>
        <w:t>t</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atando</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de</w:t>
      </w:r>
      <w:r w:rsidRPr="00DD7F45">
        <w:rPr>
          <w:rFonts w:ascii="Arial" w:eastAsia="Arial" w:hAnsi="Arial" w:cs="Arial"/>
          <w:spacing w:val="5"/>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d</w:t>
      </w:r>
      <w:r w:rsidRPr="00DD7F45">
        <w:rPr>
          <w:rFonts w:ascii="Arial" w:eastAsia="Arial" w:hAnsi="Arial" w:cs="Arial"/>
          <w:spacing w:val="1"/>
          <w:sz w:val="22"/>
          <w:szCs w:val="22"/>
          <w:lang w:eastAsia="en-US"/>
        </w:rPr>
        <w:t>j</w:t>
      </w:r>
      <w:r w:rsidRPr="00DD7F45">
        <w:rPr>
          <w:rFonts w:ascii="Arial" w:eastAsia="Arial" w:hAnsi="Arial" w:cs="Arial"/>
          <w:sz w:val="22"/>
          <w:szCs w:val="22"/>
          <w:lang w:eastAsia="en-US"/>
        </w:rPr>
        <w:t>u</w:t>
      </w:r>
      <w:r w:rsidRPr="00DD7F45">
        <w:rPr>
          <w:rFonts w:ascii="Arial" w:eastAsia="Arial" w:hAnsi="Arial" w:cs="Arial"/>
          <w:spacing w:val="-1"/>
          <w:sz w:val="22"/>
          <w:szCs w:val="22"/>
          <w:lang w:eastAsia="en-US"/>
        </w:rPr>
        <w:t>di</w:t>
      </w:r>
      <w:r w:rsidRPr="00DD7F45">
        <w:rPr>
          <w:rFonts w:ascii="Arial" w:eastAsia="Arial" w:hAnsi="Arial" w:cs="Arial"/>
          <w:sz w:val="22"/>
          <w:szCs w:val="22"/>
          <w:lang w:eastAsia="en-US"/>
        </w:rPr>
        <w:t>cat</w:t>
      </w:r>
      <w:r w:rsidRPr="00DD7F45">
        <w:rPr>
          <w:rFonts w:ascii="Arial" w:eastAsia="Arial" w:hAnsi="Arial" w:cs="Arial"/>
          <w:spacing w:val="-2"/>
          <w:sz w:val="22"/>
          <w:szCs w:val="22"/>
          <w:lang w:eastAsia="en-US"/>
        </w:rPr>
        <w:t>á</w:t>
      </w:r>
      <w:r w:rsidRPr="00DD7F45">
        <w:rPr>
          <w:rFonts w:ascii="Arial" w:eastAsia="Arial" w:hAnsi="Arial" w:cs="Arial"/>
          <w:spacing w:val="1"/>
          <w:sz w:val="22"/>
          <w:szCs w:val="22"/>
          <w:lang w:eastAsia="en-US"/>
        </w:rPr>
        <w:t>r</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a</w:t>
      </w:r>
      <w:r w:rsidRPr="00DD7F45">
        <w:rPr>
          <w:rFonts w:ascii="Arial" w:eastAsia="Arial" w:hAnsi="Arial" w:cs="Arial"/>
          <w:spacing w:val="5"/>
          <w:sz w:val="22"/>
          <w:szCs w:val="22"/>
          <w:lang w:eastAsia="en-US"/>
        </w:rPr>
        <w:t xml:space="preserve"> </w:t>
      </w:r>
      <w:r w:rsidRPr="00DD7F45">
        <w:rPr>
          <w:rFonts w:ascii="Arial" w:eastAsia="Arial" w:hAnsi="Arial" w:cs="Arial"/>
          <w:spacing w:val="2"/>
          <w:sz w:val="22"/>
          <w:szCs w:val="22"/>
          <w:lang w:eastAsia="en-US"/>
        </w:rPr>
        <w:t>q</w:t>
      </w:r>
      <w:r w:rsidRPr="00DD7F45">
        <w:rPr>
          <w:rFonts w:ascii="Arial" w:eastAsia="Arial" w:hAnsi="Arial" w:cs="Arial"/>
          <w:sz w:val="22"/>
          <w:szCs w:val="22"/>
          <w:lang w:eastAsia="en-US"/>
        </w:rPr>
        <w:t>ue n</w:t>
      </w:r>
      <w:r w:rsidRPr="00DD7F45">
        <w:rPr>
          <w:rFonts w:ascii="Arial" w:eastAsia="Arial" w:hAnsi="Arial" w:cs="Arial"/>
          <w:spacing w:val="-1"/>
          <w:sz w:val="22"/>
          <w:szCs w:val="22"/>
          <w:lang w:eastAsia="en-US"/>
        </w:rPr>
        <w:t>ã</w:t>
      </w:r>
      <w:r w:rsidRPr="00DD7F45">
        <w:rPr>
          <w:rFonts w:ascii="Arial" w:eastAsia="Arial" w:hAnsi="Arial" w:cs="Arial"/>
          <w:sz w:val="22"/>
          <w:szCs w:val="22"/>
          <w:lang w:eastAsia="en-US"/>
        </w:rPr>
        <w:t>o</w:t>
      </w:r>
      <w:r w:rsidRPr="00DD7F45">
        <w:rPr>
          <w:rFonts w:ascii="Arial" w:eastAsia="Arial" w:hAnsi="Arial" w:cs="Arial"/>
          <w:spacing w:val="5"/>
          <w:sz w:val="22"/>
          <w:szCs w:val="22"/>
          <w:lang w:eastAsia="en-US"/>
        </w:rPr>
        <w:t xml:space="preserve"> </w:t>
      </w:r>
      <w:r w:rsidRPr="00DD7F45">
        <w:rPr>
          <w:rFonts w:ascii="Arial" w:eastAsia="Arial" w:hAnsi="Arial" w:cs="Arial"/>
          <w:sz w:val="22"/>
          <w:szCs w:val="22"/>
          <w:lang w:eastAsia="en-US"/>
        </w:rPr>
        <w:t>compar</w:t>
      </w:r>
      <w:r w:rsidRPr="00DD7F45">
        <w:rPr>
          <w:rFonts w:ascii="Arial" w:eastAsia="Arial" w:hAnsi="Arial" w:cs="Arial"/>
          <w:spacing w:val="-2"/>
          <w:sz w:val="22"/>
          <w:szCs w:val="22"/>
          <w:lang w:eastAsia="en-US"/>
        </w:rPr>
        <w:t>e</w:t>
      </w:r>
      <w:r w:rsidRPr="00DD7F45">
        <w:rPr>
          <w:rFonts w:ascii="Arial" w:eastAsia="Arial" w:hAnsi="Arial" w:cs="Arial"/>
          <w:sz w:val="22"/>
          <w:szCs w:val="22"/>
          <w:lang w:eastAsia="en-US"/>
        </w:rPr>
        <w:t>cer</w:t>
      </w:r>
      <w:r w:rsidRPr="00DD7F45">
        <w:rPr>
          <w:rFonts w:ascii="Arial" w:eastAsia="Arial" w:hAnsi="Arial" w:cs="Arial"/>
          <w:spacing w:val="6"/>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3"/>
          <w:sz w:val="22"/>
          <w:szCs w:val="22"/>
          <w:lang w:eastAsia="en-US"/>
        </w:rPr>
        <w:t>a</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w:t>
      </w:r>
      <w:r w:rsidRPr="00DD7F45">
        <w:rPr>
          <w:rFonts w:ascii="Arial" w:eastAsia="Arial" w:hAnsi="Arial" w:cs="Arial"/>
          <w:spacing w:val="5"/>
          <w:sz w:val="22"/>
          <w:szCs w:val="22"/>
          <w:lang w:eastAsia="en-US"/>
        </w:rPr>
        <w:t xml:space="preserve"> </w:t>
      </w:r>
      <w:r w:rsidRPr="00DD7F45">
        <w:rPr>
          <w:rFonts w:ascii="Arial" w:eastAsia="Arial" w:hAnsi="Arial" w:cs="Arial"/>
          <w:spacing w:val="-2"/>
          <w:sz w:val="22"/>
          <w:szCs w:val="22"/>
          <w:lang w:eastAsia="en-US"/>
        </w:rPr>
        <w:t>r</w:t>
      </w:r>
      <w:r w:rsidRPr="00DD7F45">
        <w:rPr>
          <w:rFonts w:ascii="Arial" w:eastAsia="Arial" w:hAnsi="Arial" w:cs="Arial"/>
          <w:sz w:val="22"/>
          <w:szCs w:val="22"/>
          <w:lang w:eastAsia="en-US"/>
        </w:rPr>
        <w:t>etirar</w:t>
      </w:r>
      <w:r w:rsidRPr="00DD7F45">
        <w:rPr>
          <w:rFonts w:ascii="Arial" w:eastAsia="Arial" w:hAnsi="Arial" w:cs="Arial"/>
          <w:spacing w:val="6"/>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5"/>
          <w:sz w:val="22"/>
          <w:szCs w:val="22"/>
          <w:lang w:eastAsia="en-US"/>
        </w:rPr>
        <w:t xml:space="preserve"> </w:t>
      </w:r>
      <w:r w:rsidRPr="00DD7F45">
        <w:rPr>
          <w:rFonts w:ascii="Arial" w:eastAsia="Arial" w:hAnsi="Arial" w:cs="Arial"/>
          <w:spacing w:val="-1"/>
          <w:sz w:val="22"/>
          <w:szCs w:val="22"/>
          <w:lang w:eastAsia="en-US"/>
        </w:rPr>
        <w:t>N</w:t>
      </w:r>
      <w:r w:rsidRPr="00DD7F45">
        <w:rPr>
          <w:rFonts w:ascii="Arial" w:eastAsia="Arial" w:hAnsi="Arial" w:cs="Arial"/>
          <w:spacing w:val="-3"/>
          <w:sz w:val="22"/>
          <w:szCs w:val="22"/>
          <w:lang w:eastAsia="en-US"/>
        </w:rPr>
        <w:t>o</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a</w:t>
      </w:r>
      <w:r w:rsidRPr="00DD7F45">
        <w:rPr>
          <w:rFonts w:ascii="Arial" w:eastAsia="Arial" w:hAnsi="Arial" w:cs="Arial"/>
          <w:spacing w:val="5"/>
          <w:sz w:val="22"/>
          <w:szCs w:val="22"/>
          <w:lang w:eastAsia="en-US"/>
        </w:rPr>
        <w:t xml:space="preserve"> </w:t>
      </w:r>
      <w:r w:rsidRPr="00DD7F45">
        <w:rPr>
          <w:rFonts w:ascii="Arial" w:eastAsia="Arial" w:hAnsi="Arial" w:cs="Arial"/>
          <w:sz w:val="22"/>
          <w:szCs w:val="22"/>
          <w:lang w:eastAsia="en-US"/>
        </w:rPr>
        <w:t xml:space="preserve">de </w:t>
      </w:r>
      <w:r w:rsidRPr="00DD7F45">
        <w:rPr>
          <w:rFonts w:ascii="Arial" w:eastAsia="Arial" w:hAnsi="Arial" w:cs="Arial"/>
          <w:spacing w:val="-1"/>
          <w:sz w:val="22"/>
          <w:szCs w:val="22"/>
          <w:lang w:eastAsia="en-US"/>
        </w:rPr>
        <w:t>E</w:t>
      </w:r>
      <w:r w:rsidRPr="00DD7F45">
        <w:rPr>
          <w:rFonts w:ascii="Arial" w:eastAsia="Arial" w:hAnsi="Arial" w:cs="Arial"/>
          <w:spacing w:val="1"/>
          <w:sz w:val="22"/>
          <w:szCs w:val="22"/>
          <w:lang w:eastAsia="en-US"/>
        </w:rPr>
        <w:t>m</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n</w:t>
      </w:r>
      <w:r w:rsidRPr="00DD7F45">
        <w:rPr>
          <w:rFonts w:ascii="Arial" w:eastAsia="Arial" w:hAnsi="Arial" w:cs="Arial"/>
          <w:spacing w:val="-1"/>
          <w:sz w:val="22"/>
          <w:szCs w:val="22"/>
          <w:lang w:eastAsia="en-US"/>
        </w:rPr>
        <w:t>h</w:t>
      </w:r>
      <w:r w:rsidRPr="00DD7F45">
        <w:rPr>
          <w:rFonts w:ascii="Arial" w:eastAsia="Arial" w:hAnsi="Arial" w:cs="Arial"/>
          <w:sz w:val="22"/>
          <w:szCs w:val="22"/>
          <w:lang w:eastAsia="en-US"/>
        </w:rPr>
        <w:t>o,</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o</w:t>
      </w:r>
      <w:r w:rsidRPr="00DD7F45">
        <w:rPr>
          <w:rFonts w:ascii="Arial" w:eastAsia="Arial" w:hAnsi="Arial" w:cs="Arial"/>
          <w:spacing w:val="2"/>
          <w:sz w:val="22"/>
          <w:szCs w:val="22"/>
          <w:lang w:eastAsia="en-US"/>
        </w:rPr>
        <w:t xml:space="preserve"> </w:t>
      </w:r>
      <w:r w:rsidRPr="00DD7F45">
        <w:rPr>
          <w:rFonts w:ascii="Arial" w:eastAsia="Arial" w:hAnsi="Arial" w:cs="Arial"/>
          <w:spacing w:val="-2"/>
          <w:sz w:val="22"/>
          <w:szCs w:val="22"/>
          <w:lang w:eastAsia="en-US"/>
        </w:rPr>
        <w:t>v</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l</w:t>
      </w:r>
      <w:r w:rsidRPr="00DD7F45">
        <w:rPr>
          <w:rFonts w:ascii="Arial" w:eastAsia="Arial" w:hAnsi="Arial" w:cs="Arial"/>
          <w:sz w:val="22"/>
          <w:szCs w:val="22"/>
          <w:lang w:eastAsia="en-US"/>
        </w:rPr>
        <w:t>or</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 xml:space="preserve">da </w:t>
      </w:r>
      <w:r w:rsidRPr="00DD7F45">
        <w:rPr>
          <w:rFonts w:ascii="Arial" w:eastAsia="Arial" w:hAnsi="Arial" w:cs="Arial"/>
          <w:spacing w:val="1"/>
          <w:sz w:val="22"/>
          <w:szCs w:val="22"/>
          <w:lang w:eastAsia="en-US"/>
        </w:rPr>
        <w:t>m</w:t>
      </w:r>
      <w:r w:rsidRPr="00DD7F45">
        <w:rPr>
          <w:rFonts w:ascii="Arial" w:eastAsia="Arial" w:hAnsi="Arial" w:cs="Arial"/>
          <w:spacing w:val="-3"/>
          <w:sz w:val="22"/>
          <w:szCs w:val="22"/>
          <w:lang w:eastAsia="en-US"/>
        </w:rPr>
        <w:t>u</w:t>
      </w:r>
      <w:r w:rsidRPr="00DD7F45">
        <w:rPr>
          <w:rFonts w:ascii="Arial" w:eastAsia="Arial" w:hAnsi="Arial" w:cs="Arial"/>
          <w:spacing w:val="-1"/>
          <w:sz w:val="22"/>
          <w:szCs w:val="22"/>
          <w:lang w:eastAsia="en-US"/>
        </w:rPr>
        <w:t>l</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a</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n</w:t>
      </w:r>
      <w:r w:rsidRPr="00DD7F45">
        <w:rPr>
          <w:rFonts w:ascii="Arial" w:eastAsia="Arial" w:hAnsi="Arial" w:cs="Arial"/>
          <w:spacing w:val="-1"/>
          <w:sz w:val="22"/>
          <w:szCs w:val="22"/>
          <w:lang w:eastAsia="en-US"/>
        </w:rPr>
        <w:t>ã</w:t>
      </w:r>
      <w:r w:rsidRPr="00DD7F45">
        <w:rPr>
          <w:rFonts w:ascii="Arial" w:eastAsia="Arial" w:hAnsi="Arial" w:cs="Arial"/>
          <w:sz w:val="22"/>
          <w:szCs w:val="22"/>
          <w:lang w:eastAsia="en-US"/>
        </w:rPr>
        <w:t>o</w:t>
      </w:r>
      <w:r w:rsidRPr="00DD7F45">
        <w:rPr>
          <w:rFonts w:ascii="Arial" w:eastAsia="Arial" w:hAnsi="Arial" w:cs="Arial"/>
          <w:spacing w:val="2"/>
          <w:sz w:val="22"/>
          <w:szCs w:val="22"/>
          <w:lang w:eastAsia="en-US"/>
        </w:rPr>
        <w:t xml:space="preserve"> </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ec</w:t>
      </w:r>
      <w:r w:rsidRPr="00DD7F45">
        <w:rPr>
          <w:rFonts w:ascii="Arial" w:eastAsia="Arial" w:hAnsi="Arial" w:cs="Arial"/>
          <w:spacing w:val="-1"/>
          <w:sz w:val="22"/>
          <w:szCs w:val="22"/>
          <w:lang w:eastAsia="en-US"/>
        </w:rPr>
        <w:t>ol</w:t>
      </w:r>
      <w:r w:rsidRPr="00DD7F45">
        <w:rPr>
          <w:rFonts w:ascii="Arial" w:eastAsia="Arial" w:hAnsi="Arial" w:cs="Arial"/>
          <w:sz w:val="22"/>
          <w:szCs w:val="22"/>
          <w:lang w:eastAsia="en-US"/>
        </w:rPr>
        <w:t>h</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da</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será</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e</w:t>
      </w:r>
      <w:r w:rsidRPr="00DD7F45">
        <w:rPr>
          <w:rFonts w:ascii="Arial" w:eastAsia="Arial" w:hAnsi="Arial" w:cs="Arial"/>
          <w:spacing w:val="-3"/>
          <w:sz w:val="22"/>
          <w:szCs w:val="22"/>
          <w:lang w:eastAsia="en-US"/>
        </w:rPr>
        <w:t>n</w:t>
      </w:r>
      <w:r w:rsidRPr="00DD7F45">
        <w:rPr>
          <w:rFonts w:ascii="Arial" w:eastAsia="Arial" w:hAnsi="Arial" w:cs="Arial"/>
          <w:sz w:val="22"/>
          <w:szCs w:val="22"/>
          <w:lang w:eastAsia="en-US"/>
        </w:rPr>
        <w:t>cami</w:t>
      </w:r>
      <w:r w:rsidRPr="00DD7F45">
        <w:rPr>
          <w:rFonts w:ascii="Arial" w:eastAsia="Arial" w:hAnsi="Arial" w:cs="Arial"/>
          <w:spacing w:val="-1"/>
          <w:sz w:val="22"/>
          <w:szCs w:val="22"/>
          <w:lang w:eastAsia="en-US"/>
        </w:rPr>
        <w:t>n</w:t>
      </w:r>
      <w:r w:rsidRPr="00DD7F45">
        <w:rPr>
          <w:rFonts w:ascii="Arial" w:eastAsia="Arial" w:hAnsi="Arial" w:cs="Arial"/>
          <w:sz w:val="22"/>
          <w:szCs w:val="22"/>
          <w:lang w:eastAsia="en-US"/>
        </w:rPr>
        <w:t>h</w:t>
      </w:r>
      <w:r w:rsidRPr="00DD7F45">
        <w:rPr>
          <w:rFonts w:ascii="Arial" w:eastAsia="Arial" w:hAnsi="Arial" w:cs="Arial"/>
          <w:spacing w:val="-1"/>
          <w:sz w:val="22"/>
          <w:szCs w:val="22"/>
          <w:lang w:eastAsia="en-US"/>
        </w:rPr>
        <w:t>a</w:t>
      </w:r>
      <w:r w:rsidRPr="00DD7F45">
        <w:rPr>
          <w:rFonts w:ascii="Arial" w:eastAsia="Arial" w:hAnsi="Arial" w:cs="Arial"/>
          <w:sz w:val="22"/>
          <w:szCs w:val="22"/>
          <w:lang w:eastAsia="en-US"/>
        </w:rPr>
        <w:t>do</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a</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w:t>
      </w:r>
      <w:r w:rsidRPr="00DD7F45">
        <w:rPr>
          <w:rFonts w:ascii="Arial" w:eastAsia="Arial" w:hAnsi="Arial" w:cs="Arial"/>
          <w:spacing w:val="2"/>
          <w:sz w:val="22"/>
          <w:szCs w:val="22"/>
          <w:lang w:eastAsia="en-US"/>
        </w:rPr>
        <w:t xml:space="preserve"> </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ns</w:t>
      </w:r>
      <w:r w:rsidRPr="00DD7F45">
        <w:rPr>
          <w:rFonts w:ascii="Arial" w:eastAsia="Arial" w:hAnsi="Arial" w:cs="Arial"/>
          <w:spacing w:val="-3"/>
          <w:sz w:val="22"/>
          <w:szCs w:val="22"/>
          <w:lang w:eastAsia="en-US"/>
        </w:rPr>
        <w:t>c</w:t>
      </w:r>
      <w:r w:rsidRPr="00DD7F45">
        <w:rPr>
          <w:rFonts w:ascii="Arial" w:eastAsia="Arial" w:hAnsi="Arial" w:cs="Arial"/>
          <w:spacing w:val="1"/>
          <w:sz w:val="22"/>
          <w:szCs w:val="22"/>
          <w:lang w:eastAsia="en-US"/>
        </w:rPr>
        <w:t>r</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ç</w:t>
      </w:r>
      <w:r w:rsidRPr="00DD7F45">
        <w:rPr>
          <w:rFonts w:ascii="Arial" w:eastAsia="Arial" w:hAnsi="Arial" w:cs="Arial"/>
          <w:spacing w:val="-3"/>
          <w:sz w:val="22"/>
          <w:szCs w:val="22"/>
          <w:lang w:eastAsia="en-US"/>
        </w:rPr>
        <w:t>ã</w:t>
      </w:r>
      <w:r w:rsidRPr="00DD7F45">
        <w:rPr>
          <w:rFonts w:ascii="Arial" w:eastAsia="Arial" w:hAnsi="Arial" w:cs="Arial"/>
          <w:sz w:val="22"/>
          <w:szCs w:val="22"/>
          <w:lang w:eastAsia="en-US"/>
        </w:rPr>
        <w:t>o</w:t>
      </w:r>
      <w:r w:rsidRPr="00DD7F45">
        <w:rPr>
          <w:rFonts w:ascii="Arial" w:eastAsia="Arial" w:hAnsi="Arial" w:cs="Arial"/>
          <w:spacing w:val="7"/>
          <w:sz w:val="22"/>
          <w:szCs w:val="22"/>
          <w:lang w:eastAsia="en-US"/>
        </w:rPr>
        <w:t xml:space="preserve"> </w:t>
      </w:r>
      <w:r w:rsidRPr="00DD7F45">
        <w:rPr>
          <w:rFonts w:ascii="Arial" w:eastAsia="Arial" w:hAnsi="Arial" w:cs="Arial"/>
          <w:sz w:val="22"/>
          <w:szCs w:val="22"/>
          <w:lang w:eastAsia="en-US"/>
        </w:rPr>
        <w:t>em</w:t>
      </w:r>
      <w:r w:rsidRPr="00DD7F45">
        <w:rPr>
          <w:rFonts w:ascii="Arial" w:eastAsia="Arial" w:hAnsi="Arial" w:cs="Arial"/>
          <w:spacing w:val="3"/>
          <w:sz w:val="22"/>
          <w:szCs w:val="22"/>
          <w:lang w:eastAsia="en-US"/>
        </w:rPr>
        <w:t xml:space="preserve"> </w:t>
      </w:r>
      <w:r w:rsidRPr="00DD7F45">
        <w:rPr>
          <w:rFonts w:ascii="Arial" w:eastAsia="Arial" w:hAnsi="Arial" w:cs="Arial"/>
          <w:spacing w:val="-1"/>
          <w:sz w:val="22"/>
          <w:szCs w:val="22"/>
          <w:lang w:eastAsia="en-US"/>
        </w:rPr>
        <w:t>Dí</w:t>
      </w:r>
      <w:r w:rsidRPr="00DD7F45">
        <w:rPr>
          <w:rFonts w:ascii="Arial" w:eastAsia="Arial" w:hAnsi="Arial" w:cs="Arial"/>
          <w:spacing w:val="-2"/>
          <w:sz w:val="22"/>
          <w:szCs w:val="22"/>
          <w:lang w:eastAsia="en-US"/>
        </w:rPr>
        <w:t>v</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da</w:t>
      </w:r>
      <w:r w:rsidRPr="00DD7F45">
        <w:rPr>
          <w:rFonts w:ascii="Arial" w:eastAsia="Arial" w:hAnsi="Arial" w:cs="Arial"/>
          <w:spacing w:val="2"/>
          <w:sz w:val="22"/>
          <w:szCs w:val="22"/>
          <w:lang w:eastAsia="en-US"/>
        </w:rPr>
        <w:t xml:space="preserve"> </w:t>
      </w:r>
      <w:r w:rsidRPr="00DD7F45">
        <w:rPr>
          <w:rFonts w:ascii="Arial" w:eastAsia="Arial" w:hAnsi="Arial" w:cs="Arial"/>
          <w:spacing w:val="-1"/>
          <w:sz w:val="22"/>
          <w:szCs w:val="22"/>
          <w:lang w:eastAsia="en-US"/>
        </w:rPr>
        <w:t>A</w:t>
      </w:r>
      <w:r w:rsidRPr="00DD7F45">
        <w:rPr>
          <w:rFonts w:ascii="Arial" w:eastAsia="Arial" w:hAnsi="Arial" w:cs="Arial"/>
          <w:spacing w:val="1"/>
          <w:sz w:val="22"/>
          <w:szCs w:val="22"/>
          <w:lang w:eastAsia="en-US"/>
        </w:rPr>
        <w:t>ti</w:t>
      </w:r>
      <w:r w:rsidRPr="00DD7F45">
        <w:rPr>
          <w:rFonts w:ascii="Arial" w:eastAsia="Arial" w:hAnsi="Arial" w:cs="Arial"/>
          <w:spacing w:val="-2"/>
          <w:sz w:val="22"/>
          <w:szCs w:val="22"/>
          <w:lang w:eastAsia="en-US"/>
        </w:rPr>
        <w:t>v</w:t>
      </w:r>
      <w:r w:rsidRPr="00DD7F45">
        <w:rPr>
          <w:rFonts w:ascii="Arial" w:eastAsia="Arial" w:hAnsi="Arial" w:cs="Arial"/>
          <w:sz w:val="22"/>
          <w:szCs w:val="22"/>
          <w:lang w:eastAsia="en-US"/>
        </w:rPr>
        <w:t>a e pos</w:t>
      </w:r>
      <w:r w:rsidRPr="00DD7F45">
        <w:rPr>
          <w:rFonts w:ascii="Arial" w:eastAsia="Arial" w:hAnsi="Arial" w:cs="Arial"/>
          <w:spacing w:val="1"/>
          <w:sz w:val="22"/>
          <w:szCs w:val="22"/>
          <w:lang w:eastAsia="en-US"/>
        </w:rPr>
        <w:t>t</w:t>
      </w:r>
      <w:r w:rsidRPr="00DD7F45">
        <w:rPr>
          <w:rFonts w:ascii="Arial" w:eastAsia="Arial" w:hAnsi="Arial" w:cs="Arial"/>
          <w:spacing w:val="-3"/>
          <w:sz w:val="22"/>
          <w:szCs w:val="22"/>
          <w:lang w:eastAsia="en-US"/>
        </w:rPr>
        <w:t>e</w:t>
      </w:r>
      <w:r w:rsidRPr="00DD7F45">
        <w:rPr>
          <w:rFonts w:ascii="Arial" w:eastAsia="Arial" w:hAnsi="Arial" w:cs="Arial"/>
          <w:spacing w:val="1"/>
          <w:sz w:val="22"/>
          <w:szCs w:val="22"/>
          <w:lang w:eastAsia="en-US"/>
        </w:rPr>
        <w:t>r</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or</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e</w:t>
      </w:r>
      <w:r w:rsidRPr="00DD7F45">
        <w:rPr>
          <w:rFonts w:ascii="Arial" w:eastAsia="Arial" w:hAnsi="Arial" w:cs="Arial"/>
          <w:spacing w:val="-3"/>
          <w:sz w:val="22"/>
          <w:szCs w:val="22"/>
          <w:lang w:eastAsia="en-US"/>
        </w:rPr>
        <w:t>x</w:t>
      </w:r>
      <w:r w:rsidRPr="00DD7F45">
        <w:rPr>
          <w:rFonts w:ascii="Arial" w:eastAsia="Arial" w:hAnsi="Arial" w:cs="Arial"/>
          <w:sz w:val="22"/>
          <w:szCs w:val="22"/>
          <w:lang w:eastAsia="en-US"/>
        </w:rPr>
        <w:t>ec</w:t>
      </w:r>
      <w:r w:rsidRPr="00DD7F45">
        <w:rPr>
          <w:rFonts w:ascii="Arial" w:eastAsia="Arial" w:hAnsi="Arial" w:cs="Arial"/>
          <w:spacing w:val="-1"/>
          <w:sz w:val="22"/>
          <w:szCs w:val="22"/>
          <w:lang w:eastAsia="en-US"/>
        </w:rPr>
        <w:t>u</w:t>
      </w:r>
      <w:r w:rsidRPr="00DD7F45">
        <w:rPr>
          <w:rFonts w:ascii="Arial" w:eastAsia="Arial" w:hAnsi="Arial" w:cs="Arial"/>
          <w:sz w:val="22"/>
          <w:szCs w:val="22"/>
          <w:lang w:eastAsia="en-US"/>
        </w:rPr>
        <w:t>ção</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el</w:t>
      </w:r>
      <w:r w:rsidRPr="00DD7F45">
        <w:rPr>
          <w:rFonts w:ascii="Arial" w:eastAsia="Arial" w:hAnsi="Arial" w:cs="Arial"/>
          <w:sz w:val="22"/>
          <w:szCs w:val="22"/>
          <w:lang w:eastAsia="en-US"/>
        </w:rPr>
        <w:t>a Proc</w:t>
      </w:r>
      <w:r w:rsidRPr="00DD7F45">
        <w:rPr>
          <w:rFonts w:ascii="Arial" w:eastAsia="Arial" w:hAnsi="Arial" w:cs="Arial"/>
          <w:spacing w:val="-2"/>
          <w:sz w:val="22"/>
          <w:szCs w:val="22"/>
          <w:lang w:eastAsia="en-US"/>
        </w:rPr>
        <w:t>u</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d</w:t>
      </w:r>
      <w:r w:rsidRPr="00DD7F45">
        <w:rPr>
          <w:rFonts w:ascii="Arial" w:eastAsia="Arial" w:hAnsi="Arial" w:cs="Arial"/>
          <w:sz w:val="22"/>
          <w:szCs w:val="22"/>
          <w:lang w:eastAsia="en-US"/>
        </w:rPr>
        <w:t>oria</w:t>
      </w:r>
      <w:r w:rsidRPr="00DD7F45">
        <w:rPr>
          <w:rFonts w:ascii="Arial" w:eastAsia="Arial" w:hAnsi="Arial" w:cs="Arial"/>
          <w:spacing w:val="-2"/>
          <w:sz w:val="22"/>
          <w:szCs w:val="22"/>
          <w:lang w:eastAsia="en-US"/>
        </w:rPr>
        <w:t xml:space="preserve"> </w:t>
      </w:r>
      <w:r w:rsidRPr="00DD7F45">
        <w:rPr>
          <w:rFonts w:ascii="Arial" w:eastAsia="Arial" w:hAnsi="Arial" w:cs="Arial"/>
          <w:spacing w:val="1"/>
          <w:sz w:val="22"/>
          <w:szCs w:val="22"/>
          <w:lang w:eastAsia="en-US"/>
        </w:rPr>
        <w:t>G</w:t>
      </w:r>
      <w:r w:rsidRPr="00DD7F45">
        <w:rPr>
          <w:rFonts w:ascii="Arial" w:eastAsia="Arial" w:hAnsi="Arial" w:cs="Arial"/>
          <w:sz w:val="22"/>
          <w:szCs w:val="22"/>
          <w:lang w:eastAsia="en-US"/>
        </w:rPr>
        <w:t>eral</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do</w:t>
      </w:r>
      <w:r w:rsidRPr="00DD7F45">
        <w:rPr>
          <w:rFonts w:ascii="Arial" w:eastAsia="Arial" w:hAnsi="Arial" w:cs="Arial"/>
          <w:spacing w:val="-2"/>
          <w:sz w:val="22"/>
          <w:szCs w:val="22"/>
          <w:lang w:eastAsia="en-US"/>
        </w:rPr>
        <w:t xml:space="preserve"> </w:t>
      </w:r>
      <w:r w:rsidRPr="00DD7F45">
        <w:rPr>
          <w:rFonts w:ascii="Arial" w:eastAsia="Arial" w:hAnsi="Arial" w:cs="Arial"/>
          <w:spacing w:val="-4"/>
          <w:sz w:val="22"/>
          <w:szCs w:val="22"/>
          <w:lang w:eastAsia="en-US"/>
        </w:rPr>
        <w:t>M</w:t>
      </w:r>
      <w:r w:rsidRPr="00DD7F45">
        <w:rPr>
          <w:rFonts w:ascii="Arial" w:eastAsia="Arial" w:hAnsi="Arial" w:cs="Arial"/>
          <w:sz w:val="22"/>
          <w:szCs w:val="22"/>
          <w:lang w:eastAsia="en-US"/>
        </w:rPr>
        <w:t>u</w:t>
      </w:r>
      <w:r w:rsidRPr="00DD7F45">
        <w:rPr>
          <w:rFonts w:ascii="Arial" w:eastAsia="Arial" w:hAnsi="Arial" w:cs="Arial"/>
          <w:spacing w:val="-1"/>
          <w:sz w:val="22"/>
          <w:szCs w:val="22"/>
          <w:lang w:eastAsia="en-US"/>
        </w:rPr>
        <w:t>ni</w:t>
      </w:r>
      <w:r w:rsidRPr="00DD7F45">
        <w:rPr>
          <w:rFonts w:ascii="Arial" w:eastAsia="Arial" w:hAnsi="Arial" w:cs="Arial"/>
          <w:spacing w:val="2"/>
          <w:sz w:val="22"/>
          <w:szCs w:val="22"/>
          <w:lang w:eastAsia="en-US"/>
        </w:rPr>
        <w:t>c</w:t>
      </w:r>
      <w:r w:rsidRPr="00DD7F45">
        <w:rPr>
          <w:rFonts w:ascii="Arial" w:eastAsia="Arial" w:hAnsi="Arial" w:cs="Arial"/>
          <w:spacing w:val="-4"/>
          <w:sz w:val="22"/>
          <w:szCs w:val="22"/>
          <w:lang w:eastAsia="en-US"/>
        </w:rPr>
        <w:t>í</w:t>
      </w:r>
      <w:r w:rsidRPr="00DD7F45">
        <w:rPr>
          <w:rFonts w:ascii="Arial" w:eastAsia="Arial" w:hAnsi="Arial" w:cs="Arial"/>
          <w:spacing w:val="2"/>
          <w:sz w:val="22"/>
          <w:szCs w:val="22"/>
          <w:lang w:eastAsia="en-US"/>
        </w:rPr>
        <w:t>p</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o de</w:t>
      </w:r>
      <w:r w:rsidRPr="00DD7F45">
        <w:rPr>
          <w:rFonts w:ascii="Arial" w:eastAsia="Arial" w:hAnsi="Arial" w:cs="Arial"/>
          <w:spacing w:val="1"/>
          <w:sz w:val="22"/>
          <w:szCs w:val="22"/>
          <w:lang w:eastAsia="en-US"/>
        </w:rPr>
        <w:t xml:space="preserve"> </w:t>
      </w:r>
      <w:r>
        <w:rPr>
          <w:rFonts w:ascii="Arial" w:eastAsia="Arial" w:hAnsi="Arial" w:cs="Arial"/>
          <w:spacing w:val="-4"/>
          <w:sz w:val="22"/>
          <w:szCs w:val="22"/>
          <w:lang w:eastAsia="en-US"/>
        </w:rPr>
        <w:t>Francisco Beltrão.</w:t>
      </w:r>
    </w:p>
    <w:p w:rsidR="004A0C3A" w:rsidRDefault="004A0C3A" w:rsidP="004A0C3A">
      <w:pPr>
        <w:pStyle w:val="PargrafodaLista"/>
        <w:rPr>
          <w:rFonts w:ascii="Arial" w:hAnsi="Arial" w:cs="Arial"/>
          <w:sz w:val="22"/>
          <w:szCs w:val="22"/>
        </w:rPr>
      </w:pPr>
    </w:p>
    <w:p w:rsidR="004A0C3A" w:rsidRPr="000D3949" w:rsidRDefault="004A0C3A" w:rsidP="004A0C3A">
      <w:pPr>
        <w:widowControl w:val="0"/>
        <w:numPr>
          <w:ilvl w:val="1"/>
          <w:numId w:val="4"/>
        </w:numPr>
        <w:tabs>
          <w:tab w:val="clear" w:pos="1273"/>
        </w:tabs>
        <w:ind w:left="709"/>
        <w:rPr>
          <w:rFonts w:ascii="Arial" w:hAnsi="Arial" w:cs="Arial"/>
          <w:sz w:val="22"/>
          <w:szCs w:val="22"/>
        </w:rPr>
      </w:pPr>
      <w:r w:rsidRPr="00DD7F45">
        <w:rPr>
          <w:rFonts w:ascii="Arial" w:eastAsia="Arial" w:hAnsi="Arial" w:cs="Arial"/>
          <w:spacing w:val="-1"/>
          <w:sz w:val="22"/>
          <w:szCs w:val="22"/>
          <w:lang w:eastAsia="en-US"/>
        </w:rPr>
        <w:t>D</w:t>
      </w:r>
      <w:r w:rsidRPr="00DD7F45">
        <w:rPr>
          <w:rFonts w:ascii="Arial" w:eastAsia="Arial" w:hAnsi="Arial" w:cs="Arial"/>
          <w:sz w:val="22"/>
          <w:szCs w:val="22"/>
          <w:lang w:eastAsia="en-US"/>
        </w:rPr>
        <w:t>o</w:t>
      </w:r>
      <w:r w:rsidRPr="00DD7F45">
        <w:rPr>
          <w:rFonts w:ascii="Arial" w:eastAsia="Arial" w:hAnsi="Arial" w:cs="Arial"/>
          <w:spacing w:val="5"/>
          <w:sz w:val="22"/>
          <w:szCs w:val="22"/>
          <w:lang w:eastAsia="en-US"/>
        </w:rPr>
        <w:t xml:space="preserve"> </w:t>
      </w:r>
      <w:r w:rsidRPr="00DD7F45">
        <w:rPr>
          <w:rFonts w:ascii="Arial" w:eastAsia="Arial" w:hAnsi="Arial" w:cs="Arial"/>
          <w:sz w:val="22"/>
          <w:szCs w:val="22"/>
          <w:lang w:eastAsia="en-US"/>
        </w:rPr>
        <w:t xml:space="preserve">ato </w:t>
      </w:r>
      <w:r w:rsidRPr="00DD7F45">
        <w:rPr>
          <w:rFonts w:ascii="Arial" w:eastAsia="Arial" w:hAnsi="Arial" w:cs="Arial"/>
          <w:spacing w:val="2"/>
          <w:sz w:val="22"/>
          <w:szCs w:val="22"/>
          <w:lang w:eastAsia="en-US"/>
        </w:rPr>
        <w:t>q</w:t>
      </w:r>
      <w:r w:rsidRPr="00DD7F45">
        <w:rPr>
          <w:rFonts w:ascii="Arial" w:eastAsia="Arial" w:hAnsi="Arial" w:cs="Arial"/>
          <w:sz w:val="22"/>
          <w:szCs w:val="22"/>
          <w:lang w:eastAsia="en-US"/>
        </w:rPr>
        <w:t>ue</w:t>
      </w:r>
      <w:r w:rsidRPr="00DD7F45">
        <w:rPr>
          <w:rFonts w:ascii="Arial" w:eastAsia="Arial" w:hAnsi="Arial" w:cs="Arial"/>
          <w:spacing w:val="4"/>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pli</w:t>
      </w:r>
      <w:r w:rsidRPr="00DD7F45">
        <w:rPr>
          <w:rFonts w:ascii="Arial" w:eastAsia="Arial" w:hAnsi="Arial" w:cs="Arial"/>
          <w:sz w:val="22"/>
          <w:szCs w:val="22"/>
          <w:lang w:eastAsia="en-US"/>
        </w:rPr>
        <w:t>car</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5"/>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n</w:t>
      </w:r>
      <w:r w:rsidRPr="00DD7F45">
        <w:rPr>
          <w:rFonts w:ascii="Arial" w:eastAsia="Arial" w:hAnsi="Arial" w:cs="Arial"/>
          <w:spacing w:val="-1"/>
          <w:sz w:val="22"/>
          <w:szCs w:val="22"/>
          <w:lang w:eastAsia="en-US"/>
        </w:rPr>
        <w:t>ali</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a</w:t>
      </w:r>
      <w:r w:rsidRPr="00DD7F45">
        <w:rPr>
          <w:rFonts w:ascii="Arial" w:eastAsia="Arial" w:hAnsi="Arial" w:cs="Arial"/>
          <w:sz w:val="22"/>
          <w:szCs w:val="22"/>
          <w:lang w:eastAsia="en-US"/>
        </w:rPr>
        <w:t>de</w:t>
      </w:r>
      <w:r w:rsidRPr="00DD7F45">
        <w:rPr>
          <w:rFonts w:ascii="Arial" w:eastAsia="Arial" w:hAnsi="Arial" w:cs="Arial"/>
          <w:spacing w:val="4"/>
          <w:sz w:val="22"/>
          <w:szCs w:val="22"/>
          <w:lang w:eastAsia="en-US"/>
        </w:rPr>
        <w:t xml:space="preserve"> </w:t>
      </w:r>
      <w:r w:rsidRPr="00DD7F45">
        <w:rPr>
          <w:rFonts w:ascii="Arial" w:eastAsia="Arial" w:hAnsi="Arial" w:cs="Arial"/>
          <w:sz w:val="22"/>
          <w:szCs w:val="22"/>
          <w:lang w:eastAsia="en-US"/>
        </w:rPr>
        <w:t>ca</w:t>
      </w:r>
      <w:r w:rsidRPr="00DD7F45">
        <w:rPr>
          <w:rFonts w:ascii="Arial" w:eastAsia="Arial" w:hAnsi="Arial" w:cs="Arial"/>
          <w:spacing w:val="-1"/>
          <w:sz w:val="22"/>
          <w:szCs w:val="22"/>
          <w:lang w:eastAsia="en-US"/>
        </w:rPr>
        <w:t>b</w:t>
      </w:r>
      <w:r w:rsidRPr="00DD7F45">
        <w:rPr>
          <w:rFonts w:ascii="Arial" w:eastAsia="Arial" w:hAnsi="Arial" w:cs="Arial"/>
          <w:sz w:val="22"/>
          <w:szCs w:val="22"/>
          <w:lang w:eastAsia="en-US"/>
        </w:rPr>
        <w:t>erá</w:t>
      </w:r>
      <w:r w:rsidRPr="00DD7F45">
        <w:rPr>
          <w:rFonts w:ascii="Arial" w:eastAsia="Arial" w:hAnsi="Arial" w:cs="Arial"/>
          <w:spacing w:val="3"/>
          <w:sz w:val="22"/>
          <w:szCs w:val="22"/>
          <w:lang w:eastAsia="en-US"/>
        </w:rPr>
        <w:t xml:space="preserve"> </w:t>
      </w:r>
      <w:r w:rsidRPr="00DD7F45">
        <w:rPr>
          <w:rFonts w:ascii="Arial" w:eastAsia="Arial" w:hAnsi="Arial" w:cs="Arial"/>
          <w:spacing w:val="1"/>
          <w:sz w:val="22"/>
          <w:szCs w:val="22"/>
          <w:lang w:eastAsia="en-US"/>
        </w:rPr>
        <w:t>r</w:t>
      </w:r>
      <w:r w:rsidRPr="00DD7F45">
        <w:rPr>
          <w:rFonts w:ascii="Arial" w:eastAsia="Arial" w:hAnsi="Arial" w:cs="Arial"/>
          <w:spacing w:val="-3"/>
          <w:sz w:val="22"/>
          <w:szCs w:val="22"/>
          <w:lang w:eastAsia="en-US"/>
        </w:rPr>
        <w:t>e</w:t>
      </w:r>
      <w:r w:rsidRPr="00DD7F45">
        <w:rPr>
          <w:rFonts w:ascii="Arial" w:eastAsia="Arial" w:hAnsi="Arial" w:cs="Arial"/>
          <w:sz w:val="22"/>
          <w:szCs w:val="22"/>
          <w:lang w:eastAsia="en-US"/>
        </w:rPr>
        <w:t>curso,</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no</w:t>
      </w:r>
      <w:r w:rsidRPr="00DD7F45">
        <w:rPr>
          <w:rFonts w:ascii="Arial" w:eastAsia="Arial" w:hAnsi="Arial" w:cs="Arial"/>
          <w:spacing w:val="4"/>
          <w:sz w:val="22"/>
          <w:szCs w:val="22"/>
          <w:lang w:eastAsia="en-US"/>
        </w:rPr>
        <w:t xml:space="preserve"> </w:t>
      </w:r>
      <w:r w:rsidRPr="00DD7F45">
        <w:rPr>
          <w:rFonts w:ascii="Arial" w:eastAsia="Arial" w:hAnsi="Arial" w:cs="Arial"/>
          <w:spacing w:val="-3"/>
          <w:sz w:val="22"/>
          <w:szCs w:val="22"/>
          <w:lang w:eastAsia="en-US"/>
        </w:rPr>
        <w:t>p</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w:t>
      </w:r>
      <w:r w:rsidRPr="00DD7F45">
        <w:rPr>
          <w:rFonts w:ascii="Arial" w:eastAsia="Arial" w:hAnsi="Arial" w:cs="Arial"/>
          <w:spacing w:val="-3"/>
          <w:sz w:val="22"/>
          <w:szCs w:val="22"/>
          <w:lang w:eastAsia="en-US"/>
        </w:rPr>
        <w:t>z</w:t>
      </w:r>
      <w:r w:rsidRPr="00DD7F45">
        <w:rPr>
          <w:rFonts w:ascii="Arial" w:eastAsia="Arial" w:hAnsi="Arial" w:cs="Arial"/>
          <w:sz w:val="22"/>
          <w:szCs w:val="22"/>
          <w:lang w:eastAsia="en-US"/>
        </w:rPr>
        <w:t>o</w:t>
      </w:r>
      <w:r w:rsidRPr="00DD7F45">
        <w:rPr>
          <w:rFonts w:ascii="Arial" w:eastAsia="Arial" w:hAnsi="Arial" w:cs="Arial"/>
          <w:spacing w:val="5"/>
          <w:sz w:val="22"/>
          <w:szCs w:val="22"/>
          <w:lang w:eastAsia="en-US"/>
        </w:rPr>
        <w:t xml:space="preserve"> </w:t>
      </w:r>
      <w:r w:rsidRPr="00DD7F45">
        <w:rPr>
          <w:rFonts w:ascii="Arial" w:eastAsia="Arial" w:hAnsi="Arial" w:cs="Arial"/>
          <w:sz w:val="22"/>
          <w:szCs w:val="22"/>
          <w:lang w:eastAsia="en-US"/>
        </w:rPr>
        <w:t>de</w:t>
      </w:r>
      <w:r w:rsidRPr="00DD7F45">
        <w:rPr>
          <w:rFonts w:ascii="Arial" w:eastAsia="Arial" w:hAnsi="Arial" w:cs="Arial"/>
          <w:spacing w:val="4"/>
          <w:sz w:val="22"/>
          <w:szCs w:val="22"/>
          <w:lang w:eastAsia="en-US"/>
        </w:rPr>
        <w:t xml:space="preserve"> </w:t>
      </w:r>
      <w:r>
        <w:rPr>
          <w:rFonts w:ascii="Arial" w:eastAsia="Arial" w:hAnsi="Arial" w:cs="Arial"/>
          <w:spacing w:val="4"/>
          <w:sz w:val="22"/>
          <w:szCs w:val="22"/>
          <w:lang w:eastAsia="en-US"/>
        </w:rPr>
        <w:t>0</w:t>
      </w:r>
      <w:r w:rsidRPr="00DD7F45">
        <w:rPr>
          <w:rFonts w:ascii="Arial" w:eastAsia="Arial" w:hAnsi="Arial" w:cs="Arial"/>
          <w:sz w:val="22"/>
          <w:szCs w:val="22"/>
          <w:lang w:eastAsia="en-US"/>
        </w:rPr>
        <w:t>5</w:t>
      </w:r>
      <w:r w:rsidRPr="00DD7F45">
        <w:rPr>
          <w:rFonts w:ascii="Arial" w:eastAsia="Arial" w:hAnsi="Arial" w:cs="Arial"/>
          <w:spacing w:val="2"/>
          <w:sz w:val="22"/>
          <w:szCs w:val="22"/>
          <w:lang w:eastAsia="en-US"/>
        </w:rPr>
        <w:t xml:space="preserve"> </w:t>
      </w:r>
      <w:r w:rsidRPr="00DD7F45">
        <w:rPr>
          <w:rFonts w:ascii="Arial" w:eastAsia="Arial" w:hAnsi="Arial" w:cs="Arial"/>
          <w:spacing w:val="1"/>
          <w:sz w:val="22"/>
          <w:szCs w:val="22"/>
          <w:lang w:eastAsia="en-US"/>
        </w:rPr>
        <w:t>(</w:t>
      </w:r>
      <w:r w:rsidRPr="00DD7F45">
        <w:rPr>
          <w:rFonts w:ascii="Arial" w:eastAsia="Arial" w:hAnsi="Arial" w:cs="Arial"/>
          <w:sz w:val="22"/>
          <w:szCs w:val="22"/>
          <w:lang w:eastAsia="en-US"/>
        </w:rPr>
        <w:t>c</w:t>
      </w:r>
      <w:r w:rsidRPr="00DD7F45">
        <w:rPr>
          <w:rFonts w:ascii="Arial" w:eastAsia="Arial" w:hAnsi="Arial" w:cs="Arial"/>
          <w:spacing w:val="-3"/>
          <w:sz w:val="22"/>
          <w:szCs w:val="22"/>
          <w:lang w:eastAsia="en-US"/>
        </w:rPr>
        <w:t>i</w:t>
      </w:r>
      <w:r w:rsidRPr="00DD7F45">
        <w:rPr>
          <w:rFonts w:ascii="Arial" w:eastAsia="Arial" w:hAnsi="Arial" w:cs="Arial"/>
          <w:sz w:val="22"/>
          <w:szCs w:val="22"/>
          <w:lang w:eastAsia="en-US"/>
        </w:rPr>
        <w:t>nc</w:t>
      </w:r>
      <w:r w:rsidRPr="00DD7F45">
        <w:rPr>
          <w:rFonts w:ascii="Arial" w:eastAsia="Arial" w:hAnsi="Arial" w:cs="Arial"/>
          <w:spacing w:val="-1"/>
          <w:sz w:val="22"/>
          <w:szCs w:val="22"/>
          <w:lang w:eastAsia="en-US"/>
        </w:rPr>
        <w:t>o</w:t>
      </w:r>
      <w:r w:rsidRPr="00DD7F45">
        <w:rPr>
          <w:rFonts w:ascii="Arial" w:eastAsia="Arial" w:hAnsi="Arial" w:cs="Arial"/>
          <w:sz w:val="22"/>
          <w:szCs w:val="22"/>
          <w:lang w:eastAsia="en-US"/>
        </w:rPr>
        <w:t>)</w:t>
      </w:r>
      <w:r w:rsidRPr="00DD7F45">
        <w:rPr>
          <w:rFonts w:ascii="Arial" w:eastAsia="Arial" w:hAnsi="Arial" w:cs="Arial"/>
          <w:spacing w:val="5"/>
          <w:sz w:val="22"/>
          <w:szCs w:val="22"/>
          <w:lang w:eastAsia="en-US"/>
        </w:rPr>
        <w:t xml:space="preserve"> </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as</w:t>
      </w:r>
      <w:r w:rsidRPr="00DD7F45">
        <w:rPr>
          <w:rFonts w:ascii="Arial" w:eastAsia="Arial" w:hAnsi="Arial" w:cs="Arial"/>
          <w:spacing w:val="5"/>
          <w:sz w:val="22"/>
          <w:szCs w:val="22"/>
          <w:lang w:eastAsia="en-US"/>
        </w:rPr>
        <w:t xml:space="preserve"> </w:t>
      </w:r>
      <w:r w:rsidRPr="00DD7F45">
        <w:rPr>
          <w:rFonts w:ascii="Arial" w:eastAsia="Arial" w:hAnsi="Arial" w:cs="Arial"/>
          <w:spacing w:val="-3"/>
          <w:sz w:val="22"/>
          <w:szCs w:val="22"/>
          <w:lang w:eastAsia="en-US"/>
        </w:rPr>
        <w:t>ú</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s,</w:t>
      </w:r>
      <w:r w:rsidRPr="00DD7F45">
        <w:rPr>
          <w:rFonts w:ascii="Arial" w:eastAsia="Arial" w:hAnsi="Arial" w:cs="Arial"/>
          <w:spacing w:val="3"/>
          <w:sz w:val="22"/>
          <w:szCs w:val="22"/>
          <w:lang w:eastAsia="en-US"/>
        </w:rPr>
        <w:t xml:space="preserve"> </w:t>
      </w:r>
      <w:r w:rsidRPr="00DD7F45">
        <w:rPr>
          <w:rFonts w:ascii="Arial" w:eastAsia="Arial" w:hAnsi="Arial" w:cs="Arial"/>
          <w:sz w:val="22"/>
          <w:szCs w:val="22"/>
          <w:lang w:eastAsia="en-US"/>
        </w:rPr>
        <w:t>a co</w:t>
      </w:r>
      <w:r w:rsidRPr="00DD7F45">
        <w:rPr>
          <w:rFonts w:ascii="Arial" w:eastAsia="Arial" w:hAnsi="Arial" w:cs="Arial"/>
          <w:spacing w:val="-1"/>
          <w:sz w:val="22"/>
          <w:szCs w:val="22"/>
          <w:lang w:eastAsia="en-US"/>
        </w:rPr>
        <w:t>n</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ar</w:t>
      </w:r>
      <w:r w:rsidRPr="00DD7F45">
        <w:rPr>
          <w:rFonts w:ascii="Arial" w:eastAsia="Arial" w:hAnsi="Arial" w:cs="Arial"/>
          <w:spacing w:val="50"/>
          <w:sz w:val="22"/>
          <w:szCs w:val="22"/>
          <w:lang w:eastAsia="en-US"/>
        </w:rPr>
        <w:t xml:space="preserve"> </w:t>
      </w:r>
      <w:r w:rsidRPr="00DD7F45">
        <w:rPr>
          <w:rFonts w:ascii="Arial" w:eastAsia="Arial" w:hAnsi="Arial" w:cs="Arial"/>
          <w:sz w:val="22"/>
          <w:szCs w:val="22"/>
          <w:lang w:eastAsia="en-US"/>
        </w:rPr>
        <w:t>da</w:t>
      </w:r>
      <w:r w:rsidRPr="00DD7F45">
        <w:rPr>
          <w:rFonts w:ascii="Arial" w:eastAsia="Arial" w:hAnsi="Arial" w:cs="Arial"/>
          <w:spacing w:val="49"/>
          <w:sz w:val="22"/>
          <w:szCs w:val="22"/>
          <w:lang w:eastAsia="en-US"/>
        </w:rPr>
        <w:t xml:space="preserve"> </w:t>
      </w:r>
      <w:r w:rsidRPr="00DD7F45">
        <w:rPr>
          <w:rFonts w:ascii="Arial" w:eastAsia="Arial" w:hAnsi="Arial" w:cs="Arial"/>
          <w:sz w:val="22"/>
          <w:szCs w:val="22"/>
          <w:lang w:eastAsia="en-US"/>
        </w:rPr>
        <w:t>c</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ê</w:t>
      </w:r>
      <w:r w:rsidRPr="00DD7F45">
        <w:rPr>
          <w:rFonts w:ascii="Arial" w:eastAsia="Arial" w:hAnsi="Arial" w:cs="Arial"/>
          <w:spacing w:val="-1"/>
          <w:sz w:val="22"/>
          <w:szCs w:val="22"/>
          <w:lang w:eastAsia="en-US"/>
        </w:rPr>
        <w:t>n</w:t>
      </w:r>
      <w:r w:rsidRPr="00DD7F45">
        <w:rPr>
          <w:rFonts w:ascii="Arial" w:eastAsia="Arial" w:hAnsi="Arial" w:cs="Arial"/>
          <w:sz w:val="22"/>
          <w:szCs w:val="22"/>
          <w:lang w:eastAsia="en-US"/>
        </w:rPr>
        <w:t>c</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a</w:t>
      </w:r>
      <w:r w:rsidRPr="00DD7F45">
        <w:rPr>
          <w:rFonts w:ascii="Arial" w:eastAsia="Arial" w:hAnsi="Arial" w:cs="Arial"/>
          <w:spacing w:val="49"/>
          <w:sz w:val="22"/>
          <w:szCs w:val="22"/>
          <w:lang w:eastAsia="en-US"/>
        </w:rPr>
        <w:t xml:space="preserve"> </w:t>
      </w:r>
      <w:r w:rsidRPr="00DD7F45">
        <w:rPr>
          <w:rFonts w:ascii="Arial" w:eastAsia="Arial" w:hAnsi="Arial" w:cs="Arial"/>
          <w:sz w:val="22"/>
          <w:szCs w:val="22"/>
          <w:lang w:eastAsia="en-US"/>
        </w:rPr>
        <w:t>da</w:t>
      </w:r>
      <w:r w:rsidRPr="00DD7F45">
        <w:rPr>
          <w:rFonts w:ascii="Arial" w:eastAsia="Arial" w:hAnsi="Arial" w:cs="Arial"/>
          <w:spacing w:val="49"/>
          <w:sz w:val="22"/>
          <w:szCs w:val="22"/>
          <w:lang w:eastAsia="en-US"/>
        </w:rPr>
        <w:t xml:space="preserve"> </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ntimaçã</w:t>
      </w:r>
      <w:r w:rsidRPr="00DD7F45">
        <w:rPr>
          <w:rFonts w:ascii="Arial" w:eastAsia="Arial" w:hAnsi="Arial" w:cs="Arial"/>
          <w:spacing w:val="-3"/>
          <w:sz w:val="22"/>
          <w:szCs w:val="22"/>
          <w:lang w:eastAsia="en-US"/>
        </w:rPr>
        <w:t>o</w:t>
      </w:r>
      <w:r w:rsidRPr="00DD7F45">
        <w:rPr>
          <w:rFonts w:ascii="Arial" w:eastAsia="Arial" w:hAnsi="Arial" w:cs="Arial"/>
          <w:sz w:val="22"/>
          <w:szCs w:val="22"/>
          <w:lang w:eastAsia="en-US"/>
        </w:rPr>
        <w:t>,</w:t>
      </w:r>
      <w:r w:rsidRPr="00DD7F45">
        <w:rPr>
          <w:rFonts w:ascii="Arial" w:eastAsia="Arial" w:hAnsi="Arial" w:cs="Arial"/>
          <w:spacing w:val="50"/>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o</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n</w:t>
      </w:r>
      <w:r w:rsidRPr="00DD7F45">
        <w:rPr>
          <w:rFonts w:ascii="Arial" w:eastAsia="Arial" w:hAnsi="Arial" w:cs="Arial"/>
          <w:spacing w:val="-1"/>
          <w:sz w:val="22"/>
          <w:szCs w:val="22"/>
          <w:lang w:eastAsia="en-US"/>
        </w:rPr>
        <w:t>d</w:t>
      </w:r>
      <w:r w:rsidRPr="00DD7F45">
        <w:rPr>
          <w:rFonts w:ascii="Arial" w:eastAsia="Arial" w:hAnsi="Arial" w:cs="Arial"/>
          <w:sz w:val="22"/>
          <w:szCs w:val="22"/>
          <w:lang w:eastAsia="en-US"/>
        </w:rPr>
        <w:t>o</w:t>
      </w:r>
      <w:r w:rsidRPr="00DD7F45">
        <w:rPr>
          <w:rFonts w:ascii="Arial" w:eastAsia="Arial" w:hAnsi="Arial" w:cs="Arial"/>
          <w:spacing w:val="49"/>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49"/>
          <w:sz w:val="22"/>
          <w:szCs w:val="22"/>
          <w:lang w:eastAsia="en-US"/>
        </w:rPr>
        <w:t xml:space="preserve"> </w:t>
      </w:r>
      <w:r w:rsidRPr="00DD7F45">
        <w:rPr>
          <w:rFonts w:ascii="Arial" w:eastAsia="Arial" w:hAnsi="Arial" w:cs="Arial"/>
          <w:spacing w:val="-1"/>
          <w:sz w:val="22"/>
          <w:szCs w:val="22"/>
          <w:lang w:eastAsia="en-US"/>
        </w:rPr>
        <w:t>A</w:t>
      </w:r>
      <w:r w:rsidRPr="00DD7F45">
        <w:rPr>
          <w:rFonts w:ascii="Arial" w:eastAsia="Arial" w:hAnsi="Arial" w:cs="Arial"/>
          <w:sz w:val="22"/>
          <w:szCs w:val="22"/>
          <w:lang w:eastAsia="en-US"/>
        </w:rPr>
        <w:t>dmi</w:t>
      </w:r>
      <w:r w:rsidRPr="00DD7F45">
        <w:rPr>
          <w:rFonts w:ascii="Arial" w:eastAsia="Arial" w:hAnsi="Arial" w:cs="Arial"/>
          <w:spacing w:val="-1"/>
          <w:sz w:val="22"/>
          <w:szCs w:val="22"/>
          <w:lang w:eastAsia="en-US"/>
        </w:rPr>
        <w:t>ni</w:t>
      </w:r>
      <w:r w:rsidRPr="00DD7F45">
        <w:rPr>
          <w:rFonts w:ascii="Arial" w:eastAsia="Arial" w:hAnsi="Arial" w:cs="Arial"/>
          <w:sz w:val="22"/>
          <w:szCs w:val="22"/>
          <w:lang w:eastAsia="en-US"/>
        </w:rPr>
        <w:t>s</w:t>
      </w:r>
      <w:r w:rsidRPr="00DD7F45">
        <w:rPr>
          <w:rFonts w:ascii="Arial" w:eastAsia="Arial" w:hAnsi="Arial" w:cs="Arial"/>
          <w:spacing w:val="1"/>
          <w:sz w:val="22"/>
          <w:szCs w:val="22"/>
          <w:lang w:eastAsia="en-US"/>
        </w:rPr>
        <w:t>tr</w:t>
      </w:r>
      <w:r w:rsidRPr="00DD7F45">
        <w:rPr>
          <w:rFonts w:ascii="Arial" w:eastAsia="Arial" w:hAnsi="Arial" w:cs="Arial"/>
          <w:sz w:val="22"/>
          <w:szCs w:val="22"/>
          <w:lang w:eastAsia="en-US"/>
        </w:rPr>
        <w:t>aç</w:t>
      </w:r>
      <w:r w:rsidRPr="00DD7F45">
        <w:rPr>
          <w:rFonts w:ascii="Arial" w:eastAsia="Arial" w:hAnsi="Arial" w:cs="Arial"/>
          <w:spacing w:val="-1"/>
          <w:sz w:val="22"/>
          <w:szCs w:val="22"/>
          <w:lang w:eastAsia="en-US"/>
        </w:rPr>
        <w:t>ã</w:t>
      </w:r>
      <w:r w:rsidRPr="00DD7F45">
        <w:rPr>
          <w:rFonts w:ascii="Arial" w:eastAsia="Arial" w:hAnsi="Arial" w:cs="Arial"/>
          <w:sz w:val="22"/>
          <w:szCs w:val="22"/>
          <w:lang w:eastAsia="en-US"/>
        </w:rPr>
        <w:t>o</w:t>
      </w:r>
      <w:r w:rsidRPr="00DD7F45">
        <w:rPr>
          <w:rFonts w:ascii="Arial" w:eastAsia="Arial" w:hAnsi="Arial" w:cs="Arial"/>
          <w:spacing w:val="46"/>
          <w:sz w:val="22"/>
          <w:szCs w:val="22"/>
          <w:lang w:eastAsia="en-US"/>
        </w:rPr>
        <w:t xml:space="preserve"> </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ec</w:t>
      </w:r>
      <w:r w:rsidRPr="00DD7F45">
        <w:rPr>
          <w:rFonts w:ascii="Arial" w:eastAsia="Arial" w:hAnsi="Arial" w:cs="Arial"/>
          <w:spacing w:val="-1"/>
          <w:sz w:val="22"/>
          <w:szCs w:val="22"/>
          <w:lang w:eastAsia="en-US"/>
        </w:rPr>
        <w:t>o</w:t>
      </w:r>
      <w:r w:rsidRPr="00DD7F45">
        <w:rPr>
          <w:rFonts w:ascii="Arial" w:eastAsia="Arial" w:hAnsi="Arial" w:cs="Arial"/>
          <w:sz w:val="22"/>
          <w:szCs w:val="22"/>
          <w:lang w:eastAsia="en-US"/>
        </w:rPr>
        <w:t>ns</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e</w:t>
      </w:r>
      <w:r w:rsidRPr="00DD7F45">
        <w:rPr>
          <w:rFonts w:ascii="Arial" w:eastAsia="Arial" w:hAnsi="Arial" w:cs="Arial"/>
          <w:spacing w:val="1"/>
          <w:sz w:val="22"/>
          <w:szCs w:val="22"/>
          <w:lang w:eastAsia="en-US"/>
        </w:rPr>
        <w:t>r</w:t>
      </w:r>
      <w:r w:rsidRPr="00DD7F45">
        <w:rPr>
          <w:rFonts w:ascii="Arial" w:eastAsia="Arial" w:hAnsi="Arial" w:cs="Arial"/>
          <w:spacing w:val="-3"/>
          <w:sz w:val="22"/>
          <w:szCs w:val="22"/>
          <w:lang w:eastAsia="en-US"/>
        </w:rPr>
        <w:t>a</w:t>
      </w:r>
      <w:r w:rsidRPr="00DD7F45">
        <w:rPr>
          <w:rFonts w:ascii="Arial" w:eastAsia="Arial" w:hAnsi="Arial" w:cs="Arial"/>
          <w:sz w:val="22"/>
          <w:szCs w:val="22"/>
          <w:lang w:eastAsia="en-US"/>
        </w:rPr>
        <w:t>r</w:t>
      </w:r>
      <w:r w:rsidRPr="00DD7F45">
        <w:rPr>
          <w:rFonts w:ascii="Arial" w:eastAsia="Arial" w:hAnsi="Arial" w:cs="Arial"/>
          <w:spacing w:val="54"/>
          <w:sz w:val="22"/>
          <w:szCs w:val="22"/>
          <w:lang w:eastAsia="en-US"/>
        </w:rPr>
        <w:t xml:space="preserve"> </w:t>
      </w:r>
      <w:r w:rsidRPr="00DD7F45">
        <w:rPr>
          <w:rFonts w:ascii="Arial" w:eastAsia="Arial" w:hAnsi="Arial" w:cs="Arial"/>
          <w:sz w:val="22"/>
          <w:szCs w:val="22"/>
          <w:lang w:eastAsia="en-US"/>
        </w:rPr>
        <w:t>sua</w:t>
      </w:r>
      <w:r w:rsidRPr="00DD7F45">
        <w:rPr>
          <w:rFonts w:ascii="Arial" w:eastAsia="Arial" w:hAnsi="Arial" w:cs="Arial"/>
          <w:spacing w:val="49"/>
          <w:sz w:val="22"/>
          <w:szCs w:val="22"/>
          <w:lang w:eastAsia="en-US"/>
        </w:rPr>
        <w:t xml:space="preserve"> </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c</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são</w:t>
      </w:r>
      <w:r w:rsidRPr="00DD7F45">
        <w:rPr>
          <w:rFonts w:ascii="Arial" w:eastAsia="Arial" w:hAnsi="Arial" w:cs="Arial"/>
          <w:spacing w:val="49"/>
          <w:sz w:val="22"/>
          <w:szCs w:val="22"/>
          <w:lang w:eastAsia="en-US"/>
        </w:rPr>
        <w:t xml:space="preserve"> </w:t>
      </w:r>
      <w:r w:rsidRPr="00DD7F45">
        <w:rPr>
          <w:rFonts w:ascii="Arial" w:eastAsia="Arial" w:hAnsi="Arial" w:cs="Arial"/>
          <w:sz w:val="22"/>
          <w:szCs w:val="22"/>
          <w:lang w:eastAsia="en-US"/>
        </w:rPr>
        <w:t>ou n</w:t>
      </w: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sse</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pra</w:t>
      </w:r>
      <w:r w:rsidRPr="00DD7F45">
        <w:rPr>
          <w:rFonts w:ascii="Arial" w:eastAsia="Arial" w:hAnsi="Arial" w:cs="Arial"/>
          <w:spacing w:val="-2"/>
          <w:sz w:val="22"/>
          <w:szCs w:val="22"/>
          <w:lang w:eastAsia="en-US"/>
        </w:rPr>
        <w:t>z</w:t>
      </w:r>
      <w:r w:rsidRPr="00DD7F45">
        <w:rPr>
          <w:rFonts w:ascii="Arial" w:eastAsia="Arial" w:hAnsi="Arial" w:cs="Arial"/>
          <w:sz w:val="22"/>
          <w:szCs w:val="22"/>
          <w:lang w:eastAsia="en-US"/>
        </w:rPr>
        <w:t>o</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n</w:t>
      </w:r>
      <w:r w:rsidRPr="00DD7F45">
        <w:rPr>
          <w:rFonts w:ascii="Arial" w:eastAsia="Arial" w:hAnsi="Arial" w:cs="Arial"/>
          <w:sz w:val="22"/>
          <w:szCs w:val="22"/>
          <w:lang w:eastAsia="en-US"/>
        </w:rPr>
        <w:t>cami</w:t>
      </w:r>
      <w:r w:rsidRPr="00DD7F45">
        <w:rPr>
          <w:rFonts w:ascii="Arial" w:eastAsia="Arial" w:hAnsi="Arial" w:cs="Arial"/>
          <w:spacing w:val="-1"/>
          <w:sz w:val="22"/>
          <w:szCs w:val="22"/>
          <w:lang w:eastAsia="en-US"/>
        </w:rPr>
        <w:t>n</w:t>
      </w:r>
      <w:r w:rsidRPr="00DD7F45">
        <w:rPr>
          <w:rFonts w:ascii="Arial" w:eastAsia="Arial" w:hAnsi="Arial" w:cs="Arial"/>
          <w:sz w:val="22"/>
          <w:szCs w:val="22"/>
          <w:lang w:eastAsia="en-US"/>
        </w:rPr>
        <w:t>h</w:t>
      </w:r>
      <w:r w:rsidRPr="00DD7F45">
        <w:rPr>
          <w:rFonts w:ascii="Arial" w:eastAsia="Arial" w:hAnsi="Arial" w:cs="Arial"/>
          <w:spacing w:val="-3"/>
          <w:sz w:val="22"/>
          <w:szCs w:val="22"/>
          <w:lang w:eastAsia="en-US"/>
        </w:rPr>
        <w:t>á</w:t>
      </w:r>
      <w:r w:rsidRPr="00DD7F45">
        <w:rPr>
          <w:rFonts w:ascii="Arial" w:eastAsia="Arial" w:hAnsi="Arial" w:cs="Arial"/>
          <w:spacing w:val="1"/>
          <w:sz w:val="22"/>
          <w:szCs w:val="22"/>
          <w:lang w:eastAsia="en-US"/>
        </w:rPr>
        <w:t>-</w:t>
      </w:r>
      <w:r w:rsidRPr="00DD7F45">
        <w:rPr>
          <w:rFonts w:ascii="Arial" w:eastAsia="Arial" w:hAnsi="Arial" w:cs="Arial"/>
          <w:spacing w:val="-1"/>
          <w:sz w:val="22"/>
          <w:szCs w:val="22"/>
          <w:lang w:eastAsia="en-US"/>
        </w:rPr>
        <w:t>l</w:t>
      </w:r>
      <w:r w:rsidRPr="00DD7F45">
        <w:rPr>
          <w:rFonts w:ascii="Arial" w:eastAsia="Arial" w:hAnsi="Arial" w:cs="Arial"/>
          <w:sz w:val="22"/>
          <w:szCs w:val="22"/>
          <w:lang w:eastAsia="en-US"/>
        </w:rPr>
        <w:t>o</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e</w:t>
      </w:r>
      <w:r w:rsidRPr="00DD7F45">
        <w:rPr>
          <w:rFonts w:ascii="Arial" w:eastAsia="Arial" w:hAnsi="Arial" w:cs="Arial"/>
          <w:spacing w:val="-2"/>
          <w:sz w:val="22"/>
          <w:szCs w:val="22"/>
          <w:lang w:eastAsia="en-US"/>
        </w:rPr>
        <w:t>v</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a</w:t>
      </w:r>
      <w:r w:rsidRPr="00DD7F45">
        <w:rPr>
          <w:rFonts w:ascii="Arial" w:eastAsia="Arial" w:hAnsi="Arial" w:cs="Arial"/>
          <w:spacing w:val="1"/>
          <w:sz w:val="22"/>
          <w:szCs w:val="22"/>
          <w:lang w:eastAsia="en-US"/>
        </w:rPr>
        <w:t>m</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n</w:t>
      </w:r>
      <w:r w:rsidRPr="00DD7F45">
        <w:rPr>
          <w:rFonts w:ascii="Arial" w:eastAsia="Arial" w:hAnsi="Arial" w:cs="Arial"/>
          <w:spacing w:val="1"/>
          <w:sz w:val="22"/>
          <w:szCs w:val="22"/>
          <w:lang w:eastAsia="en-US"/>
        </w:rPr>
        <w:t>t</w:t>
      </w:r>
      <w:r w:rsidRPr="00DD7F45">
        <w:rPr>
          <w:rFonts w:ascii="Arial" w:eastAsia="Arial" w:hAnsi="Arial" w:cs="Arial"/>
          <w:sz w:val="22"/>
          <w:szCs w:val="22"/>
          <w:lang w:eastAsia="en-US"/>
        </w:rPr>
        <w:t>e</w:t>
      </w:r>
      <w:r w:rsidRPr="00DD7F45">
        <w:rPr>
          <w:rFonts w:ascii="Arial" w:eastAsia="Arial" w:hAnsi="Arial" w:cs="Arial"/>
          <w:spacing w:val="2"/>
          <w:sz w:val="22"/>
          <w:szCs w:val="22"/>
          <w:lang w:eastAsia="en-US"/>
        </w:rPr>
        <w:t xml:space="preserve"> </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n</w:t>
      </w:r>
      <w:r w:rsidRPr="00DD7F45">
        <w:rPr>
          <w:rFonts w:ascii="Arial" w:eastAsia="Arial" w:hAnsi="Arial" w:cs="Arial"/>
          <w:spacing w:val="3"/>
          <w:sz w:val="22"/>
          <w:szCs w:val="22"/>
          <w:lang w:eastAsia="en-US"/>
        </w:rPr>
        <w:t>f</w:t>
      </w:r>
      <w:r w:rsidRPr="00DD7F45">
        <w:rPr>
          <w:rFonts w:ascii="Arial" w:eastAsia="Arial" w:hAnsi="Arial" w:cs="Arial"/>
          <w:spacing w:val="-3"/>
          <w:sz w:val="22"/>
          <w:szCs w:val="22"/>
          <w:lang w:eastAsia="en-US"/>
        </w:rPr>
        <w:t>o</w:t>
      </w:r>
      <w:r w:rsidRPr="00DD7F45">
        <w:rPr>
          <w:rFonts w:ascii="Arial" w:eastAsia="Arial" w:hAnsi="Arial" w:cs="Arial"/>
          <w:spacing w:val="-2"/>
          <w:sz w:val="22"/>
          <w:szCs w:val="22"/>
          <w:lang w:eastAsia="en-US"/>
        </w:rPr>
        <w:t>r</w:t>
      </w:r>
      <w:r w:rsidRPr="00DD7F45">
        <w:rPr>
          <w:rFonts w:ascii="Arial" w:eastAsia="Arial" w:hAnsi="Arial" w:cs="Arial"/>
          <w:spacing w:val="1"/>
          <w:sz w:val="22"/>
          <w:szCs w:val="22"/>
          <w:lang w:eastAsia="en-US"/>
        </w:rPr>
        <w:t>m</w:t>
      </w:r>
      <w:r w:rsidRPr="00DD7F45">
        <w:rPr>
          <w:rFonts w:ascii="Arial" w:eastAsia="Arial" w:hAnsi="Arial" w:cs="Arial"/>
          <w:spacing w:val="-3"/>
          <w:sz w:val="22"/>
          <w:szCs w:val="22"/>
          <w:lang w:eastAsia="en-US"/>
        </w:rPr>
        <w:t>a</w:t>
      </w:r>
      <w:r w:rsidRPr="00DD7F45">
        <w:rPr>
          <w:rFonts w:ascii="Arial" w:eastAsia="Arial" w:hAnsi="Arial" w:cs="Arial"/>
          <w:sz w:val="22"/>
          <w:szCs w:val="22"/>
          <w:lang w:eastAsia="en-US"/>
        </w:rPr>
        <w:t>do</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p</w:t>
      </w:r>
      <w:r w:rsidRPr="00DD7F45">
        <w:rPr>
          <w:rFonts w:ascii="Arial" w:eastAsia="Arial" w:hAnsi="Arial" w:cs="Arial"/>
          <w:spacing w:val="-1"/>
          <w:sz w:val="22"/>
          <w:szCs w:val="22"/>
          <w:lang w:eastAsia="en-US"/>
        </w:rPr>
        <w:t>a</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p</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ec</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aç</w:t>
      </w:r>
      <w:r w:rsidRPr="00DD7F45">
        <w:rPr>
          <w:rFonts w:ascii="Arial" w:eastAsia="Arial" w:hAnsi="Arial" w:cs="Arial"/>
          <w:spacing w:val="-1"/>
          <w:sz w:val="22"/>
          <w:szCs w:val="22"/>
          <w:lang w:eastAsia="en-US"/>
        </w:rPr>
        <w:t>ã</w:t>
      </w:r>
      <w:r w:rsidRPr="00DD7F45">
        <w:rPr>
          <w:rFonts w:ascii="Arial" w:eastAsia="Arial" w:hAnsi="Arial" w:cs="Arial"/>
          <w:sz w:val="22"/>
          <w:szCs w:val="22"/>
          <w:lang w:eastAsia="en-US"/>
        </w:rPr>
        <w:t>o</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e d</w:t>
      </w: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c</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são</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su</w:t>
      </w:r>
      <w:r w:rsidRPr="00DD7F45">
        <w:rPr>
          <w:rFonts w:ascii="Arial" w:eastAsia="Arial" w:hAnsi="Arial" w:cs="Arial"/>
          <w:spacing w:val="-1"/>
          <w:sz w:val="22"/>
          <w:szCs w:val="22"/>
          <w:lang w:eastAsia="en-US"/>
        </w:rPr>
        <w:t>p</w:t>
      </w:r>
      <w:r w:rsidRPr="00DD7F45">
        <w:rPr>
          <w:rFonts w:ascii="Arial" w:eastAsia="Arial" w:hAnsi="Arial" w:cs="Arial"/>
          <w:sz w:val="22"/>
          <w:szCs w:val="22"/>
          <w:lang w:eastAsia="en-US"/>
        </w:rPr>
        <w:t>eri</w:t>
      </w:r>
      <w:r w:rsidRPr="00DD7F45">
        <w:rPr>
          <w:rFonts w:ascii="Arial" w:eastAsia="Arial" w:hAnsi="Arial" w:cs="Arial"/>
          <w:spacing w:val="-1"/>
          <w:sz w:val="22"/>
          <w:szCs w:val="22"/>
          <w:lang w:eastAsia="en-US"/>
        </w:rPr>
        <w:t>o</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 d</w:t>
      </w:r>
      <w:r w:rsidRPr="00DD7F45">
        <w:rPr>
          <w:rFonts w:ascii="Arial" w:eastAsia="Arial" w:hAnsi="Arial" w:cs="Arial"/>
          <w:spacing w:val="-1"/>
          <w:sz w:val="22"/>
          <w:szCs w:val="22"/>
          <w:lang w:eastAsia="en-US"/>
        </w:rPr>
        <w:t>e</w:t>
      </w:r>
      <w:r w:rsidRPr="00DD7F45">
        <w:rPr>
          <w:rFonts w:ascii="Arial" w:eastAsia="Arial" w:hAnsi="Arial" w:cs="Arial"/>
          <w:sz w:val="22"/>
          <w:szCs w:val="22"/>
          <w:lang w:eastAsia="en-US"/>
        </w:rPr>
        <w:t>nt</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o</w:t>
      </w:r>
      <w:r w:rsidRPr="00DD7F45">
        <w:rPr>
          <w:rFonts w:ascii="Arial" w:eastAsia="Arial" w:hAnsi="Arial" w:cs="Arial"/>
          <w:spacing w:val="-2"/>
          <w:sz w:val="22"/>
          <w:szCs w:val="22"/>
          <w:lang w:eastAsia="en-US"/>
        </w:rPr>
        <w:t xml:space="preserve"> </w:t>
      </w:r>
      <w:r w:rsidRPr="00DD7F45">
        <w:rPr>
          <w:rFonts w:ascii="Arial" w:eastAsia="Arial" w:hAnsi="Arial" w:cs="Arial"/>
          <w:sz w:val="22"/>
          <w:szCs w:val="22"/>
          <w:lang w:eastAsia="en-US"/>
        </w:rPr>
        <w:t>do</w:t>
      </w:r>
      <w:r w:rsidRPr="00DD7F45">
        <w:rPr>
          <w:rFonts w:ascii="Arial" w:eastAsia="Arial" w:hAnsi="Arial" w:cs="Arial"/>
          <w:spacing w:val="-2"/>
          <w:sz w:val="22"/>
          <w:szCs w:val="22"/>
          <w:lang w:eastAsia="en-US"/>
        </w:rPr>
        <w:t xml:space="preserve"> </w:t>
      </w:r>
      <w:r w:rsidRPr="00DD7F45">
        <w:rPr>
          <w:rFonts w:ascii="Arial" w:eastAsia="Arial" w:hAnsi="Arial" w:cs="Arial"/>
          <w:spacing w:val="1"/>
          <w:sz w:val="22"/>
          <w:szCs w:val="22"/>
          <w:lang w:eastAsia="en-US"/>
        </w:rPr>
        <w:t>m</w:t>
      </w:r>
      <w:r w:rsidRPr="00DD7F45">
        <w:rPr>
          <w:rFonts w:ascii="Arial" w:eastAsia="Arial" w:hAnsi="Arial" w:cs="Arial"/>
          <w:sz w:val="22"/>
          <w:szCs w:val="22"/>
          <w:lang w:eastAsia="en-US"/>
        </w:rPr>
        <w:t>e</w:t>
      </w:r>
      <w:r w:rsidRPr="00DD7F45">
        <w:rPr>
          <w:rFonts w:ascii="Arial" w:eastAsia="Arial" w:hAnsi="Arial" w:cs="Arial"/>
          <w:spacing w:val="-3"/>
          <w:sz w:val="22"/>
          <w:szCs w:val="22"/>
          <w:lang w:eastAsia="en-US"/>
        </w:rPr>
        <w:t>s</w:t>
      </w:r>
      <w:r w:rsidRPr="00DD7F45">
        <w:rPr>
          <w:rFonts w:ascii="Arial" w:eastAsia="Arial" w:hAnsi="Arial" w:cs="Arial"/>
          <w:spacing w:val="1"/>
          <w:sz w:val="22"/>
          <w:szCs w:val="22"/>
          <w:lang w:eastAsia="en-US"/>
        </w:rPr>
        <w:t>m</w:t>
      </w:r>
      <w:r w:rsidRPr="00DD7F45">
        <w:rPr>
          <w:rFonts w:ascii="Arial" w:eastAsia="Arial" w:hAnsi="Arial" w:cs="Arial"/>
          <w:sz w:val="22"/>
          <w:szCs w:val="22"/>
          <w:lang w:eastAsia="en-US"/>
        </w:rPr>
        <w:t xml:space="preserve">o </w:t>
      </w:r>
      <w:r w:rsidRPr="00DD7F45">
        <w:rPr>
          <w:rFonts w:ascii="Arial" w:eastAsia="Arial" w:hAnsi="Arial" w:cs="Arial"/>
          <w:spacing w:val="-2"/>
          <w:sz w:val="22"/>
          <w:szCs w:val="22"/>
          <w:lang w:eastAsia="en-US"/>
        </w:rPr>
        <w:t>p</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w:t>
      </w:r>
      <w:r w:rsidRPr="00DD7F45">
        <w:rPr>
          <w:rFonts w:ascii="Arial" w:eastAsia="Arial" w:hAnsi="Arial" w:cs="Arial"/>
          <w:spacing w:val="-3"/>
          <w:sz w:val="22"/>
          <w:szCs w:val="22"/>
          <w:lang w:eastAsia="en-US"/>
        </w:rPr>
        <w:t>z</w:t>
      </w:r>
      <w:r w:rsidRPr="00DD7F45">
        <w:rPr>
          <w:rFonts w:ascii="Arial" w:eastAsia="Arial" w:hAnsi="Arial" w:cs="Arial"/>
          <w:sz w:val="22"/>
          <w:szCs w:val="22"/>
          <w:lang w:eastAsia="en-US"/>
        </w:rPr>
        <w:t>o.</w:t>
      </w:r>
    </w:p>
    <w:p w:rsidR="004A0C3A" w:rsidRDefault="004A0C3A" w:rsidP="004A0C3A">
      <w:pPr>
        <w:pStyle w:val="PargrafodaLista"/>
        <w:rPr>
          <w:rFonts w:ascii="Arial" w:hAnsi="Arial" w:cs="Arial"/>
          <w:sz w:val="22"/>
          <w:szCs w:val="22"/>
        </w:rPr>
      </w:pPr>
    </w:p>
    <w:p w:rsidR="004A0C3A" w:rsidRPr="00B11DDA" w:rsidRDefault="004A0C3A" w:rsidP="004A0C3A">
      <w:pPr>
        <w:widowControl w:val="0"/>
        <w:numPr>
          <w:ilvl w:val="1"/>
          <w:numId w:val="4"/>
        </w:numPr>
        <w:tabs>
          <w:tab w:val="clear" w:pos="1273"/>
        </w:tabs>
        <w:ind w:left="709"/>
        <w:rPr>
          <w:rFonts w:ascii="Arial" w:hAnsi="Arial" w:cs="Arial"/>
          <w:sz w:val="22"/>
          <w:szCs w:val="22"/>
        </w:rPr>
      </w:pPr>
      <w:r w:rsidRPr="00DD7F45">
        <w:rPr>
          <w:rFonts w:ascii="Arial" w:eastAsia="Arial" w:hAnsi="Arial" w:cs="Arial"/>
          <w:spacing w:val="-1"/>
          <w:sz w:val="22"/>
          <w:szCs w:val="22"/>
          <w:lang w:eastAsia="en-US"/>
        </w:rPr>
        <w:t>N</w:t>
      </w:r>
      <w:r w:rsidRPr="00DD7F45">
        <w:rPr>
          <w:rFonts w:ascii="Arial" w:eastAsia="Arial" w:hAnsi="Arial" w:cs="Arial"/>
          <w:sz w:val="22"/>
          <w:szCs w:val="22"/>
          <w:lang w:eastAsia="en-US"/>
        </w:rPr>
        <w:t>e</w:t>
      </w:r>
      <w:r w:rsidRPr="00DD7F45">
        <w:rPr>
          <w:rFonts w:ascii="Arial" w:eastAsia="Arial" w:hAnsi="Arial" w:cs="Arial"/>
          <w:spacing w:val="-1"/>
          <w:sz w:val="22"/>
          <w:szCs w:val="22"/>
          <w:lang w:eastAsia="en-US"/>
        </w:rPr>
        <w:t>n</w:t>
      </w:r>
      <w:r w:rsidRPr="00DD7F45">
        <w:rPr>
          <w:rFonts w:ascii="Arial" w:eastAsia="Arial" w:hAnsi="Arial" w:cs="Arial"/>
          <w:sz w:val="22"/>
          <w:szCs w:val="22"/>
          <w:lang w:eastAsia="en-US"/>
        </w:rPr>
        <w:t>h</w:t>
      </w:r>
      <w:r w:rsidRPr="00DD7F45">
        <w:rPr>
          <w:rFonts w:ascii="Arial" w:eastAsia="Arial" w:hAnsi="Arial" w:cs="Arial"/>
          <w:spacing w:val="-1"/>
          <w:sz w:val="22"/>
          <w:szCs w:val="22"/>
          <w:lang w:eastAsia="en-US"/>
        </w:rPr>
        <w:t>u</w:t>
      </w:r>
      <w:r w:rsidRPr="00DD7F45">
        <w:rPr>
          <w:rFonts w:ascii="Arial" w:eastAsia="Arial" w:hAnsi="Arial" w:cs="Arial"/>
          <w:spacing w:val="1"/>
          <w:sz w:val="22"/>
          <w:szCs w:val="22"/>
          <w:lang w:eastAsia="en-US"/>
        </w:rPr>
        <w:t>m</w:t>
      </w:r>
      <w:r w:rsidRPr="00DD7F45">
        <w:rPr>
          <w:rFonts w:ascii="Arial" w:eastAsia="Arial" w:hAnsi="Arial" w:cs="Arial"/>
          <w:sz w:val="22"/>
          <w:szCs w:val="22"/>
          <w:lang w:eastAsia="en-US"/>
        </w:rPr>
        <w:t>a</w:t>
      </w:r>
      <w:r w:rsidRPr="00DD7F45">
        <w:rPr>
          <w:rFonts w:ascii="Arial" w:eastAsia="Arial" w:hAnsi="Arial" w:cs="Arial"/>
          <w:spacing w:val="32"/>
          <w:sz w:val="22"/>
          <w:szCs w:val="22"/>
          <w:lang w:eastAsia="en-US"/>
        </w:rPr>
        <w:t xml:space="preserve"> </w:t>
      </w:r>
      <w:r w:rsidRPr="00DD7F45">
        <w:rPr>
          <w:rFonts w:ascii="Arial" w:eastAsia="Arial" w:hAnsi="Arial" w:cs="Arial"/>
          <w:sz w:val="22"/>
          <w:szCs w:val="22"/>
          <w:lang w:eastAsia="en-US"/>
        </w:rPr>
        <w:t>sa</w:t>
      </w:r>
      <w:r w:rsidRPr="00DD7F45">
        <w:rPr>
          <w:rFonts w:ascii="Arial" w:eastAsia="Arial" w:hAnsi="Arial" w:cs="Arial"/>
          <w:spacing w:val="-1"/>
          <w:sz w:val="22"/>
          <w:szCs w:val="22"/>
          <w:lang w:eastAsia="en-US"/>
        </w:rPr>
        <w:t>n</w:t>
      </w:r>
      <w:r w:rsidRPr="00DD7F45">
        <w:rPr>
          <w:rFonts w:ascii="Arial" w:eastAsia="Arial" w:hAnsi="Arial" w:cs="Arial"/>
          <w:sz w:val="22"/>
          <w:szCs w:val="22"/>
          <w:lang w:eastAsia="en-US"/>
        </w:rPr>
        <w:t>ção</w:t>
      </w:r>
      <w:r w:rsidRPr="00DD7F45">
        <w:rPr>
          <w:rFonts w:ascii="Arial" w:eastAsia="Arial" w:hAnsi="Arial" w:cs="Arial"/>
          <w:spacing w:val="29"/>
          <w:sz w:val="22"/>
          <w:szCs w:val="22"/>
          <w:lang w:eastAsia="en-US"/>
        </w:rPr>
        <w:t xml:space="preserve"> </w:t>
      </w:r>
      <w:r w:rsidRPr="00DD7F45">
        <w:rPr>
          <w:rFonts w:ascii="Arial" w:eastAsia="Arial" w:hAnsi="Arial" w:cs="Arial"/>
          <w:sz w:val="22"/>
          <w:szCs w:val="22"/>
          <w:lang w:eastAsia="en-US"/>
        </w:rPr>
        <w:t>será</w:t>
      </w:r>
      <w:r w:rsidRPr="00DD7F45">
        <w:rPr>
          <w:rFonts w:ascii="Arial" w:eastAsia="Arial" w:hAnsi="Arial" w:cs="Arial"/>
          <w:spacing w:val="28"/>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1"/>
          <w:sz w:val="22"/>
          <w:szCs w:val="22"/>
          <w:lang w:eastAsia="en-US"/>
        </w:rPr>
        <w:t>pli</w:t>
      </w:r>
      <w:r w:rsidRPr="00DD7F45">
        <w:rPr>
          <w:rFonts w:ascii="Arial" w:eastAsia="Arial" w:hAnsi="Arial" w:cs="Arial"/>
          <w:sz w:val="22"/>
          <w:szCs w:val="22"/>
          <w:lang w:eastAsia="en-US"/>
        </w:rPr>
        <w:t>ca</w:t>
      </w:r>
      <w:r w:rsidRPr="00DD7F45">
        <w:rPr>
          <w:rFonts w:ascii="Arial" w:eastAsia="Arial" w:hAnsi="Arial" w:cs="Arial"/>
          <w:spacing w:val="-1"/>
          <w:sz w:val="22"/>
          <w:szCs w:val="22"/>
          <w:lang w:eastAsia="en-US"/>
        </w:rPr>
        <w:t>d</w:t>
      </w:r>
      <w:r w:rsidRPr="00DD7F45">
        <w:rPr>
          <w:rFonts w:ascii="Arial" w:eastAsia="Arial" w:hAnsi="Arial" w:cs="Arial"/>
          <w:sz w:val="22"/>
          <w:szCs w:val="22"/>
          <w:lang w:eastAsia="en-US"/>
        </w:rPr>
        <w:t>a</w:t>
      </w:r>
      <w:r w:rsidRPr="00DD7F45">
        <w:rPr>
          <w:rFonts w:ascii="Arial" w:eastAsia="Arial" w:hAnsi="Arial" w:cs="Arial"/>
          <w:spacing w:val="32"/>
          <w:sz w:val="22"/>
          <w:szCs w:val="22"/>
          <w:lang w:eastAsia="en-US"/>
        </w:rPr>
        <w:t xml:space="preserve"> </w:t>
      </w:r>
      <w:r w:rsidRPr="00DD7F45">
        <w:rPr>
          <w:rFonts w:ascii="Arial" w:eastAsia="Arial" w:hAnsi="Arial" w:cs="Arial"/>
          <w:sz w:val="22"/>
          <w:szCs w:val="22"/>
          <w:lang w:eastAsia="en-US"/>
        </w:rPr>
        <w:t>sem</w:t>
      </w:r>
      <w:r w:rsidRPr="00DD7F45">
        <w:rPr>
          <w:rFonts w:ascii="Arial" w:eastAsia="Arial" w:hAnsi="Arial" w:cs="Arial"/>
          <w:spacing w:val="33"/>
          <w:sz w:val="22"/>
          <w:szCs w:val="22"/>
          <w:lang w:eastAsia="en-US"/>
        </w:rPr>
        <w:t xml:space="preserve"> </w:t>
      </w:r>
      <w:r w:rsidRPr="00DD7F45">
        <w:rPr>
          <w:rFonts w:ascii="Arial" w:eastAsia="Arial" w:hAnsi="Arial" w:cs="Arial"/>
          <w:sz w:val="22"/>
          <w:szCs w:val="22"/>
          <w:lang w:eastAsia="en-US"/>
        </w:rPr>
        <w:t>o</w:t>
      </w:r>
      <w:r w:rsidRPr="00DD7F45">
        <w:rPr>
          <w:rFonts w:ascii="Arial" w:eastAsia="Arial" w:hAnsi="Arial" w:cs="Arial"/>
          <w:spacing w:val="30"/>
          <w:sz w:val="22"/>
          <w:szCs w:val="22"/>
          <w:lang w:eastAsia="en-US"/>
        </w:rPr>
        <w:t xml:space="preserve"> </w:t>
      </w:r>
      <w:r w:rsidRPr="00DD7F45">
        <w:rPr>
          <w:rFonts w:ascii="Arial" w:eastAsia="Arial" w:hAnsi="Arial" w:cs="Arial"/>
          <w:sz w:val="22"/>
          <w:szCs w:val="22"/>
          <w:lang w:eastAsia="en-US"/>
        </w:rPr>
        <w:t>d</w:t>
      </w:r>
      <w:r w:rsidRPr="00DD7F45">
        <w:rPr>
          <w:rFonts w:ascii="Arial" w:eastAsia="Arial" w:hAnsi="Arial" w:cs="Arial"/>
          <w:spacing w:val="-1"/>
          <w:sz w:val="22"/>
          <w:szCs w:val="22"/>
          <w:lang w:eastAsia="en-US"/>
        </w:rPr>
        <w:t>e</w:t>
      </w:r>
      <w:r w:rsidRPr="00DD7F45">
        <w:rPr>
          <w:rFonts w:ascii="Arial" w:eastAsia="Arial" w:hAnsi="Arial" w:cs="Arial"/>
          <w:spacing w:val="-2"/>
          <w:sz w:val="22"/>
          <w:szCs w:val="22"/>
          <w:lang w:eastAsia="en-US"/>
        </w:rPr>
        <w:t>v</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do</w:t>
      </w:r>
      <w:r w:rsidRPr="00DD7F45">
        <w:rPr>
          <w:rFonts w:ascii="Arial" w:eastAsia="Arial" w:hAnsi="Arial" w:cs="Arial"/>
          <w:spacing w:val="32"/>
          <w:sz w:val="22"/>
          <w:szCs w:val="22"/>
          <w:lang w:eastAsia="en-US"/>
        </w:rPr>
        <w:t xml:space="preserve"> </w:t>
      </w:r>
      <w:r w:rsidRPr="00DD7F45">
        <w:rPr>
          <w:rFonts w:ascii="Arial" w:eastAsia="Arial" w:hAnsi="Arial" w:cs="Arial"/>
          <w:sz w:val="22"/>
          <w:szCs w:val="22"/>
          <w:lang w:eastAsia="en-US"/>
        </w:rPr>
        <w:t>processo</w:t>
      </w:r>
      <w:r w:rsidRPr="00DD7F45">
        <w:rPr>
          <w:rFonts w:ascii="Arial" w:eastAsia="Arial" w:hAnsi="Arial" w:cs="Arial"/>
          <w:spacing w:val="32"/>
          <w:sz w:val="22"/>
          <w:szCs w:val="22"/>
          <w:lang w:eastAsia="en-US"/>
        </w:rPr>
        <w:t xml:space="preserve"> </w:t>
      </w:r>
      <w:r w:rsidRPr="00DD7F45">
        <w:rPr>
          <w:rFonts w:ascii="Arial" w:eastAsia="Arial" w:hAnsi="Arial" w:cs="Arial"/>
          <w:sz w:val="22"/>
          <w:szCs w:val="22"/>
          <w:lang w:eastAsia="en-US"/>
        </w:rPr>
        <w:t>a</w:t>
      </w:r>
      <w:r w:rsidRPr="00DD7F45">
        <w:rPr>
          <w:rFonts w:ascii="Arial" w:eastAsia="Arial" w:hAnsi="Arial" w:cs="Arial"/>
          <w:spacing w:val="-3"/>
          <w:sz w:val="22"/>
          <w:szCs w:val="22"/>
          <w:lang w:eastAsia="en-US"/>
        </w:rPr>
        <w:t>d</w:t>
      </w:r>
      <w:r w:rsidRPr="00DD7F45">
        <w:rPr>
          <w:rFonts w:ascii="Arial" w:eastAsia="Arial" w:hAnsi="Arial" w:cs="Arial"/>
          <w:spacing w:val="1"/>
          <w:sz w:val="22"/>
          <w:szCs w:val="22"/>
          <w:lang w:eastAsia="en-US"/>
        </w:rPr>
        <w:t>m</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n</w:t>
      </w:r>
      <w:r w:rsidRPr="00DD7F45">
        <w:rPr>
          <w:rFonts w:ascii="Arial" w:eastAsia="Arial" w:hAnsi="Arial" w:cs="Arial"/>
          <w:spacing w:val="-1"/>
          <w:sz w:val="22"/>
          <w:szCs w:val="22"/>
          <w:lang w:eastAsia="en-US"/>
        </w:rPr>
        <w:t>i</w:t>
      </w:r>
      <w:r w:rsidRPr="00DD7F45">
        <w:rPr>
          <w:rFonts w:ascii="Arial" w:eastAsia="Arial" w:hAnsi="Arial" w:cs="Arial"/>
          <w:sz w:val="22"/>
          <w:szCs w:val="22"/>
          <w:lang w:eastAsia="en-US"/>
        </w:rPr>
        <w:t>s</w:t>
      </w:r>
      <w:r w:rsidRPr="00DD7F45">
        <w:rPr>
          <w:rFonts w:ascii="Arial" w:eastAsia="Arial" w:hAnsi="Arial" w:cs="Arial"/>
          <w:spacing w:val="-1"/>
          <w:sz w:val="22"/>
          <w:szCs w:val="22"/>
          <w:lang w:eastAsia="en-US"/>
        </w:rPr>
        <w:t>t</w:t>
      </w:r>
      <w:r w:rsidRPr="00DD7F45">
        <w:rPr>
          <w:rFonts w:ascii="Arial" w:eastAsia="Arial" w:hAnsi="Arial" w:cs="Arial"/>
          <w:spacing w:val="1"/>
          <w:sz w:val="22"/>
          <w:szCs w:val="22"/>
          <w:lang w:eastAsia="en-US"/>
        </w:rPr>
        <w:t>r</w:t>
      </w:r>
      <w:r w:rsidRPr="00DD7F45">
        <w:rPr>
          <w:rFonts w:ascii="Arial" w:eastAsia="Arial" w:hAnsi="Arial" w:cs="Arial"/>
          <w:sz w:val="22"/>
          <w:szCs w:val="22"/>
          <w:lang w:eastAsia="en-US"/>
        </w:rPr>
        <w:t>ati</w:t>
      </w:r>
      <w:r w:rsidRPr="00DD7F45">
        <w:rPr>
          <w:rFonts w:ascii="Arial" w:eastAsia="Arial" w:hAnsi="Arial" w:cs="Arial"/>
          <w:spacing w:val="-3"/>
          <w:sz w:val="22"/>
          <w:szCs w:val="22"/>
          <w:lang w:eastAsia="en-US"/>
        </w:rPr>
        <w:t>v</w:t>
      </w:r>
      <w:r w:rsidRPr="00DD7F45">
        <w:rPr>
          <w:rFonts w:ascii="Arial" w:eastAsia="Arial" w:hAnsi="Arial" w:cs="Arial"/>
          <w:sz w:val="22"/>
          <w:szCs w:val="22"/>
          <w:lang w:eastAsia="en-US"/>
        </w:rPr>
        <w:t>o,</w:t>
      </w:r>
      <w:r w:rsidRPr="00DD7F45">
        <w:rPr>
          <w:rFonts w:ascii="Arial" w:eastAsia="Arial" w:hAnsi="Arial" w:cs="Arial"/>
          <w:spacing w:val="33"/>
          <w:sz w:val="22"/>
          <w:szCs w:val="22"/>
          <w:lang w:eastAsia="en-US"/>
        </w:rPr>
        <w:t xml:space="preserve"> </w:t>
      </w:r>
      <w:r w:rsidRPr="00DD7F45">
        <w:rPr>
          <w:rFonts w:ascii="Arial" w:eastAsia="Arial" w:hAnsi="Arial" w:cs="Arial"/>
          <w:spacing w:val="2"/>
          <w:sz w:val="22"/>
          <w:szCs w:val="22"/>
          <w:lang w:eastAsia="en-US"/>
        </w:rPr>
        <w:t>q</w:t>
      </w:r>
      <w:r w:rsidRPr="00DD7F45">
        <w:rPr>
          <w:rFonts w:ascii="Arial" w:eastAsia="Arial" w:hAnsi="Arial" w:cs="Arial"/>
          <w:sz w:val="22"/>
          <w:szCs w:val="22"/>
          <w:lang w:eastAsia="en-US"/>
        </w:rPr>
        <w:t>ue</w:t>
      </w:r>
      <w:r w:rsidRPr="00DD7F45">
        <w:rPr>
          <w:rFonts w:ascii="Arial" w:eastAsia="Arial" w:hAnsi="Arial" w:cs="Arial"/>
          <w:spacing w:val="29"/>
          <w:sz w:val="22"/>
          <w:szCs w:val="22"/>
          <w:lang w:eastAsia="en-US"/>
        </w:rPr>
        <w:t xml:space="preserve"> </w:t>
      </w:r>
      <w:r w:rsidRPr="00DD7F45">
        <w:rPr>
          <w:rFonts w:ascii="Arial" w:eastAsia="Arial" w:hAnsi="Arial" w:cs="Arial"/>
          <w:sz w:val="22"/>
          <w:szCs w:val="22"/>
          <w:lang w:eastAsia="en-US"/>
        </w:rPr>
        <w:t>pre</w:t>
      </w:r>
      <w:r w:rsidRPr="00DD7F45">
        <w:rPr>
          <w:rFonts w:ascii="Arial" w:eastAsia="Arial" w:hAnsi="Arial" w:cs="Arial"/>
          <w:spacing w:val="-2"/>
          <w:sz w:val="22"/>
          <w:szCs w:val="22"/>
          <w:lang w:eastAsia="en-US"/>
        </w:rPr>
        <w:t>v</w:t>
      </w:r>
      <w:r w:rsidRPr="00DD7F45">
        <w:rPr>
          <w:rFonts w:ascii="Arial" w:eastAsia="Arial" w:hAnsi="Arial" w:cs="Arial"/>
          <w:sz w:val="22"/>
          <w:szCs w:val="22"/>
          <w:lang w:eastAsia="en-US"/>
        </w:rPr>
        <w:t>ê d</w:t>
      </w:r>
      <w:r w:rsidRPr="00DD7F45">
        <w:rPr>
          <w:rFonts w:ascii="Arial" w:eastAsia="Arial" w:hAnsi="Arial" w:cs="Arial"/>
          <w:spacing w:val="-3"/>
          <w:sz w:val="22"/>
          <w:szCs w:val="22"/>
          <w:lang w:eastAsia="en-US"/>
        </w:rPr>
        <w:t>e</w:t>
      </w:r>
      <w:r w:rsidRPr="00DD7F45">
        <w:rPr>
          <w:rFonts w:ascii="Arial" w:eastAsia="Arial" w:hAnsi="Arial" w:cs="Arial"/>
          <w:spacing w:val="3"/>
          <w:sz w:val="22"/>
          <w:szCs w:val="22"/>
          <w:lang w:eastAsia="en-US"/>
        </w:rPr>
        <w:t>f</w:t>
      </w:r>
      <w:r w:rsidRPr="00DD7F45">
        <w:rPr>
          <w:rFonts w:ascii="Arial" w:eastAsia="Arial" w:hAnsi="Arial" w:cs="Arial"/>
          <w:sz w:val="22"/>
          <w:szCs w:val="22"/>
          <w:lang w:eastAsia="en-US"/>
        </w:rPr>
        <w:t>esa</w:t>
      </w:r>
      <w:r w:rsidRPr="00DD7F45">
        <w:rPr>
          <w:rFonts w:ascii="Arial" w:eastAsia="Arial" w:hAnsi="Arial" w:cs="Arial"/>
          <w:spacing w:val="1"/>
          <w:sz w:val="22"/>
          <w:szCs w:val="22"/>
          <w:lang w:eastAsia="en-US"/>
        </w:rPr>
        <w:t xml:space="preserve"> </w:t>
      </w:r>
      <w:r w:rsidRPr="00B11DDA">
        <w:rPr>
          <w:rFonts w:ascii="Arial" w:eastAsia="Arial" w:hAnsi="Arial" w:cs="Arial"/>
          <w:spacing w:val="-3"/>
          <w:sz w:val="22"/>
          <w:szCs w:val="22"/>
          <w:lang w:eastAsia="en-US"/>
        </w:rPr>
        <w:t>p</w:t>
      </w:r>
      <w:r w:rsidRPr="00B11DDA">
        <w:rPr>
          <w:rFonts w:ascii="Arial" w:eastAsia="Arial" w:hAnsi="Arial" w:cs="Arial"/>
          <w:spacing w:val="1"/>
          <w:sz w:val="22"/>
          <w:szCs w:val="22"/>
          <w:lang w:eastAsia="en-US"/>
        </w:rPr>
        <w:t>r</w:t>
      </w:r>
      <w:r w:rsidRPr="00B11DDA">
        <w:rPr>
          <w:rFonts w:ascii="Arial" w:eastAsia="Arial" w:hAnsi="Arial" w:cs="Arial"/>
          <w:sz w:val="22"/>
          <w:szCs w:val="22"/>
          <w:lang w:eastAsia="en-US"/>
        </w:rPr>
        <w:t>é</w:t>
      </w:r>
      <w:r w:rsidRPr="00B11DDA">
        <w:rPr>
          <w:rFonts w:ascii="Arial" w:eastAsia="Arial" w:hAnsi="Arial" w:cs="Arial"/>
          <w:spacing w:val="-3"/>
          <w:sz w:val="22"/>
          <w:szCs w:val="22"/>
          <w:lang w:eastAsia="en-US"/>
        </w:rPr>
        <w:t>v</w:t>
      </w:r>
      <w:r w:rsidRPr="00B11DDA">
        <w:rPr>
          <w:rFonts w:ascii="Arial" w:eastAsia="Arial" w:hAnsi="Arial" w:cs="Arial"/>
          <w:spacing w:val="-1"/>
          <w:sz w:val="22"/>
          <w:szCs w:val="22"/>
          <w:lang w:eastAsia="en-US"/>
        </w:rPr>
        <w:t>i</w:t>
      </w:r>
      <w:r w:rsidRPr="00B11DDA">
        <w:rPr>
          <w:rFonts w:ascii="Arial" w:eastAsia="Arial" w:hAnsi="Arial" w:cs="Arial"/>
          <w:sz w:val="22"/>
          <w:szCs w:val="22"/>
          <w:lang w:eastAsia="en-US"/>
        </w:rPr>
        <w:t>a do</w:t>
      </w:r>
      <w:r w:rsidRPr="00B11DDA">
        <w:rPr>
          <w:rFonts w:ascii="Arial" w:eastAsia="Arial" w:hAnsi="Arial" w:cs="Arial"/>
          <w:spacing w:val="1"/>
          <w:sz w:val="22"/>
          <w:szCs w:val="22"/>
          <w:lang w:eastAsia="en-US"/>
        </w:rPr>
        <w:t xml:space="preserve"> </w:t>
      </w:r>
      <w:r w:rsidRPr="00B11DDA">
        <w:rPr>
          <w:rFonts w:ascii="Arial" w:eastAsia="Arial" w:hAnsi="Arial" w:cs="Arial"/>
          <w:spacing w:val="-1"/>
          <w:sz w:val="22"/>
          <w:szCs w:val="22"/>
          <w:lang w:eastAsia="en-US"/>
        </w:rPr>
        <w:t>i</w:t>
      </w:r>
      <w:r w:rsidRPr="00B11DDA">
        <w:rPr>
          <w:rFonts w:ascii="Arial" w:eastAsia="Arial" w:hAnsi="Arial" w:cs="Arial"/>
          <w:sz w:val="22"/>
          <w:szCs w:val="22"/>
          <w:lang w:eastAsia="en-US"/>
        </w:rPr>
        <w:t>nte</w:t>
      </w:r>
      <w:r w:rsidRPr="00B11DDA">
        <w:rPr>
          <w:rFonts w:ascii="Arial" w:eastAsia="Arial" w:hAnsi="Arial" w:cs="Arial"/>
          <w:spacing w:val="1"/>
          <w:sz w:val="22"/>
          <w:szCs w:val="22"/>
          <w:lang w:eastAsia="en-US"/>
        </w:rPr>
        <w:t>r</w:t>
      </w:r>
      <w:r w:rsidRPr="00B11DDA">
        <w:rPr>
          <w:rFonts w:ascii="Arial" w:eastAsia="Arial" w:hAnsi="Arial" w:cs="Arial"/>
          <w:spacing w:val="-3"/>
          <w:sz w:val="22"/>
          <w:szCs w:val="22"/>
          <w:lang w:eastAsia="en-US"/>
        </w:rPr>
        <w:t>e</w:t>
      </w:r>
      <w:r w:rsidRPr="00B11DDA">
        <w:rPr>
          <w:rFonts w:ascii="Arial" w:eastAsia="Arial" w:hAnsi="Arial" w:cs="Arial"/>
          <w:spacing w:val="-2"/>
          <w:sz w:val="22"/>
          <w:szCs w:val="22"/>
          <w:lang w:eastAsia="en-US"/>
        </w:rPr>
        <w:t>s</w:t>
      </w:r>
      <w:r w:rsidRPr="00B11DDA">
        <w:rPr>
          <w:rFonts w:ascii="Arial" w:eastAsia="Arial" w:hAnsi="Arial" w:cs="Arial"/>
          <w:sz w:val="22"/>
          <w:szCs w:val="22"/>
          <w:lang w:eastAsia="en-US"/>
        </w:rPr>
        <w:t>sa</w:t>
      </w:r>
      <w:r w:rsidRPr="00B11DDA">
        <w:rPr>
          <w:rFonts w:ascii="Arial" w:eastAsia="Arial" w:hAnsi="Arial" w:cs="Arial"/>
          <w:spacing w:val="-1"/>
          <w:sz w:val="22"/>
          <w:szCs w:val="22"/>
          <w:lang w:eastAsia="en-US"/>
        </w:rPr>
        <w:t>d</w:t>
      </w:r>
      <w:r w:rsidRPr="00B11DDA">
        <w:rPr>
          <w:rFonts w:ascii="Arial" w:eastAsia="Arial" w:hAnsi="Arial" w:cs="Arial"/>
          <w:sz w:val="22"/>
          <w:szCs w:val="22"/>
          <w:lang w:eastAsia="en-US"/>
        </w:rPr>
        <w:t>o e</w:t>
      </w:r>
      <w:r w:rsidRPr="00B11DDA">
        <w:rPr>
          <w:rFonts w:ascii="Arial" w:eastAsia="Arial" w:hAnsi="Arial" w:cs="Arial"/>
          <w:spacing w:val="-1"/>
          <w:sz w:val="22"/>
          <w:szCs w:val="22"/>
          <w:lang w:eastAsia="en-US"/>
        </w:rPr>
        <w:t xml:space="preserve"> </w:t>
      </w:r>
      <w:r w:rsidRPr="00B11DDA">
        <w:rPr>
          <w:rFonts w:ascii="Arial" w:eastAsia="Arial" w:hAnsi="Arial" w:cs="Arial"/>
          <w:spacing w:val="1"/>
          <w:sz w:val="22"/>
          <w:szCs w:val="22"/>
          <w:lang w:eastAsia="en-US"/>
        </w:rPr>
        <w:t>r</w:t>
      </w:r>
      <w:r w:rsidRPr="00B11DDA">
        <w:rPr>
          <w:rFonts w:ascii="Arial" w:eastAsia="Arial" w:hAnsi="Arial" w:cs="Arial"/>
          <w:sz w:val="22"/>
          <w:szCs w:val="22"/>
          <w:lang w:eastAsia="en-US"/>
        </w:rPr>
        <w:t>ec</w:t>
      </w:r>
      <w:r w:rsidRPr="00B11DDA">
        <w:rPr>
          <w:rFonts w:ascii="Arial" w:eastAsia="Arial" w:hAnsi="Arial" w:cs="Arial"/>
          <w:spacing w:val="-1"/>
          <w:sz w:val="22"/>
          <w:szCs w:val="22"/>
          <w:lang w:eastAsia="en-US"/>
        </w:rPr>
        <w:t>u</w:t>
      </w:r>
      <w:r w:rsidRPr="00B11DDA">
        <w:rPr>
          <w:rFonts w:ascii="Arial" w:eastAsia="Arial" w:hAnsi="Arial" w:cs="Arial"/>
          <w:spacing w:val="-2"/>
          <w:sz w:val="22"/>
          <w:szCs w:val="22"/>
          <w:lang w:eastAsia="en-US"/>
        </w:rPr>
        <w:t>r</w:t>
      </w:r>
      <w:r w:rsidRPr="00B11DDA">
        <w:rPr>
          <w:rFonts w:ascii="Arial" w:eastAsia="Arial" w:hAnsi="Arial" w:cs="Arial"/>
          <w:sz w:val="22"/>
          <w:szCs w:val="22"/>
          <w:lang w:eastAsia="en-US"/>
        </w:rPr>
        <w:t>so nos</w:t>
      </w:r>
      <w:r w:rsidRPr="00B11DDA">
        <w:rPr>
          <w:rFonts w:ascii="Arial" w:eastAsia="Arial" w:hAnsi="Arial" w:cs="Arial"/>
          <w:spacing w:val="-1"/>
          <w:sz w:val="22"/>
          <w:szCs w:val="22"/>
          <w:lang w:eastAsia="en-US"/>
        </w:rPr>
        <w:t xml:space="preserve"> </w:t>
      </w:r>
      <w:r w:rsidRPr="00B11DDA">
        <w:rPr>
          <w:rFonts w:ascii="Arial" w:eastAsia="Arial" w:hAnsi="Arial" w:cs="Arial"/>
          <w:sz w:val="22"/>
          <w:szCs w:val="22"/>
          <w:lang w:eastAsia="en-US"/>
        </w:rPr>
        <w:t>pra</w:t>
      </w:r>
      <w:r w:rsidRPr="00B11DDA">
        <w:rPr>
          <w:rFonts w:ascii="Arial" w:eastAsia="Arial" w:hAnsi="Arial" w:cs="Arial"/>
          <w:spacing w:val="-5"/>
          <w:sz w:val="22"/>
          <w:szCs w:val="22"/>
          <w:lang w:eastAsia="en-US"/>
        </w:rPr>
        <w:t>z</w:t>
      </w:r>
      <w:r w:rsidRPr="00B11DDA">
        <w:rPr>
          <w:rFonts w:ascii="Arial" w:eastAsia="Arial" w:hAnsi="Arial" w:cs="Arial"/>
          <w:spacing w:val="2"/>
          <w:sz w:val="22"/>
          <w:szCs w:val="22"/>
          <w:lang w:eastAsia="en-US"/>
        </w:rPr>
        <w:t>o</w:t>
      </w:r>
      <w:r w:rsidRPr="00B11DDA">
        <w:rPr>
          <w:rFonts w:ascii="Arial" w:eastAsia="Arial" w:hAnsi="Arial" w:cs="Arial"/>
          <w:sz w:val="22"/>
          <w:szCs w:val="22"/>
          <w:lang w:eastAsia="en-US"/>
        </w:rPr>
        <w:t>s</w:t>
      </w:r>
      <w:r w:rsidRPr="00B11DDA">
        <w:rPr>
          <w:rFonts w:ascii="Arial" w:eastAsia="Arial" w:hAnsi="Arial" w:cs="Arial"/>
          <w:spacing w:val="1"/>
          <w:sz w:val="22"/>
          <w:szCs w:val="22"/>
          <w:lang w:eastAsia="en-US"/>
        </w:rPr>
        <w:t xml:space="preserve"> </w:t>
      </w:r>
      <w:r w:rsidRPr="00B11DDA">
        <w:rPr>
          <w:rFonts w:ascii="Arial" w:eastAsia="Arial" w:hAnsi="Arial" w:cs="Arial"/>
          <w:sz w:val="22"/>
          <w:szCs w:val="22"/>
          <w:lang w:eastAsia="en-US"/>
        </w:rPr>
        <w:t>d</w:t>
      </w:r>
      <w:r w:rsidRPr="00B11DDA">
        <w:rPr>
          <w:rFonts w:ascii="Arial" w:eastAsia="Arial" w:hAnsi="Arial" w:cs="Arial"/>
          <w:spacing w:val="-3"/>
          <w:sz w:val="22"/>
          <w:szCs w:val="22"/>
          <w:lang w:eastAsia="en-US"/>
        </w:rPr>
        <w:t>e</w:t>
      </w:r>
      <w:r w:rsidRPr="00B11DDA">
        <w:rPr>
          <w:rFonts w:ascii="Arial" w:eastAsia="Arial" w:hAnsi="Arial" w:cs="Arial"/>
          <w:spacing w:val="3"/>
          <w:sz w:val="22"/>
          <w:szCs w:val="22"/>
          <w:lang w:eastAsia="en-US"/>
        </w:rPr>
        <w:t>f</w:t>
      </w:r>
      <w:r w:rsidRPr="00B11DDA">
        <w:rPr>
          <w:rFonts w:ascii="Arial" w:eastAsia="Arial" w:hAnsi="Arial" w:cs="Arial"/>
          <w:spacing w:val="-1"/>
          <w:sz w:val="22"/>
          <w:szCs w:val="22"/>
          <w:lang w:eastAsia="en-US"/>
        </w:rPr>
        <w:t>i</w:t>
      </w:r>
      <w:r w:rsidRPr="00B11DDA">
        <w:rPr>
          <w:rFonts w:ascii="Arial" w:eastAsia="Arial" w:hAnsi="Arial" w:cs="Arial"/>
          <w:sz w:val="22"/>
          <w:szCs w:val="22"/>
          <w:lang w:eastAsia="en-US"/>
        </w:rPr>
        <w:t>n</w:t>
      </w:r>
      <w:r w:rsidRPr="00B11DDA">
        <w:rPr>
          <w:rFonts w:ascii="Arial" w:eastAsia="Arial" w:hAnsi="Arial" w:cs="Arial"/>
          <w:spacing w:val="-1"/>
          <w:sz w:val="22"/>
          <w:szCs w:val="22"/>
          <w:lang w:eastAsia="en-US"/>
        </w:rPr>
        <w:t>i</w:t>
      </w:r>
      <w:r w:rsidRPr="00B11DDA">
        <w:rPr>
          <w:rFonts w:ascii="Arial" w:eastAsia="Arial" w:hAnsi="Arial" w:cs="Arial"/>
          <w:sz w:val="22"/>
          <w:szCs w:val="22"/>
          <w:lang w:eastAsia="en-US"/>
        </w:rPr>
        <w:t>d</w:t>
      </w:r>
      <w:r w:rsidRPr="00B11DDA">
        <w:rPr>
          <w:rFonts w:ascii="Arial" w:eastAsia="Arial" w:hAnsi="Arial" w:cs="Arial"/>
          <w:spacing w:val="-1"/>
          <w:sz w:val="22"/>
          <w:szCs w:val="22"/>
          <w:lang w:eastAsia="en-US"/>
        </w:rPr>
        <w:t>o</w:t>
      </w:r>
      <w:r w:rsidRPr="00B11DDA">
        <w:rPr>
          <w:rFonts w:ascii="Arial" w:eastAsia="Arial" w:hAnsi="Arial" w:cs="Arial"/>
          <w:sz w:val="22"/>
          <w:szCs w:val="22"/>
          <w:lang w:eastAsia="en-US"/>
        </w:rPr>
        <w:t>s</w:t>
      </w:r>
      <w:r w:rsidRPr="00B11DDA">
        <w:rPr>
          <w:rFonts w:ascii="Arial" w:eastAsia="Arial" w:hAnsi="Arial" w:cs="Arial"/>
          <w:spacing w:val="1"/>
          <w:sz w:val="22"/>
          <w:szCs w:val="22"/>
          <w:lang w:eastAsia="en-US"/>
        </w:rPr>
        <w:t xml:space="preserve"> </w:t>
      </w:r>
      <w:r w:rsidRPr="00B11DDA">
        <w:rPr>
          <w:rFonts w:ascii="Arial" w:eastAsia="Arial" w:hAnsi="Arial" w:cs="Arial"/>
          <w:spacing w:val="-3"/>
          <w:sz w:val="22"/>
          <w:szCs w:val="22"/>
          <w:lang w:eastAsia="en-US"/>
        </w:rPr>
        <w:t>e</w:t>
      </w:r>
      <w:r w:rsidRPr="00B11DDA">
        <w:rPr>
          <w:rFonts w:ascii="Arial" w:eastAsia="Arial" w:hAnsi="Arial" w:cs="Arial"/>
          <w:sz w:val="22"/>
          <w:szCs w:val="22"/>
          <w:lang w:eastAsia="en-US"/>
        </w:rPr>
        <w:t>m</w:t>
      </w:r>
      <w:r w:rsidRPr="00B11DDA">
        <w:rPr>
          <w:rFonts w:ascii="Arial" w:eastAsia="Arial" w:hAnsi="Arial" w:cs="Arial"/>
          <w:spacing w:val="2"/>
          <w:sz w:val="22"/>
          <w:szCs w:val="22"/>
          <w:lang w:eastAsia="en-US"/>
        </w:rPr>
        <w:t xml:space="preserve"> </w:t>
      </w:r>
      <w:r w:rsidRPr="00B11DDA">
        <w:rPr>
          <w:rFonts w:ascii="Arial" w:eastAsia="Arial" w:hAnsi="Arial" w:cs="Arial"/>
          <w:spacing w:val="-1"/>
          <w:sz w:val="22"/>
          <w:szCs w:val="22"/>
          <w:lang w:eastAsia="en-US"/>
        </w:rPr>
        <w:t>l</w:t>
      </w:r>
      <w:r w:rsidRPr="00B11DDA">
        <w:rPr>
          <w:rFonts w:ascii="Arial" w:eastAsia="Arial" w:hAnsi="Arial" w:cs="Arial"/>
          <w:sz w:val="22"/>
          <w:szCs w:val="22"/>
          <w:lang w:eastAsia="en-US"/>
        </w:rPr>
        <w:t>e</w:t>
      </w:r>
      <w:r w:rsidRPr="00B11DDA">
        <w:rPr>
          <w:rFonts w:ascii="Arial" w:eastAsia="Arial" w:hAnsi="Arial" w:cs="Arial"/>
          <w:spacing w:val="-1"/>
          <w:sz w:val="22"/>
          <w:szCs w:val="22"/>
          <w:lang w:eastAsia="en-US"/>
        </w:rPr>
        <w:t>i</w:t>
      </w:r>
      <w:r w:rsidRPr="00B11DDA">
        <w:rPr>
          <w:rFonts w:ascii="Arial" w:eastAsia="Arial" w:hAnsi="Arial" w:cs="Arial"/>
          <w:sz w:val="22"/>
          <w:szCs w:val="22"/>
          <w:lang w:eastAsia="en-US"/>
        </w:rPr>
        <w:t>.</w:t>
      </w:r>
    </w:p>
    <w:p w:rsidR="004A0C3A" w:rsidRPr="00B11DDA" w:rsidRDefault="004A0C3A" w:rsidP="004A0C3A">
      <w:pPr>
        <w:pStyle w:val="PargrafodaLista"/>
        <w:rPr>
          <w:rFonts w:ascii="Arial" w:hAnsi="Arial" w:cs="Arial"/>
          <w:sz w:val="22"/>
          <w:szCs w:val="22"/>
        </w:rPr>
      </w:pPr>
    </w:p>
    <w:p w:rsidR="004A0C3A" w:rsidRPr="00B11DDA" w:rsidRDefault="004A0C3A" w:rsidP="004A0C3A">
      <w:pPr>
        <w:widowControl w:val="0"/>
        <w:numPr>
          <w:ilvl w:val="0"/>
          <w:numId w:val="4"/>
        </w:numPr>
        <w:tabs>
          <w:tab w:val="clear" w:pos="705"/>
          <w:tab w:val="left" w:pos="709"/>
        </w:tabs>
        <w:rPr>
          <w:rStyle w:val="N"/>
          <w:rFonts w:ascii="Arial" w:hAnsi="Arial" w:cs="Arial"/>
          <w:b w:val="0"/>
          <w:sz w:val="22"/>
          <w:szCs w:val="22"/>
        </w:rPr>
      </w:pPr>
      <w:r w:rsidRPr="00B11DDA">
        <w:rPr>
          <w:rStyle w:val="N"/>
          <w:rFonts w:ascii="Arial" w:hAnsi="Arial" w:cs="Arial"/>
          <w:snapToGrid w:val="0"/>
          <w:sz w:val="22"/>
          <w:szCs w:val="22"/>
        </w:rPr>
        <w:t>DA REVOGAÇÃO E ANULAÇÃO</w:t>
      </w:r>
    </w:p>
    <w:p w:rsidR="004A0C3A" w:rsidRPr="00B11DDA" w:rsidRDefault="004A0C3A" w:rsidP="004A0C3A">
      <w:pPr>
        <w:widowControl w:val="0"/>
        <w:ind w:firstLine="0"/>
        <w:rPr>
          <w:rFonts w:ascii="Arial" w:hAnsi="Arial" w:cs="Arial"/>
          <w:sz w:val="22"/>
          <w:szCs w:val="22"/>
        </w:rPr>
      </w:pPr>
    </w:p>
    <w:p w:rsidR="004A0C3A" w:rsidRPr="00B11DDA" w:rsidRDefault="004A0C3A" w:rsidP="004A0C3A">
      <w:pPr>
        <w:widowControl w:val="0"/>
        <w:numPr>
          <w:ilvl w:val="1"/>
          <w:numId w:val="4"/>
        </w:numPr>
        <w:tabs>
          <w:tab w:val="clear" w:pos="1273"/>
          <w:tab w:val="num" w:pos="709"/>
        </w:tabs>
        <w:ind w:left="709" w:hanging="709"/>
        <w:rPr>
          <w:rFonts w:ascii="Arial" w:hAnsi="Arial" w:cs="Arial"/>
          <w:snapToGrid w:val="0"/>
          <w:sz w:val="22"/>
          <w:szCs w:val="22"/>
        </w:rPr>
      </w:pPr>
      <w:r w:rsidRPr="00B11DDA">
        <w:rPr>
          <w:rFonts w:ascii="Arial" w:hAnsi="Arial" w:cs="Arial"/>
          <w:sz w:val="22"/>
          <w:szCs w:val="22"/>
        </w:rPr>
        <w:t xml:space="preserve">Fica assegurado a Prefeitura Municipal de Francisco Beltrão o direito de revogar a licitação por razões de interesse público </w:t>
      </w:r>
      <w:proofErr w:type="gramStart"/>
      <w:r w:rsidRPr="00B11DDA">
        <w:rPr>
          <w:rFonts w:ascii="Arial" w:hAnsi="Arial" w:cs="Arial"/>
          <w:sz w:val="22"/>
          <w:szCs w:val="22"/>
        </w:rPr>
        <w:t>decorrentes de fato superveniente</w:t>
      </w:r>
      <w:proofErr w:type="gramEnd"/>
      <w:r w:rsidRPr="00B11DDA">
        <w:rPr>
          <w:rFonts w:ascii="Arial" w:hAnsi="Arial" w:cs="Arial"/>
          <w:sz w:val="22"/>
          <w:szCs w:val="22"/>
        </w:rPr>
        <w:t xml:space="preserve"> devidamente comprovado, ou anulá-la em virtude de vício</w:t>
      </w:r>
      <w:r w:rsidRPr="00B11DDA">
        <w:rPr>
          <w:rFonts w:ascii="Arial" w:hAnsi="Arial" w:cs="Arial"/>
          <w:spacing w:val="-14"/>
          <w:sz w:val="22"/>
          <w:szCs w:val="22"/>
        </w:rPr>
        <w:t xml:space="preserve"> </w:t>
      </w:r>
      <w:r w:rsidRPr="00B11DDA">
        <w:rPr>
          <w:rFonts w:ascii="Arial" w:hAnsi="Arial" w:cs="Arial"/>
          <w:sz w:val="22"/>
          <w:szCs w:val="22"/>
        </w:rPr>
        <w:t>insanável.</w:t>
      </w:r>
    </w:p>
    <w:p w:rsidR="004A0C3A" w:rsidRPr="00B11DDA" w:rsidRDefault="004A0C3A" w:rsidP="004A0C3A">
      <w:pPr>
        <w:widowControl w:val="0"/>
        <w:ind w:firstLine="0"/>
        <w:rPr>
          <w:rFonts w:ascii="Arial" w:hAnsi="Arial" w:cs="Arial"/>
          <w:snapToGrid w:val="0"/>
          <w:sz w:val="22"/>
          <w:szCs w:val="22"/>
        </w:rPr>
      </w:pPr>
    </w:p>
    <w:p w:rsidR="004A0C3A" w:rsidRPr="00B11DDA" w:rsidRDefault="004A0C3A" w:rsidP="004A0C3A">
      <w:pPr>
        <w:widowControl w:val="0"/>
        <w:numPr>
          <w:ilvl w:val="1"/>
          <w:numId w:val="4"/>
        </w:numPr>
        <w:tabs>
          <w:tab w:val="clear" w:pos="1273"/>
          <w:tab w:val="num" w:pos="709"/>
        </w:tabs>
        <w:ind w:left="709" w:hanging="709"/>
        <w:rPr>
          <w:rFonts w:ascii="Arial" w:hAnsi="Arial" w:cs="Arial"/>
          <w:snapToGrid w:val="0"/>
          <w:sz w:val="22"/>
          <w:szCs w:val="22"/>
        </w:rPr>
      </w:pPr>
      <w:r w:rsidRPr="00B11DDA">
        <w:rPr>
          <w:rFonts w:ascii="Arial" w:hAnsi="Arial" w:cs="Arial"/>
          <w:sz w:val="22"/>
          <w:szCs w:val="22"/>
        </w:rPr>
        <w:t>A declaração de nulidade de algum ato do procedimento somente resultará na nulidade dos atos que diretamente dele</w:t>
      </w:r>
      <w:r w:rsidRPr="00B11DDA">
        <w:rPr>
          <w:rFonts w:ascii="Arial" w:hAnsi="Arial" w:cs="Arial"/>
          <w:spacing w:val="-21"/>
          <w:sz w:val="22"/>
          <w:szCs w:val="22"/>
        </w:rPr>
        <w:t xml:space="preserve"> </w:t>
      </w:r>
      <w:r w:rsidRPr="00B11DDA">
        <w:rPr>
          <w:rFonts w:ascii="Arial" w:hAnsi="Arial" w:cs="Arial"/>
          <w:sz w:val="22"/>
          <w:szCs w:val="22"/>
        </w:rPr>
        <w:t>dependam.</w:t>
      </w:r>
    </w:p>
    <w:p w:rsidR="004A0C3A" w:rsidRPr="00B11DDA" w:rsidRDefault="004A0C3A" w:rsidP="004A0C3A">
      <w:pPr>
        <w:widowControl w:val="0"/>
        <w:ind w:firstLine="0"/>
        <w:rPr>
          <w:rFonts w:ascii="Arial" w:hAnsi="Arial" w:cs="Arial"/>
          <w:snapToGrid w:val="0"/>
          <w:sz w:val="22"/>
          <w:szCs w:val="22"/>
        </w:rPr>
      </w:pPr>
    </w:p>
    <w:p w:rsidR="004A0C3A" w:rsidRPr="00B11DDA" w:rsidRDefault="004A0C3A" w:rsidP="004A0C3A">
      <w:pPr>
        <w:widowControl w:val="0"/>
        <w:numPr>
          <w:ilvl w:val="1"/>
          <w:numId w:val="4"/>
        </w:numPr>
        <w:tabs>
          <w:tab w:val="clear" w:pos="1273"/>
          <w:tab w:val="num" w:pos="709"/>
        </w:tabs>
        <w:ind w:left="709" w:hanging="709"/>
        <w:rPr>
          <w:rFonts w:ascii="Arial" w:hAnsi="Arial" w:cs="Arial"/>
          <w:snapToGrid w:val="0"/>
          <w:sz w:val="22"/>
          <w:szCs w:val="22"/>
        </w:rPr>
      </w:pPr>
      <w:r w:rsidRPr="00B11DDA">
        <w:rPr>
          <w:rFonts w:ascii="Arial" w:hAnsi="Arial" w:cs="Arial"/>
          <w:sz w:val="22"/>
          <w:szCs w:val="22"/>
        </w:rPr>
        <w:t>Quando da declaração de nulidade de algum ato do procedimento, a autoridade competente indicará expressamente os atos a que ela se</w:t>
      </w:r>
      <w:r w:rsidRPr="00B11DDA">
        <w:rPr>
          <w:rFonts w:ascii="Arial" w:hAnsi="Arial" w:cs="Arial"/>
          <w:spacing w:val="-23"/>
          <w:sz w:val="22"/>
          <w:szCs w:val="22"/>
        </w:rPr>
        <w:t xml:space="preserve"> </w:t>
      </w:r>
      <w:r w:rsidRPr="00B11DDA">
        <w:rPr>
          <w:rFonts w:ascii="Arial" w:hAnsi="Arial" w:cs="Arial"/>
          <w:sz w:val="22"/>
          <w:szCs w:val="22"/>
        </w:rPr>
        <w:t>estende.</w:t>
      </w:r>
    </w:p>
    <w:p w:rsidR="004A0C3A" w:rsidRPr="00B11DDA" w:rsidRDefault="004A0C3A" w:rsidP="004A0C3A">
      <w:pPr>
        <w:widowControl w:val="0"/>
        <w:ind w:firstLine="0"/>
        <w:rPr>
          <w:rFonts w:ascii="Arial" w:hAnsi="Arial" w:cs="Arial"/>
          <w:snapToGrid w:val="0"/>
          <w:sz w:val="22"/>
          <w:szCs w:val="22"/>
        </w:rPr>
      </w:pPr>
    </w:p>
    <w:p w:rsidR="004A0C3A" w:rsidRPr="00B11DDA" w:rsidRDefault="004A0C3A" w:rsidP="004A0C3A">
      <w:pPr>
        <w:widowControl w:val="0"/>
        <w:numPr>
          <w:ilvl w:val="1"/>
          <w:numId w:val="4"/>
        </w:numPr>
        <w:tabs>
          <w:tab w:val="clear" w:pos="1273"/>
          <w:tab w:val="num" w:pos="709"/>
        </w:tabs>
        <w:ind w:left="709" w:hanging="709"/>
        <w:rPr>
          <w:rFonts w:ascii="Arial" w:hAnsi="Arial" w:cs="Arial"/>
          <w:snapToGrid w:val="0"/>
          <w:sz w:val="22"/>
          <w:szCs w:val="22"/>
        </w:rPr>
      </w:pPr>
      <w:r w:rsidRPr="00B11DDA">
        <w:rPr>
          <w:rFonts w:ascii="Arial" w:hAnsi="Arial" w:cs="Arial"/>
          <w:sz w:val="22"/>
          <w:szCs w:val="22"/>
        </w:rPr>
        <w:t>A nulidade do procedimento de licitação não gera obrigação de indenizar pela Administração.</w:t>
      </w:r>
    </w:p>
    <w:p w:rsidR="004A0C3A" w:rsidRPr="00B11DDA" w:rsidRDefault="004A0C3A" w:rsidP="004A0C3A">
      <w:pPr>
        <w:widowControl w:val="0"/>
        <w:ind w:firstLine="0"/>
        <w:rPr>
          <w:rFonts w:ascii="Arial" w:hAnsi="Arial" w:cs="Arial"/>
          <w:snapToGrid w:val="0"/>
          <w:sz w:val="22"/>
          <w:szCs w:val="22"/>
        </w:rPr>
      </w:pPr>
    </w:p>
    <w:p w:rsidR="004A0C3A" w:rsidRPr="00B11DDA" w:rsidRDefault="004A0C3A" w:rsidP="004A0C3A">
      <w:pPr>
        <w:widowControl w:val="0"/>
        <w:numPr>
          <w:ilvl w:val="1"/>
          <w:numId w:val="4"/>
        </w:numPr>
        <w:tabs>
          <w:tab w:val="clear" w:pos="1273"/>
          <w:tab w:val="num" w:pos="709"/>
        </w:tabs>
        <w:ind w:left="709" w:hanging="709"/>
        <w:rPr>
          <w:rFonts w:ascii="Arial" w:hAnsi="Arial" w:cs="Arial"/>
          <w:snapToGrid w:val="0"/>
          <w:sz w:val="22"/>
          <w:szCs w:val="22"/>
        </w:rPr>
      </w:pPr>
      <w:r w:rsidRPr="00B11DDA">
        <w:rPr>
          <w:rFonts w:ascii="Arial" w:hAnsi="Arial" w:cs="Arial"/>
          <w:sz w:val="22"/>
          <w:szCs w:val="22"/>
        </w:rPr>
        <w:t>A nulidade da contratação opera efeitos retroativamente, impedindo os efeitos jurídicos que o contrato, ordinariamente, deveria produzir, além de desconstituir os já produzidos.</w:t>
      </w:r>
    </w:p>
    <w:p w:rsidR="004A0C3A" w:rsidRPr="00B11DDA" w:rsidRDefault="004A0C3A" w:rsidP="004A0C3A">
      <w:pPr>
        <w:widowControl w:val="0"/>
        <w:ind w:firstLine="0"/>
        <w:rPr>
          <w:rFonts w:ascii="Arial" w:hAnsi="Arial" w:cs="Arial"/>
          <w:snapToGrid w:val="0"/>
          <w:sz w:val="22"/>
          <w:szCs w:val="22"/>
        </w:rPr>
      </w:pPr>
    </w:p>
    <w:p w:rsidR="004A0C3A" w:rsidRPr="00B11DDA" w:rsidRDefault="004A0C3A" w:rsidP="004A0C3A">
      <w:pPr>
        <w:widowControl w:val="0"/>
        <w:numPr>
          <w:ilvl w:val="1"/>
          <w:numId w:val="4"/>
        </w:numPr>
        <w:tabs>
          <w:tab w:val="clear" w:pos="1273"/>
          <w:tab w:val="num" w:pos="709"/>
        </w:tabs>
        <w:ind w:left="709" w:hanging="709"/>
        <w:rPr>
          <w:rFonts w:ascii="Arial" w:hAnsi="Arial" w:cs="Arial"/>
          <w:snapToGrid w:val="0"/>
          <w:sz w:val="22"/>
          <w:szCs w:val="22"/>
        </w:rPr>
      </w:pPr>
      <w:r w:rsidRPr="00B11DDA">
        <w:rPr>
          <w:rFonts w:ascii="Arial" w:hAnsi="Arial" w:cs="Arial"/>
          <w:sz w:val="22"/>
          <w:szCs w:val="22"/>
        </w:rPr>
        <w:t>Nenhum ato será declarado nulo se do vício não resultar prejuízo ao interesse público ou aos demais</w:t>
      </w:r>
      <w:r w:rsidRPr="00B11DDA">
        <w:rPr>
          <w:rFonts w:ascii="Arial" w:hAnsi="Arial" w:cs="Arial"/>
          <w:spacing w:val="-14"/>
          <w:sz w:val="22"/>
          <w:szCs w:val="22"/>
        </w:rPr>
        <w:t xml:space="preserve"> </w:t>
      </w:r>
      <w:r w:rsidRPr="00B11DDA">
        <w:rPr>
          <w:rFonts w:ascii="Arial" w:hAnsi="Arial" w:cs="Arial"/>
          <w:sz w:val="22"/>
          <w:szCs w:val="22"/>
        </w:rPr>
        <w:t>interessados.</w:t>
      </w:r>
    </w:p>
    <w:p w:rsidR="004A0C3A" w:rsidRPr="00B11DDA" w:rsidRDefault="004A0C3A" w:rsidP="004A0C3A">
      <w:pPr>
        <w:widowControl w:val="0"/>
        <w:ind w:firstLine="0"/>
        <w:rPr>
          <w:rFonts w:ascii="Arial" w:hAnsi="Arial" w:cs="Arial"/>
          <w:snapToGrid w:val="0"/>
          <w:sz w:val="22"/>
          <w:szCs w:val="22"/>
        </w:rPr>
      </w:pPr>
    </w:p>
    <w:p w:rsidR="004A0C3A" w:rsidRPr="00B11DDA" w:rsidRDefault="004A0C3A" w:rsidP="004A0C3A">
      <w:pPr>
        <w:widowControl w:val="0"/>
        <w:numPr>
          <w:ilvl w:val="1"/>
          <w:numId w:val="4"/>
        </w:numPr>
        <w:tabs>
          <w:tab w:val="clear" w:pos="1273"/>
          <w:tab w:val="num" w:pos="709"/>
        </w:tabs>
        <w:ind w:left="709" w:hanging="709"/>
        <w:rPr>
          <w:rFonts w:ascii="Arial" w:hAnsi="Arial" w:cs="Arial"/>
          <w:snapToGrid w:val="0"/>
          <w:sz w:val="22"/>
          <w:szCs w:val="22"/>
        </w:rPr>
      </w:pPr>
      <w:r w:rsidRPr="00B11DDA">
        <w:rPr>
          <w:rFonts w:ascii="Arial" w:hAnsi="Arial" w:cs="Arial"/>
          <w:sz w:val="22"/>
          <w:szCs w:val="22"/>
        </w:rPr>
        <w:t>A revogação ou anulação será precedida de procedimento administrativo, assegurado o contraditório e a ampla defesa, e formalizada mediante parecer escrito e devidamente</w:t>
      </w:r>
      <w:r w:rsidRPr="00B11DDA">
        <w:rPr>
          <w:rFonts w:ascii="Arial" w:hAnsi="Arial" w:cs="Arial"/>
          <w:spacing w:val="-11"/>
          <w:sz w:val="22"/>
          <w:szCs w:val="22"/>
        </w:rPr>
        <w:t xml:space="preserve"> </w:t>
      </w:r>
      <w:r w:rsidRPr="00B11DDA">
        <w:rPr>
          <w:rFonts w:ascii="Arial" w:hAnsi="Arial" w:cs="Arial"/>
          <w:sz w:val="22"/>
          <w:szCs w:val="22"/>
        </w:rPr>
        <w:t>fundamentado.</w:t>
      </w:r>
    </w:p>
    <w:p w:rsidR="004A0C3A" w:rsidRPr="00B11DDA" w:rsidRDefault="004A0C3A" w:rsidP="004A0C3A">
      <w:pPr>
        <w:widowControl w:val="0"/>
        <w:ind w:firstLine="0"/>
        <w:rPr>
          <w:rFonts w:ascii="Arial" w:hAnsi="Arial" w:cs="Arial"/>
          <w:snapToGrid w:val="0"/>
          <w:sz w:val="22"/>
          <w:szCs w:val="22"/>
        </w:rPr>
      </w:pPr>
    </w:p>
    <w:p w:rsidR="004A0C3A" w:rsidRPr="00B11DDA" w:rsidRDefault="004A0C3A" w:rsidP="004A0C3A">
      <w:pPr>
        <w:widowControl w:val="0"/>
        <w:numPr>
          <w:ilvl w:val="1"/>
          <w:numId w:val="4"/>
        </w:numPr>
        <w:tabs>
          <w:tab w:val="clear" w:pos="1273"/>
          <w:tab w:val="num" w:pos="709"/>
        </w:tabs>
        <w:ind w:left="709" w:hanging="709"/>
        <w:rPr>
          <w:rFonts w:ascii="Arial" w:hAnsi="Arial" w:cs="Arial"/>
          <w:snapToGrid w:val="0"/>
          <w:sz w:val="22"/>
          <w:szCs w:val="22"/>
        </w:rPr>
      </w:pPr>
      <w:r w:rsidRPr="00B11DDA">
        <w:rPr>
          <w:rFonts w:ascii="Arial" w:hAnsi="Arial" w:cs="Arial"/>
          <w:sz w:val="22"/>
          <w:szCs w:val="22"/>
        </w:rPr>
        <w:t>A autoridade competente para anular ou revogar a licitação é o Prefeito Municipal de Francisco Beltrão.</w:t>
      </w:r>
    </w:p>
    <w:p w:rsidR="004A0C3A" w:rsidRPr="00B11DDA" w:rsidRDefault="004A0C3A" w:rsidP="004A0C3A">
      <w:pPr>
        <w:widowControl w:val="0"/>
        <w:ind w:firstLine="0"/>
        <w:rPr>
          <w:rFonts w:ascii="Arial" w:hAnsi="Arial" w:cs="Arial"/>
          <w:snapToGrid w:val="0"/>
          <w:sz w:val="22"/>
          <w:szCs w:val="22"/>
        </w:rPr>
      </w:pPr>
    </w:p>
    <w:p w:rsidR="004A0C3A" w:rsidRPr="007D5FB1" w:rsidRDefault="004A0C3A" w:rsidP="004A0C3A">
      <w:pPr>
        <w:widowControl w:val="0"/>
        <w:numPr>
          <w:ilvl w:val="0"/>
          <w:numId w:val="4"/>
        </w:numPr>
        <w:tabs>
          <w:tab w:val="clear" w:pos="705"/>
          <w:tab w:val="left" w:pos="709"/>
        </w:tabs>
        <w:rPr>
          <w:rFonts w:ascii="Arial" w:hAnsi="Arial" w:cs="Arial"/>
          <w:szCs w:val="22"/>
        </w:rPr>
      </w:pPr>
      <w:r w:rsidRPr="007D5FB1">
        <w:rPr>
          <w:rFonts w:ascii="Arial" w:hAnsi="Arial" w:cs="Arial"/>
          <w:b/>
          <w:szCs w:val="22"/>
        </w:rPr>
        <w:t>DAS DISPOSIÇÕES GERAIS</w:t>
      </w:r>
    </w:p>
    <w:p w:rsidR="004A0C3A" w:rsidRDefault="004A0C3A" w:rsidP="004A0C3A">
      <w:pPr>
        <w:widowControl w:val="0"/>
        <w:tabs>
          <w:tab w:val="left" w:pos="709"/>
        </w:tabs>
        <w:ind w:left="705" w:firstLine="0"/>
        <w:rPr>
          <w:rFonts w:cs="Arial"/>
          <w:szCs w:val="22"/>
        </w:rPr>
      </w:pPr>
    </w:p>
    <w:p w:rsidR="004A0C3A" w:rsidRDefault="004A0C3A" w:rsidP="004A0C3A">
      <w:pPr>
        <w:widowControl w:val="0"/>
        <w:numPr>
          <w:ilvl w:val="1"/>
          <w:numId w:val="4"/>
        </w:numPr>
        <w:tabs>
          <w:tab w:val="clear" w:pos="1273"/>
          <w:tab w:val="num" w:pos="709"/>
        </w:tabs>
        <w:ind w:left="709" w:hanging="709"/>
        <w:rPr>
          <w:rFonts w:ascii="Arial" w:hAnsi="Arial" w:cs="Arial"/>
          <w:sz w:val="22"/>
          <w:szCs w:val="22"/>
        </w:rPr>
      </w:pPr>
      <w:r>
        <w:rPr>
          <w:rFonts w:ascii="Arial" w:eastAsia="Arial" w:hAnsi="Arial" w:cs="Arial"/>
          <w:spacing w:val="-1"/>
          <w:sz w:val="22"/>
          <w:szCs w:val="22"/>
          <w:lang w:eastAsia="en-US"/>
        </w:rPr>
        <w:t xml:space="preserve">O </w:t>
      </w:r>
      <w:r w:rsidRPr="00DC5476">
        <w:rPr>
          <w:rFonts w:ascii="Arial" w:eastAsia="Arial" w:hAnsi="Arial" w:cs="Arial"/>
          <w:spacing w:val="-1"/>
          <w:sz w:val="22"/>
          <w:szCs w:val="22"/>
          <w:lang w:eastAsia="en-US"/>
        </w:rPr>
        <w:t>r</w:t>
      </w:r>
      <w:r w:rsidRPr="00DC5476">
        <w:rPr>
          <w:rFonts w:ascii="Arial" w:eastAsia="Arial" w:hAnsi="Arial" w:cs="Arial"/>
          <w:spacing w:val="1"/>
          <w:sz w:val="22"/>
          <w:szCs w:val="22"/>
          <w:lang w:eastAsia="en-US"/>
        </w:rPr>
        <w:t>e</w:t>
      </w:r>
      <w:r w:rsidRPr="00DC5476">
        <w:rPr>
          <w:rFonts w:ascii="Arial" w:eastAsia="Arial" w:hAnsi="Arial" w:cs="Arial"/>
          <w:sz w:val="22"/>
          <w:szCs w:val="22"/>
          <w:lang w:eastAsia="en-US"/>
        </w:rPr>
        <w:t>s</w:t>
      </w:r>
      <w:r w:rsidRPr="00DC5476">
        <w:rPr>
          <w:rFonts w:ascii="Arial" w:eastAsia="Arial" w:hAnsi="Arial" w:cs="Arial"/>
          <w:spacing w:val="1"/>
          <w:sz w:val="22"/>
          <w:szCs w:val="22"/>
          <w:lang w:eastAsia="en-US"/>
        </w:rPr>
        <w:t>u</w:t>
      </w:r>
      <w:r w:rsidRPr="00DC5476">
        <w:rPr>
          <w:rFonts w:ascii="Arial" w:eastAsia="Arial" w:hAnsi="Arial" w:cs="Arial"/>
          <w:sz w:val="22"/>
          <w:szCs w:val="22"/>
          <w:lang w:eastAsia="en-US"/>
        </w:rPr>
        <w:t>l</w:t>
      </w:r>
      <w:r w:rsidRPr="00DC5476">
        <w:rPr>
          <w:rFonts w:ascii="Arial" w:eastAsia="Arial" w:hAnsi="Arial" w:cs="Arial"/>
          <w:spacing w:val="1"/>
          <w:sz w:val="22"/>
          <w:szCs w:val="22"/>
          <w:lang w:eastAsia="en-US"/>
        </w:rPr>
        <w:t>ta</w:t>
      </w:r>
      <w:r w:rsidRPr="00DC5476">
        <w:rPr>
          <w:rFonts w:ascii="Arial" w:eastAsia="Arial" w:hAnsi="Arial" w:cs="Arial"/>
          <w:spacing w:val="-1"/>
          <w:sz w:val="22"/>
          <w:szCs w:val="22"/>
          <w:lang w:eastAsia="en-US"/>
        </w:rPr>
        <w:t>d</w:t>
      </w:r>
      <w:r w:rsidRPr="00DC5476">
        <w:rPr>
          <w:rFonts w:ascii="Arial" w:eastAsia="Arial" w:hAnsi="Arial" w:cs="Arial"/>
          <w:sz w:val="22"/>
          <w:szCs w:val="22"/>
          <w:lang w:eastAsia="en-US"/>
        </w:rPr>
        <w:t>o e demais atos</w:t>
      </w:r>
      <w:r w:rsidRPr="00DC5476">
        <w:rPr>
          <w:rFonts w:ascii="Arial" w:eastAsia="Arial" w:hAnsi="Arial" w:cs="Arial"/>
          <w:spacing w:val="1"/>
          <w:sz w:val="22"/>
          <w:szCs w:val="22"/>
          <w:lang w:eastAsia="en-US"/>
        </w:rPr>
        <w:t xml:space="preserve"> d</w:t>
      </w:r>
      <w:r w:rsidRPr="00DC5476">
        <w:rPr>
          <w:rFonts w:ascii="Arial" w:eastAsia="Arial" w:hAnsi="Arial" w:cs="Arial"/>
          <w:sz w:val="22"/>
          <w:szCs w:val="22"/>
          <w:lang w:eastAsia="en-US"/>
        </w:rPr>
        <w:t xml:space="preserve">o </w:t>
      </w:r>
      <w:r w:rsidRPr="00DC5476">
        <w:rPr>
          <w:rFonts w:ascii="Arial" w:eastAsia="Arial" w:hAnsi="Arial" w:cs="Arial"/>
          <w:spacing w:val="1"/>
          <w:sz w:val="22"/>
          <w:szCs w:val="22"/>
          <w:lang w:eastAsia="en-US"/>
        </w:rPr>
        <w:t>p</w:t>
      </w:r>
      <w:r w:rsidRPr="00DC5476">
        <w:rPr>
          <w:rFonts w:ascii="Arial" w:eastAsia="Arial" w:hAnsi="Arial" w:cs="Arial"/>
          <w:spacing w:val="-1"/>
          <w:sz w:val="22"/>
          <w:szCs w:val="22"/>
          <w:lang w:eastAsia="en-US"/>
        </w:rPr>
        <w:t>r</w:t>
      </w:r>
      <w:r w:rsidRPr="00DC5476">
        <w:rPr>
          <w:rFonts w:ascii="Arial" w:eastAsia="Arial" w:hAnsi="Arial" w:cs="Arial"/>
          <w:spacing w:val="1"/>
          <w:sz w:val="22"/>
          <w:szCs w:val="22"/>
          <w:lang w:eastAsia="en-US"/>
        </w:rPr>
        <w:t>e</w:t>
      </w:r>
      <w:r w:rsidRPr="00DC5476">
        <w:rPr>
          <w:rFonts w:ascii="Arial" w:eastAsia="Arial" w:hAnsi="Arial" w:cs="Arial"/>
          <w:spacing w:val="-2"/>
          <w:sz w:val="22"/>
          <w:szCs w:val="22"/>
          <w:lang w:eastAsia="en-US"/>
        </w:rPr>
        <w:t>s</w:t>
      </w:r>
      <w:r w:rsidRPr="00DC5476">
        <w:rPr>
          <w:rFonts w:ascii="Arial" w:eastAsia="Arial" w:hAnsi="Arial" w:cs="Arial"/>
          <w:spacing w:val="1"/>
          <w:sz w:val="22"/>
          <w:szCs w:val="22"/>
          <w:lang w:eastAsia="en-US"/>
        </w:rPr>
        <w:t>e</w:t>
      </w:r>
      <w:r w:rsidRPr="00DC5476">
        <w:rPr>
          <w:rFonts w:ascii="Arial" w:eastAsia="Arial" w:hAnsi="Arial" w:cs="Arial"/>
          <w:spacing w:val="-1"/>
          <w:sz w:val="22"/>
          <w:szCs w:val="22"/>
          <w:lang w:eastAsia="en-US"/>
        </w:rPr>
        <w:t>n</w:t>
      </w:r>
      <w:r w:rsidRPr="00DC5476">
        <w:rPr>
          <w:rFonts w:ascii="Arial" w:eastAsia="Arial" w:hAnsi="Arial" w:cs="Arial"/>
          <w:spacing w:val="1"/>
          <w:sz w:val="22"/>
          <w:szCs w:val="22"/>
          <w:lang w:eastAsia="en-US"/>
        </w:rPr>
        <w:t>t</w:t>
      </w:r>
      <w:r w:rsidRPr="00DC5476">
        <w:rPr>
          <w:rFonts w:ascii="Arial" w:eastAsia="Arial" w:hAnsi="Arial" w:cs="Arial"/>
          <w:sz w:val="22"/>
          <w:szCs w:val="22"/>
          <w:lang w:eastAsia="en-US"/>
        </w:rPr>
        <w:t>e c</w:t>
      </w:r>
      <w:r w:rsidRPr="00DC5476">
        <w:rPr>
          <w:rFonts w:ascii="Arial" w:eastAsia="Arial" w:hAnsi="Arial" w:cs="Arial"/>
          <w:spacing w:val="1"/>
          <w:sz w:val="22"/>
          <w:szCs w:val="22"/>
          <w:lang w:eastAsia="en-US"/>
        </w:rPr>
        <w:t>e</w:t>
      </w:r>
      <w:r w:rsidRPr="00DC5476">
        <w:rPr>
          <w:rFonts w:ascii="Arial" w:eastAsia="Arial" w:hAnsi="Arial" w:cs="Arial"/>
          <w:spacing w:val="-1"/>
          <w:sz w:val="22"/>
          <w:szCs w:val="22"/>
          <w:lang w:eastAsia="en-US"/>
        </w:rPr>
        <w:t>r</w:t>
      </w:r>
      <w:r w:rsidRPr="00DC5476">
        <w:rPr>
          <w:rFonts w:ascii="Arial" w:eastAsia="Arial" w:hAnsi="Arial" w:cs="Arial"/>
          <w:spacing w:val="1"/>
          <w:sz w:val="22"/>
          <w:szCs w:val="22"/>
          <w:lang w:eastAsia="en-US"/>
        </w:rPr>
        <w:t>t</w:t>
      </w:r>
      <w:r w:rsidRPr="00DC5476">
        <w:rPr>
          <w:rFonts w:ascii="Arial" w:eastAsia="Arial" w:hAnsi="Arial" w:cs="Arial"/>
          <w:spacing w:val="-1"/>
          <w:sz w:val="22"/>
          <w:szCs w:val="22"/>
          <w:lang w:eastAsia="en-US"/>
        </w:rPr>
        <w:t>a</w:t>
      </w:r>
      <w:r w:rsidRPr="00DC5476">
        <w:rPr>
          <w:rFonts w:ascii="Arial" w:eastAsia="Arial" w:hAnsi="Arial" w:cs="Arial"/>
          <w:spacing w:val="2"/>
          <w:sz w:val="22"/>
          <w:szCs w:val="22"/>
          <w:lang w:eastAsia="en-US"/>
        </w:rPr>
        <w:t>m</w:t>
      </w:r>
      <w:r w:rsidRPr="00DC5476">
        <w:rPr>
          <w:rFonts w:ascii="Arial" w:eastAsia="Arial" w:hAnsi="Arial" w:cs="Arial"/>
          <w:sz w:val="22"/>
          <w:szCs w:val="22"/>
          <w:lang w:eastAsia="en-US"/>
        </w:rPr>
        <w:t>e s</w:t>
      </w:r>
      <w:r w:rsidRPr="00DC5476">
        <w:rPr>
          <w:rFonts w:ascii="Arial" w:eastAsia="Arial" w:hAnsi="Arial" w:cs="Arial"/>
          <w:spacing w:val="1"/>
          <w:sz w:val="22"/>
          <w:szCs w:val="22"/>
          <w:lang w:eastAsia="en-US"/>
        </w:rPr>
        <w:t>e</w:t>
      </w:r>
      <w:r w:rsidRPr="00DC5476">
        <w:rPr>
          <w:rFonts w:ascii="Arial" w:eastAsia="Arial" w:hAnsi="Arial" w:cs="Arial"/>
          <w:spacing w:val="-1"/>
          <w:sz w:val="22"/>
          <w:szCs w:val="22"/>
          <w:lang w:eastAsia="en-US"/>
        </w:rPr>
        <w:t>r</w:t>
      </w:r>
      <w:r w:rsidRPr="00DC5476">
        <w:rPr>
          <w:rFonts w:ascii="Arial" w:eastAsia="Arial" w:hAnsi="Arial" w:cs="Arial"/>
          <w:sz w:val="22"/>
          <w:szCs w:val="22"/>
          <w:lang w:eastAsia="en-US"/>
        </w:rPr>
        <w:t xml:space="preserve">á </w:t>
      </w:r>
      <w:r w:rsidRPr="00DC5476">
        <w:rPr>
          <w:rFonts w:ascii="Arial" w:eastAsia="Arial" w:hAnsi="Arial" w:cs="Arial"/>
          <w:spacing w:val="1"/>
          <w:sz w:val="22"/>
          <w:szCs w:val="22"/>
          <w:lang w:eastAsia="en-US"/>
        </w:rPr>
        <w:t>d</w:t>
      </w:r>
      <w:r w:rsidRPr="00DC5476">
        <w:rPr>
          <w:rFonts w:ascii="Arial" w:eastAsia="Arial" w:hAnsi="Arial" w:cs="Arial"/>
          <w:sz w:val="22"/>
          <w:szCs w:val="22"/>
          <w:lang w:eastAsia="en-US"/>
        </w:rPr>
        <w:t>i</w:t>
      </w:r>
      <w:r w:rsidRPr="00DC5476">
        <w:rPr>
          <w:rFonts w:ascii="Arial" w:eastAsia="Arial" w:hAnsi="Arial" w:cs="Arial"/>
          <w:spacing w:val="-2"/>
          <w:sz w:val="22"/>
          <w:szCs w:val="22"/>
          <w:lang w:eastAsia="en-US"/>
        </w:rPr>
        <w:t>v</w:t>
      </w:r>
      <w:r w:rsidRPr="00DC5476">
        <w:rPr>
          <w:rFonts w:ascii="Arial" w:eastAsia="Arial" w:hAnsi="Arial" w:cs="Arial"/>
          <w:spacing w:val="1"/>
          <w:sz w:val="22"/>
          <w:szCs w:val="22"/>
          <w:lang w:eastAsia="en-US"/>
        </w:rPr>
        <w:t>u</w:t>
      </w:r>
      <w:r w:rsidRPr="00DC5476">
        <w:rPr>
          <w:rFonts w:ascii="Arial" w:eastAsia="Arial" w:hAnsi="Arial" w:cs="Arial"/>
          <w:sz w:val="22"/>
          <w:szCs w:val="22"/>
          <w:lang w:eastAsia="en-US"/>
        </w:rPr>
        <w:t>l</w:t>
      </w:r>
      <w:r w:rsidRPr="00DC5476">
        <w:rPr>
          <w:rFonts w:ascii="Arial" w:eastAsia="Arial" w:hAnsi="Arial" w:cs="Arial"/>
          <w:spacing w:val="-1"/>
          <w:sz w:val="22"/>
          <w:szCs w:val="22"/>
          <w:lang w:eastAsia="en-US"/>
        </w:rPr>
        <w:t>g</w:t>
      </w:r>
      <w:r w:rsidRPr="00DC5476">
        <w:rPr>
          <w:rFonts w:ascii="Arial" w:eastAsia="Arial" w:hAnsi="Arial" w:cs="Arial"/>
          <w:spacing w:val="1"/>
          <w:sz w:val="22"/>
          <w:szCs w:val="22"/>
          <w:lang w:eastAsia="en-US"/>
        </w:rPr>
        <w:t>ad</w:t>
      </w:r>
      <w:r w:rsidRPr="00DC5476">
        <w:rPr>
          <w:rFonts w:ascii="Arial" w:eastAsia="Arial" w:hAnsi="Arial" w:cs="Arial"/>
          <w:sz w:val="22"/>
          <w:szCs w:val="22"/>
          <w:lang w:eastAsia="en-US"/>
        </w:rPr>
        <w:t xml:space="preserve">o </w:t>
      </w:r>
      <w:r w:rsidRPr="00DC5476">
        <w:rPr>
          <w:rFonts w:ascii="Arial" w:eastAsia="Arial" w:hAnsi="Arial" w:cs="Arial"/>
          <w:spacing w:val="-1"/>
          <w:sz w:val="22"/>
          <w:szCs w:val="22"/>
          <w:lang w:eastAsia="en-US"/>
        </w:rPr>
        <w:t>n</w:t>
      </w:r>
      <w:r w:rsidRPr="00DC5476">
        <w:rPr>
          <w:rFonts w:ascii="Arial" w:eastAsia="Arial" w:hAnsi="Arial" w:cs="Arial"/>
          <w:sz w:val="22"/>
          <w:szCs w:val="22"/>
          <w:lang w:eastAsia="en-US"/>
        </w:rPr>
        <w:t>o Di</w:t>
      </w:r>
      <w:r w:rsidRPr="00DC5476">
        <w:rPr>
          <w:rFonts w:ascii="Arial" w:eastAsia="Arial" w:hAnsi="Arial" w:cs="Arial"/>
          <w:spacing w:val="1"/>
          <w:sz w:val="22"/>
          <w:szCs w:val="22"/>
          <w:lang w:eastAsia="en-US"/>
        </w:rPr>
        <w:t>á</w:t>
      </w:r>
      <w:r w:rsidRPr="00DC5476">
        <w:rPr>
          <w:rFonts w:ascii="Arial" w:eastAsia="Arial" w:hAnsi="Arial" w:cs="Arial"/>
          <w:spacing w:val="-1"/>
          <w:sz w:val="22"/>
          <w:szCs w:val="22"/>
          <w:lang w:eastAsia="en-US"/>
        </w:rPr>
        <w:t>r</w:t>
      </w:r>
      <w:r w:rsidRPr="00DC5476">
        <w:rPr>
          <w:rFonts w:ascii="Arial" w:eastAsia="Arial" w:hAnsi="Arial" w:cs="Arial"/>
          <w:sz w:val="22"/>
          <w:szCs w:val="22"/>
          <w:lang w:eastAsia="en-US"/>
        </w:rPr>
        <w:t xml:space="preserve">io </w:t>
      </w:r>
      <w:r w:rsidRPr="00DC5476">
        <w:rPr>
          <w:rFonts w:ascii="Arial" w:eastAsia="Arial" w:hAnsi="Arial" w:cs="Arial"/>
          <w:spacing w:val="1"/>
          <w:sz w:val="22"/>
          <w:szCs w:val="22"/>
          <w:lang w:eastAsia="en-US"/>
        </w:rPr>
        <w:t>O</w:t>
      </w:r>
      <w:r w:rsidRPr="00DC5476">
        <w:rPr>
          <w:rFonts w:ascii="Arial" w:eastAsia="Arial" w:hAnsi="Arial" w:cs="Arial"/>
          <w:spacing w:val="3"/>
          <w:sz w:val="22"/>
          <w:szCs w:val="22"/>
          <w:lang w:eastAsia="en-US"/>
        </w:rPr>
        <w:t>f</w:t>
      </w:r>
      <w:r w:rsidRPr="00DC5476">
        <w:rPr>
          <w:rFonts w:ascii="Arial" w:eastAsia="Arial" w:hAnsi="Arial" w:cs="Arial"/>
          <w:sz w:val="22"/>
          <w:szCs w:val="22"/>
          <w:lang w:eastAsia="en-US"/>
        </w:rPr>
        <w:t>ici</w:t>
      </w:r>
      <w:r w:rsidRPr="00DC5476">
        <w:rPr>
          <w:rFonts w:ascii="Arial" w:eastAsia="Arial" w:hAnsi="Arial" w:cs="Arial"/>
          <w:spacing w:val="1"/>
          <w:sz w:val="22"/>
          <w:szCs w:val="22"/>
          <w:lang w:eastAsia="en-US"/>
        </w:rPr>
        <w:t>a</w:t>
      </w:r>
      <w:r w:rsidRPr="00DC5476">
        <w:rPr>
          <w:rFonts w:ascii="Arial" w:eastAsia="Arial" w:hAnsi="Arial" w:cs="Arial"/>
          <w:sz w:val="22"/>
          <w:szCs w:val="22"/>
          <w:lang w:eastAsia="en-US"/>
        </w:rPr>
        <w:t xml:space="preserve">l </w:t>
      </w:r>
      <w:r w:rsidRPr="00DC5476">
        <w:rPr>
          <w:rFonts w:ascii="Arial" w:eastAsia="Arial" w:hAnsi="Arial" w:cs="Arial"/>
          <w:spacing w:val="-1"/>
          <w:sz w:val="22"/>
          <w:szCs w:val="22"/>
          <w:lang w:eastAsia="en-US"/>
        </w:rPr>
        <w:t>dos Municípios do Paraná</w:t>
      </w:r>
      <w:r w:rsidRPr="00DC5476">
        <w:rPr>
          <w:rFonts w:ascii="Arial" w:eastAsia="Arial" w:hAnsi="Arial" w:cs="Arial"/>
          <w:spacing w:val="1"/>
          <w:sz w:val="22"/>
          <w:szCs w:val="22"/>
          <w:lang w:eastAsia="en-US"/>
        </w:rPr>
        <w:t xml:space="preserve"> at</w:t>
      </w:r>
      <w:r w:rsidRPr="00DC5476">
        <w:rPr>
          <w:rFonts w:ascii="Arial" w:eastAsia="Arial" w:hAnsi="Arial" w:cs="Arial"/>
          <w:spacing w:val="-1"/>
          <w:sz w:val="22"/>
          <w:szCs w:val="22"/>
          <w:lang w:eastAsia="en-US"/>
        </w:rPr>
        <w:t>r</w:t>
      </w:r>
      <w:r w:rsidRPr="00DC5476">
        <w:rPr>
          <w:rFonts w:ascii="Arial" w:eastAsia="Arial" w:hAnsi="Arial" w:cs="Arial"/>
          <w:spacing w:val="1"/>
          <w:sz w:val="22"/>
          <w:szCs w:val="22"/>
          <w:lang w:eastAsia="en-US"/>
        </w:rPr>
        <w:t>a</w:t>
      </w:r>
      <w:r w:rsidRPr="00DC5476">
        <w:rPr>
          <w:rFonts w:ascii="Arial" w:eastAsia="Arial" w:hAnsi="Arial" w:cs="Arial"/>
          <w:spacing w:val="-2"/>
          <w:sz w:val="22"/>
          <w:szCs w:val="22"/>
          <w:lang w:eastAsia="en-US"/>
        </w:rPr>
        <w:t>v</w:t>
      </w:r>
      <w:r w:rsidRPr="00DC5476">
        <w:rPr>
          <w:rFonts w:ascii="Arial" w:eastAsia="Arial" w:hAnsi="Arial" w:cs="Arial"/>
          <w:spacing w:val="1"/>
          <w:sz w:val="22"/>
          <w:szCs w:val="22"/>
          <w:lang w:eastAsia="en-US"/>
        </w:rPr>
        <w:t>é</w:t>
      </w:r>
      <w:r w:rsidRPr="00DC5476">
        <w:rPr>
          <w:rFonts w:ascii="Arial" w:eastAsia="Arial" w:hAnsi="Arial" w:cs="Arial"/>
          <w:sz w:val="22"/>
          <w:szCs w:val="22"/>
          <w:lang w:eastAsia="en-US"/>
        </w:rPr>
        <w:t xml:space="preserve">s </w:t>
      </w:r>
      <w:r w:rsidRPr="00DC5476">
        <w:rPr>
          <w:rFonts w:ascii="Arial" w:eastAsia="Arial" w:hAnsi="Arial" w:cs="Arial"/>
          <w:spacing w:val="1"/>
          <w:sz w:val="22"/>
          <w:szCs w:val="22"/>
          <w:lang w:eastAsia="en-US"/>
        </w:rPr>
        <w:t>d</w:t>
      </w:r>
      <w:r w:rsidRPr="00DC5476">
        <w:rPr>
          <w:rFonts w:ascii="Arial" w:eastAsia="Arial" w:hAnsi="Arial" w:cs="Arial"/>
          <w:sz w:val="22"/>
          <w:szCs w:val="22"/>
          <w:lang w:eastAsia="en-US"/>
        </w:rPr>
        <w:t>o</w:t>
      </w:r>
      <w:r w:rsidRPr="00DC5476">
        <w:rPr>
          <w:rFonts w:ascii="Arial" w:eastAsia="Arial" w:hAnsi="Arial" w:cs="Arial"/>
          <w:spacing w:val="-1"/>
          <w:sz w:val="22"/>
          <w:szCs w:val="22"/>
          <w:lang w:eastAsia="en-US"/>
        </w:rPr>
        <w:t xml:space="preserve"> e</w:t>
      </w:r>
      <w:r w:rsidRPr="00DC5476">
        <w:rPr>
          <w:rFonts w:ascii="Arial" w:eastAsia="Arial" w:hAnsi="Arial" w:cs="Arial"/>
          <w:spacing w:val="1"/>
          <w:sz w:val="22"/>
          <w:szCs w:val="22"/>
          <w:lang w:eastAsia="en-US"/>
        </w:rPr>
        <w:t>nde</w:t>
      </w:r>
      <w:r w:rsidRPr="00DC5476">
        <w:rPr>
          <w:rFonts w:ascii="Arial" w:eastAsia="Arial" w:hAnsi="Arial" w:cs="Arial"/>
          <w:spacing w:val="-1"/>
          <w:sz w:val="22"/>
          <w:szCs w:val="22"/>
          <w:lang w:eastAsia="en-US"/>
        </w:rPr>
        <w:t>r</w:t>
      </w:r>
      <w:r w:rsidRPr="00DC5476">
        <w:rPr>
          <w:rFonts w:ascii="Arial" w:eastAsia="Arial" w:hAnsi="Arial" w:cs="Arial"/>
          <w:spacing w:val="1"/>
          <w:sz w:val="22"/>
          <w:szCs w:val="22"/>
          <w:lang w:eastAsia="en-US"/>
        </w:rPr>
        <w:t>e</w:t>
      </w:r>
      <w:r w:rsidRPr="00DC5476">
        <w:rPr>
          <w:rFonts w:ascii="Arial" w:eastAsia="Arial" w:hAnsi="Arial" w:cs="Arial"/>
          <w:spacing w:val="-2"/>
          <w:sz w:val="22"/>
          <w:szCs w:val="22"/>
          <w:lang w:eastAsia="en-US"/>
        </w:rPr>
        <w:t>ç</w:t>
      </w:r>
      <w:r w:rsidRPr="00DC5476">
        <w:rPr>
          <w:rFonts w:ascii="Arial" w:eastAsia="Arial" w:hAnsi="Arial" w:cs="Arial"/>
          <w:sz w:val="22"/>
          <w:szCs w:val="22"/>
          <w:lang w:eastAsia="en-US"/>
        </w:rPr>
        <w:t xml:space="preserve">o </w:t>
      </w:r>
      <w:r w:rsidRPr="00DC5476">
        <w:rPr>
          <w:rFonts w:ascii="Arial" w:eastAsia="Arial" w:hAnsi="Arial" w:cs="Arial"/>
          <w:spacing w:val="1"/>
          <w:sz w:val="22"/>
          <w:szCs w:val="22"/>
          <w:lang w:eastAsia="en-US"/>
        </w:rPr>
        <w:t>e</w:t>
      </w:r>
      <w:r w:rsidRPr="00DC5476">
        <w:rPr>
          <w:rFonts w:ascii="Arial" w:eastAsia="Arial" w:hAnsi="Arial" w:cs="Arial"/>
          <w:sz w:val="22"/>
          <w:szCs w:val="22"/>
          <w:lang w:eastAsia="en-US"/>
        </w:rPr>
        <w:t>l</w:t>
      </w:r>
      <w:r w:rsidRPr="00DC5476">
        <w:rPr>
          <w:rFonts w:ascii="Arial" w:eastAsia="Arial" w:hAnsi="Arial" w:cs="Arial"/>
          <w:spacing w:val="-1"/>
          <w:sz w:val="22"/>
          <w:szCs w:val="22"/>
          <w:lang w:eastAsia="en-US"/>
        </w:rPr>
        <w:t>e</w:t>
      </w:r>
      <w:r w:rsidRPr="00DC5476">
        <w:rPr>
          <w:rFonts w:ascii="Arial" w:eastAsia="Arial" w:hAnsi="Arial" w:cs="Arial"/>
          <w:spacing w:val="1"/>
          <w:sz w:val="22"/>
          <w:szCs w:val="22"/>
          <w:lang w:eastAsia="en-US"/>
        </w:rPr>
        <w:t>t</w:t>
      </w:r>
      <w:r w:rsidRPr="00DC5476">
        <w:rPr>
          <w:rFonts w:ascii="Arial" w:eastAsia="Arial" w:hAnsi="Arial" w:cs="Arial"/>
          <w:spacing w:val="-1"/>
          <w:sz w:val="22"/>
          <w:szCs w:val="22"/>
          <w:lang w:eastAsia="en-US"/>
        </w:rPr>
        <w:t>r</w:t>
      </w:r>
      <w:r w:rsidRPr="00DC5476">
        <w:rPr>
          <w:rFonts w:ascii="Arial" w:eastAsia="Arial" w:hAnsi="Arial" w:cs="Arial"/>
          <w:spacing w:val="1"/>
          <w:sz w:val="22"/>
          <w:szCs w:val="22"/>
          <w:lang w:eastAsia="en-US"/>
        </w:rPr>
        <w:t>ôn</w:t>
      </w:r>
      <w:r w:rsidRPr="00DC5476">
        <w:rPr>
          <w:rFonts w:ascii="Arial" w:eastAsia="Arial" w:hAnsi="Arial" w:cs="Arial"/>
          <w:sz w:val="22"/>
          <w:szCs w:val="22"/>
          <w:lang w:eastAsia="en-US"/>
        </w:rPr>
        <w:t xml:space="preserve">ico </w:t>
      </w:r>
      <w:hyperlink r:id="rId62" w:history="1">
        <w:r w:rsidRPr="00DC5476">
          <w:rPr>
            <w:rStyle w:val="Hyperlink"/>
            <w:rFonts w:ascii="Arial" w:eastAsia="Arial" w:hAnsi="Arial" w:cs="Arial"/>
            <w:b/>
            <w:sz w:val="22"/>
            <w:szCs w:val="22"/>
            <w:lang w:eastAsia="en-US"/>
          </w:rPr>
          <w:t>www.diariomunicipal.com.br/amp/</w:t>
        </w:r>
      </w:hyperlink>
      <w:r w:rsidRPr="00DC5476">
        <w:rPr>
          <w:rFonts w:ascii="Arial" w:eastAsia="Arial" w:hAnsi="Arial" w:cs="Arial"/>
          <w:sz w:val="22"/>
          <w:szCs w:val="22"/>
          <w:u w:val="single"/>
          <w:lang w:eastAsia="en-US"/>
        </w:rPr>
        <w:t>,</w:t>
      </w:r>
      <w:r w:rsidRPr="00DC5476">
        <w:rPr>
          <w:rFonts w:ascii="Arial" w:eastAsia="Arial" w:hAnsi="Arial" w:cs="Arial"/>
          <w:sz w:val="22"/>
          <w:szCs w:val="22"/>
          <w:lang w:eastAsia="en-US"/>
        </w:rPr>
        <w:t xml:space="preserve"> e no Portal de Transparência do Município </w:t>
      </w:r>
      <w:r w:rsidRPr="00DC5476">
        <w:rPr>
          <w:rFonts w:ascii="Arial" w:eastAsia="Arial" w:hAnsi="Arial" w:cs="Arial"/>
          <w:spacing w:val="1"/>
          <w:sz w:val="22"/>
          <w:szCs w:val="22"/>
          <w:lang w:eastAsia="en-US"/>
        </w:rPr>
        <w:t>at</w:t>
      </w:r>
      <w:r w:rsidRPr="00DC5476">
        <w:rPr>
          <w:rFonts w:ascii="Arial" w:eastAsia="Arial" w:hAnsi="Arial" w:cs="Arial"/>
          <w:spacing w:val="-1"/>
          <w:sz w:val="22"/>
          <w:szCs w:val="22"/>
          <w:lang w:eastAsia="en-US"/>
        </w:rPr>
        <w:t>r</w:t>
      </w:r>
      <w:r w:rsidRPr="00DC5476">
        <w:rPr>
          <w:rFonts w:ascii="Arial" w:eastAsia="Arial" w:hAnsi="Arial" w:cs="Arial"/>
          <w:spacing w:val="1"/>
          <w:sz w:val="22"/>
          <w:szCs w:val="22"/>
          <w:lang w:eastAsia="en-US"/>
        </w:rPr>
        <w:t>a</w:t>
      </w:r>
      <w:r w:rsidRPr="00DC5476">
        <w:rPr>
          <w:rFonts w:ascii="Arial" w:eastAsia="Arial" w:hAnsi="Arial" w:cs="Arial"/>
          <w:spacing w:val="-2"/>
          <w:sz w:val="22"/>
          <w:szCs w:val="22"/>
          <w:lang w:eastAsia="en-US"/>
        </w:rPr>
        <w:t>v</w:t>
      </w:r>
      <w:r w:rsidRPr="00DC5476">
        <w:rPr>
          <w:rFonts w:ascii="Arial" w:eastAsia="Arial" w:hAnsi="Arial" w:cs="Arial"/>
          <w:spacing w:val="1"/>
          <w:sz w:val="22"/>
          <w:szCs w:val="22"/>
          <w:lang w:eastAsia="en-US"/>
        </w:rPr>
        <w:t>é</w:t>
      </w:r>
      <w:r w:rsidRPr="00DC5476">
        <w:rPr>
          <w:rFonts w:ascii="Arial" w:eastAsia="Arial" w:hAnsi="Arial" w:cs="Arial"/>
          <w:sz w:val="22"/>
          <w:szCs w:val="22"/>
          <w:lang w:eastAsia="en-US"/>
        </w:rPr>
        <w:t xml:space="preserve">s </w:t>
      </w:r>
      <w:r w:rsidRPr="00DC5476">
        <w:rPr>
          <w:rFonts w:ascii="Arial" w:eastAsia="Arial" w:hAnsi="Arial" w:cs="Arial"/>
          <w:spacing w:val="1"/>
          <w:sz w:val="22"/>
          <w:szCs w:val="22"/>
          <w:lang w:eastAsia="en-US"/>
        </w:rPr>
        <w:t>d</w:t>
      </w:r>
      <w:r w:rsidRPr="00DC5476">
        <w:rPr>
          <w:rFonts w:ascii="Arial" w:eastAsia="Arial" w:hAnsi="Arial" w:cs="Arial"/>
          <w:sz w:val="22"/>
          <w:szCs w:val="22"/>
          <w:lang w:eastAsia="en-US"/>
        </w:rPr>
        <w:t>o</w:t>
      </w:r>
      <w:r w:rsidRPr="00DC5476">
        <w:rPr>
          <w:rFonts w:ascii="Arial" w:eastAsia="Arial" w:hAnsi="Arial" w:cs="Arial"/>
          <w:spacing w:val="-1"/>
          <w:sz w:val="22"/>
          <w:szCs w:val="22"/>
          <w:lang w:eastAsia="en-US"/>
        </w:rPr>
        <w:t xml:space="preserve"> e</w:t>
      </w:r>
      <w:r w:rsidRPr="00DC5476">
        <w:rPr>
          <w:rFonts w:ascii="Arial" w:eastAsia="Arial" w:hAnsi="Arial" w:cs="Arial"/>
          <w:spacing w:val="1"/>
          <w:sz w:val="22"/>
          <w:szCs w:val="22"/>
          <w:lang w:eastAsia="en-US"/>
        </w:rPr>
        <w:t>nde</w:t>
      </w:r>
      <w:r w:rsidRPr="00DC5476">
        <w:rPr>
          <w:rFonts w:ascii="Arial" w:eastAsia="Arial" w:hAnsi="Arial" w:cs="Arial"/>
          <w:spacing w:val="-1"/>
          <w:sz w:val="22"/>
          <w:szCs w:val="22"/>
          <w:lang w:eastAsia="en-US"/>
        </w:rPr>
        <w:t>r</w:t>
      </w:r>
      <w:r w:rsidRPr="00DC5476">
        <w:rPr>
          <w:rFonts w:ascii="Arial" w:eastAsia="Arial" w:hAnsi="Arial" w:cs="Arial"/>
          <w:spacing w:val="1"/>
          <w:sz w:val="22"/>
          <w:szCs w:val="22"/>
          <w:lang w:eastAsia="en-US"/>
        </w:rPr>
        <w:t>e</w:t>
      </w:r>
      <w:r w:rsidRPr="00DC5476">
        <w:rPr>
          <w:rFonts w:ascii="Arial" w:eastAsia="Arial" w:hAnsi="Arial" w:cs="Arial"/>
          <w:spacing w:val="-2"/>
          <w:sz w:val="22"/>
          <w:szCs w:val="22"/>
          <w:lang w:eastAsia="en-US"/>
        </w:rPr>
        <w:t>ç</w:t>
      </w:r>
      <w:r w:rsidRPr="00DC5476">
        <w:rPr>
          <w:rFonts w:ascii="Arial" w:eastAsia="Arial" w:hAnsi="Arial" w:cs="Arial"/>
          <w:sz w:val="22"/>
          <w:szCs w:val="22"/>
          <w:lang w:eastAsia="en-US"/>
        </w:rPr>
        <w:t xml:space="preserve">o </w:t>
      </w:r>
      <w:r w:rsidRPr="00DC5476">
        <w:rPr>
          <w:rFonts w:ascii="Arial" w:eastAsia="Arial" w:hAnsi="Arial" w:cs="Arial"/>
          <w:spacing w:val="1"/>
          <w:sz w:val="22"/>
          <w:szCs w:val="22"/>
          <w:lang w:eastAsia="en-US"/>
        </w:rPr>
        <w:t>e</w:t>
      </w:r>
      <w:r w:rsidRPr="00DC5476">
        <w:rPr>
          <w:rFonts w:ascii="Arial" w:eastAsia="Arial" w:hAnsi="Arial" w:cs="Arial"/>
          <w:sz w:val="22"/>
          <w:szCs w:val="22"/>
          <w:lang w:eastAsia="en-US"/>
        </w:rPr>
        <w:t>l</w:t>
      </w:r>
      <w:r w:rsidRPr="00DC5476">
        <w:rPr>
          <w:rFonts w:ascii="Arial" w:eastAsia="Arial" w:hAnsi="Arial" w:cs="Arial"/>
          <w:spacing w:val="-1"/>
          <w:sz w:val="22"/>
          <w:szCs w:val="22"/>
          <w:lang w:eastAsia="en-US"/>
        </w:rPr>
        <w:t>e</w:t>
      </w:r>
      <w:r w:rsidRPr="00DC5476">
        <w:rPr>
          <w:rFonts w:ascii="Arial" w:eastAsia="Arial" w:hAnsi="Arial" w:cs="Arial"/>
          <w:spacing w:val="1"/>
          <w:sz w:val="22"/>
          <w:szCs w:val="22"/>
          <w:lang w:eastAsia="en-US"/>
        </w:rPr>
        <w:t>t</w:t>
      </w:r>
      <w:r w:rsidRPr="00DC5476">
        <w:rPr>
          <w:rFonts w:ascii="Arial" w:eastAsia="Arial" w:hAnsi="Arial" w:cs="Arial"/>
          <w:spacing w:val="-1"/>
          <w:sz w:val="22"/>
          <w:szCs w:val="22"/>
          <w:lang w:eastAsia="en-US"/>
        </w:rPr>
        <w:t>r</w:t>
      </w:r>
      <w:r w:rsidRPr="00DC5476">
        <w:rPr>
          <w:rFonts w:ascii="Arial" w:eastAsia="Arial" w:hAnsi="Arial" w:cs="Arial"/>
          <w:spacing w:val="1"/>
          <w:sz w:val="22"/>
          <w:szCs w:val="22"/>
          <w:lang w:eastAsia="en-US"/>
        </w:rPr>
        <w:t>ôn</w:t>
      </w:r>
      <w:r w:rsidRPr="00DC5476">
        <w:rPr>
          <w:rFonts w:ascii="Arial" w:eastAsia="Arial" w:hAnsi="Arial" w:cs="Arial"/>
          <w:sz w:val="22"/>
          <w:szCs w:val="22"/>
          <w:lang w:eastAsia="en-US"/>
        </w:rPr>
        <w:t xml:space="preserve">ico </w:t>
      </w:r>
      <w:hyperlink r:id="rId63" w:history="1">
        <w:r w:rsidRPr="00DC5476">
          <w:rPr>
            <w:rStyle w:val="Hyperlink"/>
            <w:rFonts w:ascii="Arial" w:eastAsia="Arial" w:hAnsi="Arial" w:cs="Arial"/>
            <w:b/>
            <w:sz w:val="22"/>
            <w:szCs w:val="22"/>
            <w:lang w:eastAsia="en-US"/>
          </w:rPr>
          <w:t>www.franciscobeltrao.pr.gov.br/</w:t>
        </w:r>
      </w:hyperlink>
      <w:r>
        <w:t>.</w:t>
      </w:r>
    </w:p>
    <w:p w:rsidR="004A0C3A" w:rsidRDefault="004A0C3A" w:rsidP="004A0C3A">
      <w:pPr>
        <w:widowControl w:val="0"/>
        <w:ind w:firstLine="0"/>
        <w:rPr>
          <w:rFonts w:ascii="Arial" w:hAnsi="Arial" w:cs="Arial"/>
          <w:sz w:val="22"/>
          <w:szCs w:val="22"/>
        </w:rPr>
      </w:pPr>
    </w:p>
    <w:p w:rsidR="004A0C3A" w:rsidRPr="00AB2886" w:rsidRDefault="004A0C3A" w:rsidP="004A0C3A">
      <w:pPr>
        <w:widowControl w:val="0"/>
        <w:numPr>
          <w:ilvl w:val="1"/>
          <w:numId w:val="4"/>
        </w:numPr>
        <w:tabs>
          <w:tab w:val="clear" w:pos="1273"/>
          <w:tab w:val="num" w:pos="709"/>
        </w:tabs>
        <w:ind w:left="709" w:hanging="709"/>
        <w:rPr>
          <w:rFonts w:ascii="Arial" w:hAnsi="Arial" w:cs="Arial"/>
          <w:sz w:val="22"/>
          <w:szCs w:val="22"/>
        </w:rPr>
      </w:pPr>
      <w:r w:rsidRPr="00AB2886">
        <w:rPr>
          <w:rFonts w:ascii="Arial" w:hAnsi="Arial" w:cs="Arial"/>
          <w:sz w:val="22"/>
          <w:szCs w:val="22"/>
        </w:rPr>
        <w:t>Os licitantes assumem todos os custos de preparação e apresentação de suas propostas e a P</w:t>
      </w:r>
      <w:r>
        <w:rPr>
          <w:rFonts w:ascii="Arial" w:hAnsi="Arial" w:cs="Arial"/>
          <w:sz w:val="22"/>
          <w:szCs w:val="22"/>
        </w:rPr>
        <w:t>refeitura Municipal de Francisco Beltrão</w:t>
      </w:r>
      <w:r w:rsidRPr="00AB2886">
        <w:rPr>
          <w:rFonts w:ascii="Arial" w:hAnsi="Arial" w:cs="Arial"/>
          <w:sz w:val="22"/>
          <w:szCs w:val="22"/>
        </w:rPr>
        <w:t xml:space="preserve"> não será, em caso algum, responsável por esses custos, independentemente da condução ou do resultado do processo licitatório.</w:t>
      </w:r>
    </w:p>
    <w:p w:rsidR="004A0C3A" w:rsidRDefault="004A0C3A" w:rsidP="004A0C3A">
      <w:pPr>
        <w:pStyle w:val="PargrafodaLista"/>
      </w:pPr>
    </w:p>
    <w:p w:rsidR="004A0C3A" w:rsidRPr="008F75F8" w:rsidRDefault="004A0C3A" w:rsidP="004A0C3A">
      <w:pPr>
        <w:widowControl w:val="0"/>
        <w:numPr>
          <w:ilvl w:val="1"/>
          <w:numId w:val="4"/>
        </w:numPr>
        <w:tabs>
          <w:tab w:val="clear" w:pos="1273"/>
          <w:tab w:val="num" w:pos="709"/>
        </w:tabs>
        <w:ind w:left="709" w:hanging="709"/>
        <w:rPr>
          <w:rFonts w:ascii="Arial" w:hAnsi="Arial" w:cs="Arial"/>
          <w:sz w:val="22"/>
          <w:szCs w:val="22"/>
        </w:rPr>
      </w:pPr>
      <w:r w:rsidRPr="008F75F8">
        <w:rPr>
          <w:rFonts w:ascii="Arial" w:hAnsi="Arial" w:cs="Arial"/>
          <w:sz w:val="22"/>
          <w:szCs w:val="22"/>
        </w:rPr>
        <w:t>Os proponentes são responsáveis pela fidelidade e legitimidade das informações e dos documentos apresentados em qualquer fase da licitação.</w:t>
      </w:r>
    </w:p>
    <w:p w:rsidR="004A0C3A" w:rsidRDefault="004A0C3A" w:rsidP="004A0C3A">
      <w:pPr>
        <w:pStyle w:val="PargrafodaLista"/>
        <w:rPr>
          <w:rFonts w:ascii="Arial" w:hAnsi="Arial" w:cs="Arial"/>
          <w:sz w:val="22"/>
          <w:szCs w:val="22"/>
        </w:rPr>
      </w:pPr>
    </w:p>
    <w:p w:rsidR="004A0C3A" w:rsidRDefault="004A0C3A" w:rsidP="004A0C3A">
      <w:pPr>
        <w:widowControl w:val="0"/>
        <w:numPr>
          <w:ilvl w:val="1"/>
          <w:numId w:val="4"/>
        </w:numPr>
        <w:tabs>
          <w:tab w:val="clear" w:pos="1273"/>
          <w:tab w:val="num" w:pos="709"/>
        </w:tabs>
        <w:ind w:left="709" w:hanging="709"/>
        <w:rPr>
          <w:rFonts w:ascii="Arial" w:hAnsi="Arial" w:cs="Arial"/>
          <w:sz w:val="22"/>
          <w:szCs w:val="22"/>
        </w:rPr>
      </w:pPr>
      <w:r w:rsidRPr="00AB2886">
        <w:rPr>
          <w:rFonts w:ascii="Arial" w:hAnsi="Arial" w:cs="Arial"/>
          <w:sz w:val="22"/>
          <w:szCs w:val="22"/>
        </w:rPr>
        <w:t>Com fundamento na norma do art. 43, § 3º, da Lei Federal n.º 8.666/93</w:t>
      </w:r>
      <w:r>
        <w:rPr>
          <w:rFonts w:ascii="Arial" w:hAnsi="Arial" w:cs="Arial"/>
          <w:sz w:val="22"/>
          <w:szCs w:val="22"/>
        </w:rPr>
        <w:t xml:space="preserve">, </w:t>
      </w:r>
      <w:proofErr w:type="gramStart"/>
      <w:r>
        <w:rPr>
          <w:rFonts w:ascii="Arial" w:hAnsi="Arial" w:cs="Arial"/>
          <w:sz w:val="22"/>
          <w:szCs w:val="22"/>
        </w:rPr>
        <w:t>é</w:t>
      </w:r>
      <w:proofErr w:type="gramEnd"/>
      <w:r w:rsidRPr="008F75F8">
        <w:rPr>
          <w:rFonts w:ascii="Arial" w:hAnsi="Arial" w:cs="Arial"/>
          <w:sz w:val="22"/>
          <w:szCs w:val="22"/>
        </w:rPr>
        <w:t xml:space="preserve"> facultado </w:t>
      </w:r>
      <w:proofErr w:type="spellStart"/>
      <w:r w:rsidRPr="008F75F8">
        <w:rPr>
          <w:rFonts w:ascii="Arial" w:hAnsi="Arial" w:cs="Arial"/>
          <w:sz w:val="22"/>
          <w:szCs w:val="22"/>
        </w:rPr>
        <w:t>a</w:t>
      </w:r>
      <w:r>
        <w:rPr>
          <w:rFonts w:ascii="Arial" w:hAnsi="Arial" w:cs="Arial"/>
          <w:sz w:val="22"/>
          <w:szCs w:val="22"/>
        </w:rPr>
        <w:t>a</w:t>
      </w:r>
      <w:proofErr w:type="spellEnd"/>
      <w:r>
        <w:rPr>
          <w:rFonts w:ascii="Arial" w:hAnsi="Arial" w:cs="Arial"/>
          <w:sz w:val="22"/>
          <w:szCs w:val="22"/>
        </w:rPr>
        <w:t xml:space="preserve"> </w:t>
      </w:r>
      <w:proofErr w:type="spellStart"/>
      <w:r>
        <w:rPr>
          <w:rFonts w:ascii="Arial" w:hAnsi="Arial" w:cs="Arial"/>
          <w:sz w:val="22"/>
          <w:szCs w:val="22"/>
        </w:rPr>
        <w:t>Pregoeira</w:t>
      </w:r>
      <w:proofErr w:type="spellEnd"/>
      <w:r w:rsidRPr="008F75F8">
        <w:rPr>
          <w:rFonts w:ascii="Arial" w:hAnsi="Arial" w:cs="Arial"/>
          <w:sz w:val="22"/>
          <w:szCs w:val="22"/>
        </w:rPr>
        <w:t xml:space="preserve"> ou à autoridade competente, em qualquer fase da licitação, a promoção de diligência destinada a esclarecer ou complementar a instrução do processo, vedada a inclusão posterior de documento ou informação que deveria constar do processo desde a realização da sessão pública.</w:t>
      </w:r>
    </w:p>
    <w:p w:rsidR="004A0C3A" w:rsidRDefault="004A0C3A" w:rsidP="004A0C3A">
      <w:pPr>
        <w:pStyle w:val="PargrafodaLista"/>
        <w:rPr>
          <w:rFonts w:ascii="Arial" w:hAnsi="Arial" w:cs="Arial"/>
          <w:sz w:val="22"/>
          <w:szCs w:val="22"/>
        </w:rPr>
      </w:pPr>
    </w:p>
    <w:p w:rsidR="004A0C3A" w:rsidRPr="008F75F8" w:rsidRDefault="004A0C3A" w:rsidP="004A0C3A">
      <w:pPr>
        <w:widowControl w:val="0"/>
        <w:numPr>
          <w:ilvl w:val="1"/>
          <w:numId w:val="4"/>
        </w:numPr>
        <w:tabs>
          <w:tab w:val="clear" w:pos="1273"/>
          <w:tab w:val="num" w:pos="709"/>
        </w:tabs>
        <w:ind w:left="709" w:hanging="709"/>
        <w:rPr>
          <w:rFonts w:ascii="Arial" w:hAnsi="Arial" w:cs="Arial"/>
          <w:sz w:val="22"/>
          <w:szCs w:val="22"/>
        </w:rPr>
      </w:pPr>
      <w:r w:rsidRPr="008F75F8">
        <w:rPr>
          <w:rFonts w:ascii="Arial" w:hAnsi="Arial" w:cs="Arial"/>
          <w:sz w:val="22"/>
          <w:szCs w:val="22"/>
        </w:rPr>
        <w:t>Das sessões públicas serão lavradas atas circunstanciadas, devidamente assinadas pel</w:t>
      </w:r>
      <w:r>
        <w:rPr>
          <w:rFonts w:ascii="Arial" w:hAnsi="Arial" w:cs="Arial"/>
          <w:sz w:val="22"/>
          <w:szCs w:val="22"/>
        </w:rPr>
        <w:t xml:space="preserve">a </w:t>
      </w:r>
      <w:proofErr w:type="spellStart"/>
      <w:r>
        <w:rPr>
          <w:rFonts w:ascii="Arial" w:hAnsi="Arial" w:cs="Arial"/>
          <w:sz w:val="22"/>
          <w:szCs w:val="22"/>
        </w:rPr>
        <w:t>Pregoeira</w:t>
      </w:r>
      <w:proofErr w:type="spellEnd"/>
      <w:r w:rsidRPr="008F75F8">
        <w:rPr>
          <w:rFonts w:ascii="Arial" w:hAnsi="Arial" w:cs="Arial"/>
          <w:sz w:val="22"/>
          <w:szCs w:val="22"/>
        </w:rPr>
        <w:t>.</w:t>
      </w:r>
    </w:p>
    <w:p w:rsidR="004A0C3A" w:rsidRDefault="004A0C3A" w:rsidP="004A0C3A">
      <w:pPr>
        <w:pStyle w:val="PargrafodaLista"/>
        <w:rPr>
          <w:rFonts w:ascii="Arial" w:hAnsi="Arial" w:cs="Arial"/>
          <w:sz w:val="22"/>
          <w:szCs w:val="22"/>
        </w:rPr>
      </w:pPr>
    </w:p>
    <w:p w:rsidR="004A0C3A" w:rsidRPr="008F75F8" w:rsidRDefault="004A0C3A" w:rsidP="004A0C3A">
      <w:pPr>
        <w:widowControl w:val="0"/>
        <w:numPr>
          <w:ilvl w:val="1"/>
          <w:numId w:val="4"/>
        </w:numPr>
        <w:tabs>
          <w:tab w:val="clear" w:pos="1273"/>
          <w:tab w:val="num" w:pos="709"/>
        </w:tabs>
        <w:ind w:left="709" w:hanging="709"/>
        <w:rPr>
          <w:rFonts w:ascii="Arial" w:hAnsi="Arial" w:cs="Arial"/>
          <w:sz w:val="22"/>
          <w:szCs w:val="22"/>
        </w:rPr>
      </w:pPr>
      <w:r w:rsidRPr="008F75F8">
        <w:rPr>
          <w:rFonts w:ascii="Arial" w:hAnsi="Arial" w:cs="Arial"/>
          <w:sz w:val="22"/>
          <w:szCs w:val="22"/>
        </w:rPr>
        <w:t>Os casos omissos serão resolvidos pel</w:t>
      </w:r>
      <w:r>
        <w:rPr>
          <w:rFonts w:ascii="Arial" w:hAnsi="Arial" w:cs="Arial"/>
          <w:sz w:val="22"/>
          <w:szCs w:val="22"/>
        </w:rPr>
        <w:t xml:space="preserve">a </w:t>
      </w:r>
      <w:proofErr w:type="spellStart"/>
      <w:r>
        <w:rPr>
          <w:rFonts w:ascii="Arial" w:hAnsi="Arial" w:cs="Arial"/>
          <w:sz w:val="22"/>
          <w:szCs w:val="22"/>
        </w:rPr>
        <w:t>Pregoeira</w:t>
      </w:r>
      <w:proofErr w:type="spellEnd"/>
      <w:r w:rsidRPr="008F75F8">
        <w:rPr>
          <w:rFonts w:ascii="Arial" w:hAnsi="Arial" w:cs="Arial"/>
          <w:sz w:val="22"/>
          <w:szCs w:val="22"/>
        </w:rPr>
        <w:t>, que decidirá, com base na legislação vigente.</w:t>
      </w:r>
    </w:p>
    <w:p w:rsidR="004A0C3A" w:rsidRDefault="004A0C3A" w:rsidP="004A0C3A">
      <w:pPr>
        <w:pStyle w:val="PargrafodaLista"/>
        <w:rPr>
          <w:rFonts w:ascii="Arial" w:hAnsi="Arial" w:cs="Arial"/>
          <w:sz w:val="22"/>
          <w:szCs w:val="22"/>
        </w:rPr>
      </w:pPr>
    </w:p>
    <w:p w:rsidR="004A0C3A" w:rsidRPr="008F75F8" w:rsidRDefault="004A0C3A" w:rsidP="004A0C3A">
      <w:pPr>
        <w:widowControl w:val="0"/>
        <w:numPr>
          <w:ilvl w:val="1"/>
          <w:numId w:val="4"/>
        </w:numPr>
        <w:tabs>
          <w:tab w:val="clear" w:pos="1273"/>
          <w:tab w:val="num" w:pos="709"/>
        </w:tabs>
        <w:ind w:left="709" w:hanging="709"/>
        <w:rPr>
          <w:rFonts w:ascii="Arial" w:hAnsi="Arial" w:cs="Arial"/>
          <w:sz w:val="22"/>
          <w:szCs w:val="22"/>
        </w:rPr>
      </w:pPr>
      <w:r w:rsidRPr="008F75F8">
        <w:rPr>
          <w:rFonts w:ascii="Arial" w:hAnsi="Arial" w:cs="Arial"/>
          <w:sz w:val="22"/>
          <w:szCs w:val="22"/>
        </w:rPr>
        <w:t xml:space="preserve">No julgamento das propostas e da habilitação, </w:t>
      </w:r>
      <w:r>
        <w:rPr>
          <w:rFonts w:ascii="Arial" w:hAnsi="Arial" w:cs="Arial"/>
          <w:sz w:val="22"/>
          <w:szCs w:val="22"/>
        </w:rPr>
        <w:t xml:space="preserve">a </w:t>
      </w:r>
      <w:proofErr w:type="spellStart"/>
      <w:r>
        <w:rPr>
          <w:rFonts w:ascii="Arial" w:hAnsi="Arial" w:cs="Arial"/>
          <w:sz w:val="22"/>
          <w:szCs w:val="22"/>
        </w:rPr>
        <w:t>Pregoeira</w:t>
      </w:r>
      <w:proofErr w:type="spellEnd"/>
      <w:r w:rsidRPr="008F75F8">
        <w:rPr>
          <w:rFonts w:ascii="Arial" w:hAnsi="Arial" w:cs="Arial"/>
          <w:sz w:val="22"/>
          <w:szCs w:val="22"/>
        </w:rPr>
        <w:t xml:space="preserve"> poderá relevar omissões puramente formais, sanar erros ou falhas, desde que não contrariem a legislação vigente.</w:t>
      </w:r>
    </w:p>
    <w:p w:rsidR="004A0C3A" w:rsidRDefault="004A0C3A" w:rsidP="004A0C3A">
      <w:pPr>
        <w:pStyle w:val="PargrafodaLista"/>
        <w:rPr>
          <w:rFonts w:ascii="Arial" w:hAnsi="Arial" w:cs="Arial"/>
          <w:sz w:val="22"/>
          <w:szCs w:val="22"/>
        </w:rPr>
      </w:pPr>
    </w:p>
    <w:p w:rsidR="004A0C3A" w:rsidRPr="008F75F8" w:rsidRDefault="004A0C3A" w:rsidP="004A0C3A">
      <w:pPr>
        <w:widowControl w:val="0"/>
        <w:numPr>
          <w:ilvl w:val="1"/>
          <w:numId w:val="4"/>
        </w:numPr>
        <w:tabs>
          <w:tab w:val="clear" w:pos="1273"/>
          <w:tab w:val="num" w:pos="709"/>
        </w:tabs>
        <w:ind w:left="709" w:hanging="709"/>
        <w:rPr>
          <w:rFonts w:ascii="Arial" w:hAnsi="Arial" w:cs="Arial"/>
          <w:sz w:val="22"/>
          <w:szCs w:val="22"/>
        </w:rPr>
      </w:pPr>
      <w:r w:rsidRPr="008F75F8">
        <w:rPr>
          <w:rFonts w:ascii="Arial" w:hAnsi="Arial" w:cs="Arial"/>
          <w:sz w:val="22"/>
          <w:szCs w:val="22"/>
        </w:rPr>
        <w:t>Na hipótese de divergência entre este Edital e quaisquer condições apresentadas pelos licitantes, prevalecerão sempre, para todos os efeitos, os termos deste Edital e dos documentos que o integram.</w:t>
      </w:r>
    </w:p>
    <w:p w:rsidR="004A0C3A" w:rsidRDefault="004A0C3A" w:rsidP="004A0C3A">
      <w:pPr>
        <w:widowControl w:val="0"/>
        <w:ind w:firstLine="0"/>
        <w:rPr>
          <w:rFonts w:ascii="Arial" w:hAnsi="Arial" w:cs="Arial"/>
          <w:sz w:val="22"/>
          <w:szCs w:val="22"/>
        </w:rPr>
      </w:pPr>
    </w:p>
    <w:p w:rsidR="004A0C3A" w:rsidRPr="00AB2886" w:rsidRDefault="004A0C3A" w:rsidP="004A0C3A">
      <w:pPr>
        <w:widowControl w:val="0"/>
        <w:numPr>
          <w:ilvl w:val="1"/>
          <w:numId w:val="4"/>
        </w:numPr>
        <w:tabs>
          <w:tab w:val="clear" w:pos="1273"/>
          <w:tab w:val="num" w:pos="709"/>
        </w:tabs>
        <w:ind w:left="709" w:hanging="709"/>
        <w:rPr>
          <w:rFonts w:ascii="Arial" w:hAnsi="Arial" w:cs="Arial"/>
          <w:sz w:val="22"/>
          <w:szCs w:val="22"/>
        </w:rPr>
      </w:pPr>
      <w:r w:rsidRPr="00AB2886">
        <w:rPr>
          <w:rFonts w:ascii="Arial" w:hAnsi="Arial" w:cs="Arial"/>
          <w:sz w:val="22"/>
          <w:szCs w:val="22"/>
        </w:rPr>
        <w:t>Todos os documentos exigidos deverão ser apresentados no original ou por qualquer processo de cópia reprográfica autenticada ou em publicação de órgão da imprensa, na forma da lei, ou ainda, excepcionalmente através de cópia acompanhada do original para autenticação pel</w:t>
      </w:r>
      <w:r>
        <w:rPr>
          <w:rFonts w:ascii="Arial" w:hAnsi="Arial" w:cs="Arial"/>
          <w:sz w:val="22"/>
          <w:szCs w:val="22"/>
        </w:rPr>
        <w:t xml:space="preserve">a </w:t>
      </w:r>
      <w:proofErr w:type="spellStart"/>
      <w:r>
        <w:rPr>
          <w:rFonts w:ascii="Arial" w:hAnsi="Arial" w:cs="Arial"/>
          <w:sz w:val="22"/>
          <w:szCs w:val="22"/>
        </w:rPr>
        <w:lastRenderedPageBreak/>
        <w:t>pregoeira</w:t>
      </w:r>
      <w:proofErr w:type="spellEnd"/>
      <w:r w:rsidRPr="00AB2886">
        <w:rPr>
          <w:rFonts w:ascii="Arial" w:hAnsi="Arial" w:cs="Arial"/>
          <w:sz w:val="22"/>
          <w:szCs w:val="22"/>
        </w:rPr>
        <w:t>, e serão retidos para oportuna juntada aos autos do processo administrativo pertinente a esta licitação.</w:t>
      </w:r>
    </w:p>
    <w:p w:rsidR="004A0C3A" w:rsidRPr="006B73AC" w:rsidRDefault="004A0C3A" w:rsidP="004A0C3A">
      <w:pPr>
        <w:widowControl w:val="0"/>
        <w:tabs>
          <w:tab w:val="num" w:pos="709"/>
        </w:tabs>
        <w:rPr>
          <w:rFonts w:ascii="Arial" w:hAnsi="Arial" w:cs="Arial"/>
          <w:sz w:val="22"/>
          <w:szCs w:val="22"/>
        </w:rPr>
      </w:pPr>
    </w:p>
    <w:p w:rsidR="004A0C3A" w:rsidRDefault="004A0C3A" w:rsidP="004A0C3A">
      <w:pPr>
        <w:widowControl w:val="0"/>
        <w:numPr>
          <w:ilvl w:val="1"/>
          <w:numId w:val="4"/>
        </w:numPr>
        <w:tabs>
          <w:tab w:val="clear" w:pos="1273"/>
          <w:tab w:val="num" w:pos="709"/>
        </w:tabs>
        <w:ind w:left="709" w:hanging="709"/>
        <w:rPr>
          <w:rFonts w:ascii="Arial" w:hAnsi="Arial" w:cs="Arial"/>
          <w:sz w:val="22"/>
          <w:szCs w:val="22"/>
        </w:rPr>
      </w:pPr>
      <w:r w:rsidRPr="00AB2886">
        <w:rPr>
          <w:rFonts w:ascii="Arial" w:hAnsi="Arial" w:cs="Arial"/>
          <w:sz w:val="22"/>
          <w:szCs w:val="22"/>
        </w:rPr>
        <w:t>Todos os documentos expedidos pelo licitante deverão estar subscritos por seu representante legal ou procurador, com identificação clara do subscritor.</w:t>
      </w:r>
    </w:p>
    <w:p w:rsidR="004A0C3A" w:rsidRDefault="004A0C3A" w:rsidP="004A0C3A">
      <w:pPr>
        <w:pStyle w:val="PargrafodaLista"/>
        <w:rPr>
          <w:rFonts w:ascii="Arial" w:hAnsi="Arial" w:cs="Arial"/>
          <w:sz w:val="22"/>
          <w:szCs w:val="22"/>
        </w:rPr>
      </w:pPr>
    </w:p>
    <w:p w:rsidR="004A0C3A" w:rsidRPr="00AB2886" w:rsidRDefault="004A0C3A" w:rsidP="004A0C3A">
      <w:pPr>
        <w:widowControl w:val="0"/>
        <w:numPr>
          <w:ilvl w:val="1"/>
          <w:numId w:val="4"/>
        </w:numPr>
        <w:tabs>
          <w:tab w:val="clear" w:pos="1273"/>
          <w:tab w:val="num" w:pos="709"/>
        </w:tabs>
        <w:ind w:left="709" w:hanging="709"/>
        <w:rPr>
          <w:rFonts w:ascii="Arial" w:hAnsi="Arial" w:cs="Arial"/>
          <w:sz w:val="22"/>
          <w:szCs w:val="22"/>
        </w:rPr>
      </w:pPr>
      <w:r w:rsidRPr="00AB2886">
        <w:rPr>
          <w:rFonts w:ascii="Arial" w:hAnsi="Arial" w:cs="Arial"/>
          <w:sz w:val="22"/>
          <w:szCs w:val="22"/>
        </w:rPr>
        <w:t xml:space="preserve">Os documentos emitidos </w:t>
      </w:r>
      <w:r>
        <w:rPr>
          <w:rFonts w:ascii="Arial" w:hAnsi="Arial" w:cs="Arial"/>
          <w:sz w:val="22"/>
          <w:szCs w:val="22"/>
        </w:rPr>
        <w:t>através da</w:t>
      </w:r>
      <w:r w:rsidRPr="00AB2886">
        <w:rPr>
          <w:rFonts w:ascii="Arial" w:hAnsi="Arial" w:cs="Arial"/>
          <w:sz w:val="22"/>
          <w:szCs w:val="22"/>
        </w:rPr>
        <w:t xml:space="preserve"> Internet serão conferidos pela Equipe de Apoio.</w:t>
      </w:r>
    </w:p>
    <w:p w:rsidR="004A0C3A" w:rsidRPr="00AB2886" w:rsidRDefault="004A0C3A" w:rsidP="004A0C3A">
      <w:pPr>
        <w:widowControl w:val="0"/>
        <w:tabs>
          <w:tab w:val="num" w:pos="709"/>
        </w:tabs>
        <w:rPr>
          <w:rFonts w:ascii="Arial" w:hAnsi="Arial" w:cs="Arial"/>
          <w:sz w:val="22"/>
          <w:szCs w:val="22"/>
        </w:rPr>
      </w:pPr>
    </w:p>
    <w:p w:rsidR="004A0C3A" w:rsidRPr="00AB2886" w:rsidRDefault="004A0C3A" w:rsidP="004A0C3A">
      <w:pPr>
        <w:widowControl w:val="0"/>
        <w:numPr>
          <w:ilvl w:val="1"/>
          <w:numId w:val="4"/>
        </w:numPr>
        <w:tabs>
          <w:tab w:val="clear" w:pos="1273"/>
          <w:tab w:val="num" w:pos="709"/>
        </w:tabs>
        <w:ind w:left="709" w:hanging="709"/>
        <w:rPr>
          <w:rFonts w:ascii="Arial" w:hAnsi="Arial" w:cs="Arial"/>
          <w:sz w:val="22"/>
          <w:szCs w:val="22"/>
        </w:rPr>
      </w:pPr>
      <w:r w:rsidRPr="00AB2886">
        <w:rPr>
          <w:rFonts w:ascii="Arial" w:hAnsi="Arial" w:cs="Arial"/>
          <w:sz w:val="22"/>
          <w:szCs w:val="22"/>
        </w:rPr>
        <w:t>Os documentos apresentados para a habilitação deverão estar em nome do licitante, com número de CNPJ. Se o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4A0C3A" w:rsidRPr="00AB2886" w:rsidRDefault="004A0C3A" w:rsidP="004A0C3A">
      <w:pPr>
        <w:widowControl w:val="0"/>
        <w:tabs>
          <w:tab w:val="num" w:pos="709"/>
        </w:tabs>
        <w:rPr>
          <w:rFonts w:ascii="Arial" w:hAnsi="Arial" w:cs="Arial"/>
          <w:sz w:val="22"/>
          <w:szCs w:val="22"/>
        </w:rPr>
      </w:pPr>
    </w:p>
    <w:p w:rsidR="004A0C3A" w:rsidRDefault="004A0C3A" w:rsidP="004A0C3A">
      <w:pPr>
        <w:widowControl w:val="0"/>
        <w:numPr>
          <w:ilvl w:val="1"/>
          <w:numId w:val="4"/>
        </w:numPr>
        <w:tabs>
          <w:tab w:val="clear" w:pos="1273"/>
          <w:tab w:val="num" w:pos="709"/>
        </w:tabs>
        <w:ind w:left="709" w:hanging="709"/>
        <w:rPr>
          <w:rFonts w:ascii="Arial" w:hAnsi="Arial" w:cs="Arial"/>
          <w:sz w:val="22"/>
          <w:szCs w:val="22"/>
        </w:rPr>
      </w:pPr>
      <w:r w:rsidRPr="00AB2886">
        <w:rPr>
          <w:rFonts w:ascii="Arial" w:hAnsi="Arial" w:cs="Arial"/>
          <w:sz w:val="22"/>
          <w:szCs w:val="22"/>
        </w:rPr>
        <w:t>Salvo as exceções previstas neste Edital, os documentos exigidos para habilitação não poderão, em hipótese alguma, ser substituídos por protocolos que configurem o seu requerimento, não podendo, ainda, ser remetidos posteriormente ao prazo fixado.</w:t>
      </w:r>
    </w:p>
    <w:p w:rsidR="004A0C3A" w:rsidRPr="00AB2886" w:rsidRDefault="004A0C3A" w:rsidP="004A0C3A">
      <w:pPr>
        <w:widowControl w:val="0"/>
        <w:tabs>
          <w:tab w:val="num" w:pos="709"/>
        </w:tabs>
        <w:rPr>
          <w:rFonts w:ascii="Arial" w:hAnsi="Arial" w:cs="Arial"/>
          <w:sz w:val="22"/>
          <w:szCs w:val="22"/>
        </w:rPr>
      </w:pPr>
    </w:p>
    <w:p w:rsidR="004A0C3A" w:rsidRPr="00AB2886" w:rsidRDefault="004A0C3A" w:rsidP="004A0C3A">
      <w:pPr>
        <w:widowControl w:val="0"/>
        <w:numPr>
          <w:ilvl w:val="1"/>
          <w:numId w:val="4"/>
        </w:numPr>
        <w:tabs>
          <w:tab w:val="clear" w:pos="1273"/>
          <w:tab w:val="num" w:pos="709"/>
        </w:tabs>
        <w:ind w:left="709" w:hanging="709"/>
        <w:rPr>
          <w:rFonts w:ascii="Arial" w:hAnsi="Arial" w:cs="Arial"/>
          <w:sz w:val="22"/>
          <w:szCs w:val="22"/>
        </w:rPr>
      </w:pPr>
      <w:r w:rsidRPr="00AB2886">
        <w:rPr>
          <w:rFonts w:ascii="Arial" w:hAnsi="Arial" w:cs="Arial"/>
          <w:sz w:val="22"/>
          <w:szCs w:val="22"/>
        </w:rPr>
        <w:t>O presente PREGÃO poderá ser anulado ou revogado, nos termos do artigo 49 da Lei Federal nº 8.666/93.</w:t>
      </w:r>
    </w:p>
    <w:p w:rsidR="004A0C3A" w:rsidRPr="00AB2886" w:rsidRDefault="004A0C3A" w:rsidP="004A0C3A">
      <w:pPr>
        <w:widowControl w:val="0"/>
        <w:tabs>
          <w:tab w:val="num" w:pos="709"/>
        </w:tabs>
        <w:rPr>
          <w:rFonts w:ascii="Arial" w:hAnsi="Arial" w:cs="Arial"/>
          <w:sz w:val="22"/>
          <w:szCs w:val="22"/>
        </w:rPr>
      </w:pPr>
    </w:p>
    <w:p w:rsidR="004A0C3A" w:rsidRPr="00AB2886" w:rsidRDefault="004A0C3A" w:rsidP="004A0C3A">
      <w:pPr>
        <w:widowControl w:val="0"/>
        <w:numPr>
          <w:ilvl w:val="1"/>
          <w:numId w:val="4"/>
        </w:numPr>
        <w:tabs>
          <w:tab w:val="clear" w:pos="1273"/>
          <w:tab w:val="num" w:pos="709"/>
        </w:tabs>
        <w:ind w:left="709" w:hanging="709"/>
        <w:rPr>
          <w:rFonts w:ascii="Arial" w:hAnsi="Arial" w:cs="Arial"/>
          <w:sz w:val="22"/>
          <w:szCs w:val="22"/>
        </w:rPr>
      </w:pPr>
      <w:r w:rsidRPr="00AB2886">
        <w:rPr>
          <w:rFonts w:ascii="Arial" w:hAnsi="Arial" w:cs="Arial"/>
          <w:sz w:val="22"/>
          <w:szCs w:val="22"/>
        </w:rPr>
        <w:t>O licitante vencedor deverá manter, durante a vigência do respectivo contrato, todas as condições de habilitação e de participação exigidas no procedimento licitatório.</w:t>
      </w:r>
    </w:p>
    <w:p w:rsidR="004A0C3A" w:rsidRPr="00AB2886" w:rsidRDefault="004A0C3A" w:rsidP="004A0C3A">
      <w:pPr>
        <w:widowControl w:val="0"/>
        <w:tabs>
          <w:tab w:val="num" w:pos="709"/>
        </w:tabs>
        <w:rPr>
          <w:rFonts w:ascii="Arial" w:hAnsi="Arial" w:cs="Arial"/>
          <w:sz w:val="22"/>
          <w:szCs w:val="22"/>
        </w:rPr>
      </w:pPr>
    </w:p>
    <w:p w:rsidR="004A0C3A" w:rsidRPr="00AB2886" w:rsidRDefault="004A0C3A" w:rsidP="004A0C3A">
      <w:pPr>
        <w:widowControl w:val="0"/>
        <w:numPr>
          <w:ilvl w:val="1"/>
          <w:numId w:val="4"/>
        </w:numPr>
        <w:tabs>
          <w:tab w:val="clear" w:pos="1273"/>
          <w:tab w:val="num" w:pos="709"/>
        </w:tabs>
        <w:ind w:left="709" w:hanging="709"/>
        <w:rPr>
          <w:rFonts w:ascii="Arial" w:hAnsi="Arial" w:cs="Arial"/>
          <w:sz w:val="22"/>
          <w:szCs w:val="22"/>
        </w:rPr>
      </w:pPr>
      <w:r w:rsidRPr="00AB2886">
        <w:rPr>
          <w:rFonts w:ascii="Arial" w:hAnsi="Arial" w:cs="Arial"/>
          <w:sz w:val="22"/>
          <w:szCs w:val="22"/>
        </w:rPr>
        <w:t>Os licitantes serão responsáveis pela fidelidade e legitimidade das informações e dos documentos apresentados em qualquer fase da licitação.</w:t>
      </w:r>
    </w:p>
    <w:p w:rsidR="004A0C3A" w:rsidRPr="00AB2886" w:rsidRDefault="004A0C3A" w:rsidP="004A0C3A">
      <w:pPr>
        <w:widowControl w:val="0"/>
        <w:tabs>
          <w:tab w:val="num" w:pos="709"/>
        </w:tabs>
        <w:rPr>
          <w:rFonts w:ascii="Arial" w:hAnsi="Arial" w:cs="Arial"/>
          <w:sz w:val="22"/>
          <w:szCs w:val="22"/>
        </w:rPr>
      </w:pPr>
    </w:p>
    <w:p w:rsidR="004A0C3A" w:rsidRPr="00AB2886" w:rsidRDefault="004A0C3A" w:rsidP="004A0C3A">
      <w:pPr>
        <w:widowControl w:val="0"/>
        <w:numPr>
          <w:ilvl w:val="1"/>
          <w:numId w:val="4"/>
        </w:numPr>
        <w:tabs>
          <w:tab w:val="clear" w:pos="1273"/>
          <w:tab w:val="num" w:pos="709"/>
        </w:tabs>
        <w:ind w:left="709" w:hanging="709"/>
        <w:rPr>
          <w:rFonts w:ascii="Arial" w:hAnsi="Arial" w:cs="Arial"/>
          <w:sz w:val="22"/>
          <w:szCs w:val="22"/>
        </w:rPr>
      </w:pPr>
      <w:r w:rsidRPr="00AB2886">
        <w:rPr>
          <w:rFonts w:ascii="Arial" w:hAnsi="Arial" w:cs="Arial"/>
          <w:sz w:val="22"/>
          <w:szCs w:val="22"/>
        </w:rPr>
        <w:t>Não havendo expediente ou ocorrendo qualquer fato superveniente que impeça a realização do certame na data marcada, a sessão será automaticamente transferida para o primeiro dia útil subsequente no mesmo horário, desde que não haja comunicação d</w:t>
      </w:r>
      <w:r>
        <w:rPr>
          <w:rFonts w:ascii="Arial" w:hAnsi="Arial" w:cs="Arial"/>
          <w:sz w:val="22"/>
          <w:szCs w:val="22"/>
        </w:rPr>
        <w:t xml:space="preserve">a </w:t>
      </w:r>
      <w:proofErr w:type="spellStart"/>
      <w:r>
        <w:rPr>
          <w:rFonts w:ascii="Arial" w:hAnsi="Arial" w:cs="Arial"/>
          <w:sz w:val="22"/>
          <w:szCs w:val="22"/>
        </w:rPr>
        <w:t>pregoeira</w:t>
      </w:r>
      <w:proofErr w:type="spellEnd"/>
      <w:r w:rsidRPr="00AB2886">
        <w:rPr>
          <w:rFonts w:ascii="Arial" w:hAnsi="Arial" w:cs="Arial"/>
          <w:sz w:val="22"/>
          <w:szCs w:val="22"/>
        </w:rPr>
        <w:t xml:space="preserve"> em contrário.</w:t>
      </w:r>
    </w:p>
    <w:p w:rsidR="004A0C3A" w:rsidRPr="00AB2886" w:rsidRDefault="004A0C3A" w:rsidP="004A0C3A">
      <w:pPr>
        <w:widowControl w:val="0"/>
        <w:tabs>
          <w:tab w:val="num" w:pos="709"/>
        </w:tabs>
        <w:rPr>
          <w:rFonts w:ascii="Arial" w:hAnsi="Arial" w:cs="Arial"/>
          <w:sz w:val="22"/>
          <w:szCs w:val="22"/>
        </w:rPr>
      </w:pPr>
    </w:p>
    <w:p w:rsidR="004A0C3A" w:rsidRPr="00AB2886" w:rsidRDefault="004A0C3A" w:rsidP="004A0C3A">
      <w:pPr>
        <w:widowControl w:val="0"/>
        <w:numPr>
          <w:ilvl w:val="1"/>
          <w:numId w:val="4"/>
        </w:numPr>
        <w:tabs>
          <w:tab w:val="clear" w:pos="1273"/>
          <w:tab w:val="num" w:pos="709"/>
        </w:tabs>
        <w:ind w:left="709" w:hanging="709"/>
        <w:rPr>
          <w:rFonts w:ascii="Arial" w:hAnsi="Arial" w:cs="Arial"/>
          <w:sz w:val="22"/>
          <w:szCs w:val="22"/>
        </w:rPr>
      </w:pPr>
      <w:r w:rsidRPr="00AB2886">
        <w:rPr>
          <w:rFonts w:ascii="Arial" w:hAnsi="Arial" w:cs="Arial"/>
          <w:sz w:val="22"/>
          <w:szCs w:val="22"/>
        </w:rPr>
        <w:t>Na contagem dos prazos estabelecidos neste Edital e seus Anexos, excluir-se-á o dia do início e incluir-se-á o do vencimento. Só se iniciam e vencem os prazos em dias de expediente na P</w:t>
      </w:r>
      <w:r>
        <w:rPr>
          <w:rFonts w:ascii="Arial" w:hAnsi="Arial" w:cs="Arial"/>
          <w:sz w:val="22"/>
          <w:szCs w:val="22"/>
        </w:rPr>
        <w:t>refeitura Municipal de Francisco Beltrão</w:t>
      </w:r>
      <w:r w:rsidRPr="00AB2886">
        <w:rPr>
          <w:rFonts w:ascii="Arial" w:hAnsi="Arial" w:cs="Arial"/>
          <w:sz w:val="22"/>
          <w:szCs w:val="22"/>
        </w:rPr>
        <w:t>.</w:t>
      </w:r>
      <w:r w:rsidRPr="008B5025">
        <w:rPr>
          <w:rFonts w:ascii="Arial" w:hAnsi="Arial" w:cs="Arial"/>
          <w:sz w:val="22"/>
          <w:szCs w:val="22"/>
        </w:rPr>
        <w:t xml:space="preserve"> </w:t>
      </w:r>
    </w:p>
    <w:p w:rsidR="004A0C3A" w:rsidRPr="00AB2886" w:rsidRDefault="004A0C3A" w:rsidP="004A0C3A">
      <w:pPr>
        <w:widowControl w:val="0"/>
        <w:tabs>
          <w:tab w:val="num" w:pos="709"/>
        </w:tabs>
        <w:rPr>
          <w:rFonts w:ascii="Arial" w:hAnsi="Arial" w:cs="Arial"/>
          <w:sz w:val="22"/>
          <w:szCs w:val="22"/>
        </w:rPr>
      </w:pPr>
    </w:p>
    <w:p w:rsidR="004A0C3A" w:rsidRPr="00AB2886" w:rsidRDefault="004A0C3A" w:rsidP="004A0C3A">
      <w:pPr>
        <w:widowControl w:val="0"/>
        <w:numPr>
          <w:ilvl w:val="1"/>
          <w:numId w:val="4"/>
        </w:numPr>
        <w:tabs>
          <w:tab w:val="clear" w:pos="1273"/>
          <w:tab w:val="num" w:pos="709"/>
        </w:tabs>
        <w:ind w:left="709" w:hanging="709"/>
        <w:rPr>
          <w:rFonts w:ascii="Arial" w:hAnsi="Arial" w:cs="Arial"/>
          <w:sz w:val="22"/>
          <w:szCs w:val="22"/>
        </w:rPr>
      </w:pPr>
      <w:r w:rsidRPr="00AB2886">
        <w:rPr>
          <w:rFonts w:ascii="Arial" w:hAnsi="Arial" w:cs="Arial"/>
          <w:sz w:val="22"/>
          <w:szCs w:val="22"/>
        </w:rPr>
        <w:t>Casos omissos e dúvidas serão resolvidos pel</w:t>
      </w:r>
      <w:r>
        <w:rPr>
          <w:rFonts w:ascii="Arial" w:hAnsi="Arial" w:cs="Arial"/>
          <w:sz w:val="22"/>
          <w:szCs w:val="22"/>
        </w:rPr>
        <w:t xml:space="preserve">a </w:t>
      </w:r>
      <w:proofErr w:type="spellStart"/>
      <w:r>
        <w:rPr>
          <w:rFonts w:ascii="Arial" w:hAnsi="Arial" w:cs="Arial"/>
          <w:sz w:val="22"/>
          <w:szCs w:val="22"/>
        </w:rPr>
        <w:t>pregoeira</w:t>
      </w:r>
      <w:proofErr w:type="spellEnd"/>
      <w:r w:rsidRPr="00AB2886">
        <w:rPr>
          <w:rFonts w:ascii="Arial" w:hAnsi="Arial" w:cs="Arial"/>
          <w:sz w:val="22"/>
          <w:szCs w:val="22"/>
        </w:rPr>
        <w:t>.</w:t>
      </w:r>
    </w:p>
    <w:p w:rsidR="004A0C3A" w:rsidRPr="00AB2886" w:rsidRDefault="004A0C3A" w:rsidP="004A0C3A">
      <w:pPr>
        <w:widowControl w:val="0"/>
        <w:tabs>
          <w:tab w:val="num" w:pos="709"/>
        </w:tabs>
        <w:rPr>
          <w:rFonts w:ascii="Arial" w:hAnsi="Arial" w:cs="Arial"/>
          <w:sz w:val="22"/>
          <w:szCs w:val="22"/>
        </w:rPr>
      </w:pPr>
    </w:p>
    <w:p w:rsidR="004A0C3A" w:rsidRPr="00F4020F" w:rsidRDefault="004A0C3A" w:rsidP="004A0C3A">
      <w:pPr>
        <w:widowControl w:val="0"/>
        <w:numPr>
          <w:ilvl w:val="1"/>
          <w:numId w:val="4"/>
        </w:numPr>
        <w:tabs>
          <w:tab w:val="clear" w:pos="1273"/>
          <w:tab w:val="num" w:pos="709"/>
        </w:tabs>
        <w:ind w:left="709" w:hanging="709"/>
        <w:rPr>
          <w:rFonts w:ascii="Arial" w:hAnsi="Arial" w:cs="Arial"/>
          <w:sz w:val="22"/>
          <w:szCs w:val="22"/>
        </w:rPr>
      </w:pPr>
      <w:r w:rsidRPr="00AB2886">
        <w:rPr>
          <w:rFonts w:ascii="Arial" w:hAnsi="Arial" w:cs="Arial"/>
          <w:sz w:val="22"/>
          <w:szCs w:val="22"/>
        </w:rPr>
        <w:t>As normas deste PREGÃO serão sempre interpretadas em favor da ampliação da disputa entre os interessados, e o desatendimento de exigências formais, desde que não comprometa a aferição da habilitação do licitante nem a exata compreensão de sua proposta, não implicará o afastamento de qualquer licitante.</w:t>
      </w:r>
    </w:p>
    <w:p w:rsidR="004A0C3A" w:rsidRPr="00AB2886" w:rsidRDefault="004A0C3A" w:rsidP="004A0C3A">
      <w:pPr>
        <w:widowControl w:val="0"/>
        <w:tabs>
          <w:tab w:val="num" w:pos="709"/>
        </w:tabs>
        <w:rPr>
          <w:rFonts w:ascii="Arial" w:hAnsi="Arial" w:cs="Arial"/>
          <w:sz w:val="22"/>
          <w:szCs w:val="22"/>
        </w:rPr>
      </w:pPr>
    </w:p>
    <w:p w:rsidR="004A0C3A" w:rsidRDefault="004A0C3A" w:rsidP="004A0C3A">
      <w:pPr>
        <w:widowControl w:val="0"/>
        <w:numPr>
          <w:ilvl w:val="1"/>
          <w:numId w:val="4"/>
        </w:numPr>
        <w:tabs>
          <w:tab w:val="clear" w:pos="1273"/>
          <w:tab w:val="num" w:pos="709"/>
        </w:tabs>
        <w:ind w:left="709" w:hanging="709"/>
        <w:rPr>
          <w:rFonts w:ascii="Arial" w:hAnsi="Arial" w:cs="Arial"/>
          <w:sz w:val="22"/>
          <w:szCs w:val="22"/>
        </w:rPr>
      </w:pPr>
      <w:r w:rsidRPr="00AB2886">
        <w:rPr>
          <w:rFonts w:ascii="Arial" w:hAnsi="Arial" w:cs="Arial"/>
          <w:sz w:val="22"/>
          <w:szCs w:val="22"/>
        </w:rPr>
        <w:t>Integram este Edital, para todos os fins e efeitos, os seguintes Anexos:</w:t>
      </w:r>
    </w:p>
    <w:p w:rsidR="004A0C3A" w:rsidRPr="00F4020F" w:rsidRDefault="004A0C3A" w:rsidP="004A0C3A">
      <w:pPr>
        <w:widowControl w:val="0"/>
        <w:tabs>
          <w:tab w:val="left" w:pos="709"/>
        </w:tabs>
        <w:ind w:left="0" w:firstLine="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1"/>
        <w:gridCol w:w="8909"/>
      </w:tblGrid>
      <w:tr w:rsidR="004A0C3A" w:rsidRPr="006B73AC" w:rsidTr="00B47F05">
        <w:tc>
          <w:tcPr>
            <w:tcW w:w="721" w:type="pct"/>
          </w:tcPr>
          <w:p w:rsidR="004A0C3A" w:rsidRPr="00E52426" w:rsidRDefault="004A0C3A" w:rsidP="00B47F05">
            <w:pPr>
              <w:jc w:val="center"/>
              <w:rPr>
                <w:rFonts w:ascii="Arial" w:hAnsi="Arial"/>
              </w:rPr>
            </w:pPr>
            <w:r w:rsidRPr="00E52426">
              <w:rPr>
                <w:rFonts w:ascii="Arial" w:hAnsi="Arial"/>
                <w:b/>
                <w:sz w:val="22"/>
              </w:rPr>
              <w:t>ANEXO I</w:t>
            </w:r>
          </w:p>
        </w:tc>
        <w:tc>
          <w:tcPr>
            <w:tcW w:w="4279" w:type="pct"/>
          </w:tcPr>
          <w:p w:rsidR="004A0C3A" w:rsidRPr="006E26D7" w:rsidRDefault="004A0C3A" w:rsidP="00B47F05">
            <w:pPr>
              <w:ind w:left="34" w:firstLine="0"/>
              <w:rPr>
                <w:rFonts w:ascii="Arial" w:hAnsi="Arial"/>
                <w:szCs w:val="22"/>
              </w:rPr>
            </w:pPr>
            <w:r w:rsidRPr="006E26D7">
              <w:rPr>
                <w:rFonts w:ascii="Arial" w:hAnsi="Arial"/>
                <w:sz w:val="22"/>
                <w:szCs w:val="22"/>
              </w:rPr>
              <w:t>Termo de Referência - Especificações Técnicas e Condições de Fornecimento</w:t>
            </w:r>
            <w:r w:rsidRPr="006E26D7">
              <w:rPr>
                <w:rFonts w:ascii="Arial" w:hAnsi="Arial" w:cs="Arial"/>
                <w:sz w:val="22"/>
                <w:szCs w:val="22"/>
              </w:rPr>
              <w:t>;</w:t>
            </w:r>
          </w:p>
        </w:tc>
      </w:tr>
      <w:tr w:rsidR="004A0C3A" w:rsidRPr="006B73AC" w:rsidTr="00B47F05">
        <w:tc>
          <w:tcPr>
            <w:tcW w:w="721" w:type="pct"/>
          </w:tcPr>
          <w:p w:rsidR="004A0C3A" w:rsidRPr="00E52426" w:rsidRDefault="004A0C3A" w:rsidP="00B47F05">
            <w:pPr>
              <w:jc w:val="center"/>
              <w:rPr>
                <w:rFonts w:ascii="Arial" w:hAnsi="Arial"/>
              </w:rPr>
            </w:pPr>
            <w:r w:rsidRPr="00E52426">
              <w:rPr>
                <w:rFonts w:ascii="Arial" w:hAnsi="Arial"/>
                <w:b/>
                <w:sz w:val="22"/>
              </w:rPr>
              <w:t>ANEXO II</w:t>
            </w:r>
          </w:p>
        </w:tc>
        <w:tc>
          <w:tcPr>
            <w:tcW w:w="4279" w:type="pct"/>
          </w:tcPr>
          <w:p w:rsidR="004A0C3A" w:rsidRPr="00E52426" w:rsidRDefault="004A0C3A" w:rsidP="00B47F05">
            <w:pPr>
              <w:ind w:left="34" w:firstLine="0"/>
              <w:rPr>
                <w:rFonts w:ascii="Arial" w:hAnsi="Arial"/>
              </w:rPr>
            </w:pPr>
            <w:r w:rsidRPr="00E52426">
              <w:rPr>
                <w:rFonts w:ascii="Arial" w:hAnsi="Arial"/>
                <w:sz w:val="22"/>
              </w:rPr>
              <w:t>Modelo Padrão de Proposta Comercial</w:t>
            </w:r>
            <w:r>
              <w:rPr>
                <w:rFonts w:ascii="Arial" w:hAnsi="Arial" w:cs="Arial"/>
                <w:sz w:val="22"/>
                <w:szCs w:val="22"/>
              </w:rPr>
              <w:t>;</w:t>
            </w:r>
          </w:p>
        </w:tc>
      </w:tr>
      <w:tr w:rsidR="004A0C3A" w:rsidRPr="006B73AC" w:rsidTr="00B47F05">
        <w:tc>
          <w:tcPr>
            <w:tcW w:w="721" w:type="pct"/>
          </w:tcPr>
          <w:p w:rsidR="004A0C3A" w:rsidRPr="00E52426" w:rsidRDefault="004A0C3A" w:rsidP="00B47F05">
            <w:pPr>
              <w:jc w:val="center"/>
              <w:rPr>
                <w:rFonts w:ascii="Arial" w:hAnsi="Arial"/>
              </w:rPr>
            </w:pPr>
            <w:r w:rsidRPr="00E52426">
              <w:rPr>
                <w:rFonts w:ascii="Arial" w:hAnsi="Arial"/>
                <w:b/>
                <w:sz w:val="22"/>
              </w:rPr>
              <w:t xml:space="preserve">ANEXO </w:t>
            </w:r>
            <w:r w:rsidRPr="006B73AC">
              <w:rPr>
                <w:rFonts w:ascii="Arial" w:hAnsi="Arial" w:cs="Arial"/>
                <w:b/>
                <w:sz w:val="22"/>
                <w:szCs w:val="22"/>
              </w:rPr>
              <w:t>III</w:t>
            </w:r>
          </w:p>
        </w:tc>
        <w:tc>
          <w:tcPr>
            <w:tcW w:w="4279" w:type="pct"/>
          </w:tcPr>
          <w:p w:rsidR="004A0C3A" w:rsidRPr="00E52426" w:rsidRDefault="004A0C3A" w:rsidP="00B47F05">
            <w:pPr>
              <w:ind w:left="34" w:firstLine="0"/>
              <w:rPr>
                <w:rFonts w:ascii="Arial" w:hAnsi="Arial"/>
                <w:b/>
              </w:rPr>
            </w:pPr>
            <w:r>
              <w:rPr>
                <w:rFonts w:ascii="Arial" w:hAnsi="Arial"/>
                <w:sz w:val="22"/>
              </w:rPr>
              <w:t>Modelo de D</w:t>
            </w:r>
            <w:r w:rsidRPr="00E52426">
              <w:rPr>
                <w:rFonts w:ascii="Arial" w:hAnsi="Arial"/>
                <w:sz w:val="22"/>
              </w:rPr>
              <w:t xml:space="preserve">eclaração </w:t>
            </w:r>
            <w:r>
              <w:rPr>
                <w:rFonts w:ascii="Arial" w:hAnsi="Arial"/>
                <w:sz w:val="22"/>
              </w:rPr>
              <w:t>de Inexistência de Fato Impeditivo de Licitar ou Contratar com a Administração</w:t>
            </w:r>
          </w:p>
        </w:tc>
      </w:tr>
      <w:tr w:rsidR="004A0C3A" w:rsidRPr="006B73AC" w:rsidTr="00B47F05">
        <w:tc>
          <w:tcPr>
            <w:tcW w:w="721" w:type="pct"/>
          </w:tcPr>
          <w:p w:rsidR="004A0C3A" w:rsidRPr="00E52426" w:rsidRDefault="004A0C3A" w:rsidP="00B47F05">
            <w:pPr>
              <w:jc w:val="center"/>
              <w:rPr>
                <w:rFonts w:ascii="Arial" w:hAnsi="Arial"/>
              </w:rPr>
            </w:pPr>
            <w:r w:rsidRPr="00E52426">
              <w:rPr>
                <w:rFonts w:ascii="Arial" w:hAnsi="Arial"/>
                <w:b/>
                <w:sz w:val="22"/>
              </w:rPr>
              <w:t xml:space="preserve">ANEXO </w:t>
            </w:r>
            <w:r w:rsidRPr="006B73AC">
              <w:rPr>
                <w:rFonts w:ascii="Arial" w:hAnsi="Arial" w:cs="Arial"/>
                <w:b/>
                <w:sz w:val="22"/>
                <w:szCs w:val="22"/>
              </w:rPr>
              <w:t>IV</w:t>
            </w:r>
          </w:p>
        </w:tc>
        <w:tc>
          <w:tcPr>
            <w:tcW w:w="4279" w:type="pct"/>
          </w:tcPr>
          <w:p w:rsidR="004A0C3A" w:rsidRPr="00E52426" w:rsidRDefault="004A0C3A" w:rsidP="00B47F05">
            <w:pPr>
              <w:ind w:left="34" w:firstLine="0"/>
              <w:rPr>
                <w:rFonts w:ascii="Arial" w:hAnsi="Arial"/>
              </w:rPr>
            </w:pPr>
            <w:r w:rsidRPr="006402FF">
              <w:rPr>
                <w:rFonts w:ascii="Arial" w:hAnsi="Arial" w:cs="Arial"/>
                <w:sz w:val="22"/>
                <w:szCs w:val="22"/>
              </w:rPr>
              <w:t>M</w:t>
            </w:r>
            <w:r>
              <w:rPr>
                <w:rFonts w:ascii="Arial" w:hAnsi="Arial" w:cs="Arial"/>
                <w:sz w:val="22"/>
                <w:szCs w:val="22"/>
              </w:rPr>
              <w:t>odelo de D</w:t>
            </w:r>
            <w:r w:rsidRPr="006402FF">
              <w:rPr>
                <w:rFonts w:ascii="Arial" w:hAnsi="Arial" w:cs="Arial"/>
                <w:sz w:val="22"/>
                <w:szCs w:val="22"/>
              </w:rPr>
              <w:t>eclaraç</w:t>
            </w:r>
            <w:r>
              <w:rPr>
                <w:rFonts w:ascii="Arial" w:hAnsi="Arial" w:cs="Arial"/>
                <w:sz w:val="22"/>
                <w:szCs w:val="22"/>
              </w:rPr>
              <w:t>ão de R</w:t>
            </w:r>
            <w:r w:rsidRPr="006402FF">
              <w:rPr>
                <w:rFonts w:ascii="Arial" w:hAnsi="Arial" w:cs="Arial"/>
                <w:sz w:val="22"/>
                <w:szCs w:val="22"/>
              </w:rPr>
              <w:t xml:space="preserve">egularidade com o Ministério </w:t>
            </w:r>
            <w:r>
              <w:rPr>
                <w:rFonts w:ascii="Arial" w:hAnsi="Arial" w:cs="Arial"/>
                <w:sz w:val="22"/>
                <w:szCs w:val="22"/>
              </w:rPr>
              <w:t>d</w:t>
            </w:r>
            <w:r w:rsidRPr="006402FF">
              <w:rPr>
                <w:rFonts w:ascii="Arial" w:hAnsi="Arial" w:cs="Arial"/>
                <w:sz w:val="22"/>
                <w:szCs w:val="22"/>
              </w:rPr>
              <w:t>o Trabalho</w:t>
            </w:r>
          </w:p>
        </w:tc>
      </w:tr>
      <w:tr w:rsidR="004A0C3A" w:rsidRPr="006B73AC" w:rsidTr="00B47F05">
        <w:trPr>
          <w:trHeight w:val="270"/>
        </w:trPr>
        <w:tc>
          <w:tcPr>
            <w:tcW w:w="721" w:type="pct"/>
          </w:tcPr>
          <w:p w:rsidR="004A0C3A" w:rsidRPr="00E52426" w:rsidRDefault="004A0C3A" w:rsidP="00B47F05">
            <w:pPr>
              <w:jc w:val="center"/>
              <w:rPr>
                <w:rFonts w:ascii="Arial" w:hAnsi="Arial"/>
              </w:rPr>
            </w:pPr>
            <w:r w:rsidRPr="00E52426">
              <w:rPr>
                <w:rFonts w:ascii="Arial" w:hAnsi="Arial"/>
                <w:b/>
                <w:sz w:val="22"/>
              </w:rPr>
              <w:t xml:space="preserve">ANEXO </w:t>
            </w:r>
            <w:r w:rsidRPr="00826F75">
              <w:rPr>
                <w:rFonts w:ascii="Arial" w:hAnsi="Arial" w:cs="Arial"/>
                <w:b/>
                <w:sz w:val="22"/>
                <w:szCs w:val="22"/>
              </w:rPr>
              <w:t>V</w:t>
            </w:r>
          </w:p>
        </w:tc>
        <w:tc>
          <w:tcPr>
            <w:tcW w:w="4279" w:type="pct"/>
          </w:tcPr>
          <w:p w:rsidR="004A0C3A" w:rsidRPr="00E52426" w:rsidRDefault="004A0C3A" w:rsidP="00B47F05">
            <w:pPr>
              <w:pStyle w:val="Corpodetexto2"/>
              <w:ind w:left="34" w:firstLine="0"/>
              <w:jc w:val="left"/>
              <w:rPr>
                <w:rFonts w:ascii="Arial" w:hAnsi="Arial"/>
                <w:b w:val="0"/>
              </w:rPr>
            </w:pPr>
            <w:r>
              <w:rPr>
                <w:rFonts w:ascii="Arial" w:hAnsi="Arial"/>
                <w:b w:val="0"/>
              </w:rPr>
              <w:t xml:space="preserve">Modelo de </w:t>
            </w:r>
            <w:r w:rsidRPr="00E52426">
              <w:rPr>
                <w:rFonts w:ascii="Arial" w:hAnsi="Arial"/>
                <w:b w:val="0"/>
              </w:rPr>
              <w:t>Declaração de Enquadramento – ME/EPP</w:t>
            </w:r>
            <w:r>
              <w:rPr>
                <w:rFonts w:ascii="Arial" w:hAnsi="Arial" w:cs="Arial"/>
                <w:b w:val="0"/>
                <w:szCs w:val="22"/>
              </w:rPr>
              <w:t>;</w:t>
            </w:r>
          </w:p>
        </w:tc>
      </w:tr>
      <w:tr w:rsidR="00F3095E" w:rsidRPr="006B73AC" w:rsidTr="00B47F05">
        <w:trPr>
          <w:trHeight w:val="270"/>
        </w:trPr>
        <w:tc>
          <w:tcPr>
            <w:tcW w:w="721" w:type="pct"/>
          </w:tcPr>
          <w:p w:rsidR="00F3095E" w:rsidRPr="00E52426" w:rsidRDefault="00F3095E" w:rsidP="00737D2F">
            <w:pPr>
              <w:jc w:val="center"/>
              <w:rPr>
                <w:rFonts w:ascii="Arial" w:hAnsi="Arial"/>
              </w:rPr>
            </w:pPr>
            <w:proofErr w:type="gramStart"/>
            <w:r w:rsidRPr="00E52426">
              <w:rPr>
                <w:rFonts w:ascii="Arial" w:hAnsi="Arial"/>
                <w:b/>
                <w:sz w:val="22"/>
              </w:rPr>
              <w:t xml:space="preserve">ANEXO </w:t>
            </w:r>
            <w:r w:rsidRPr="00826F75">
              <w:rPr>
                <w:rFonts w:ascii="Arial" w:hAnsi="Arial" w:cs="Arial"/>
                <w:b/>
                <w:sz w:val="22"/>
                <w:szCs w:val="22"/>
              </w:rPr>
              <w:t>V</w:t>
            </w:r>
            <w:r>
              <w:rPr>
                <w:rFonts w:ascii="Arial" w:hAnsi="Arial" w:cs="Arial"/>
                <w:b/>
                <w:sz w:val="22"/>
                <w:szCs w:val="22"/>
              </w:rPr>
              <w:t>I</w:t>
            </w:r>
            <w:proofErr w:type="gramEnd"/>
          </w:p>
        </w:tc>
        <w:tc>
          <w:tcPr>
            <w:tcW w:w="4279" w:type="pct"/>
          </w:tcPr>
          <w:p w:rsidR="00F3095E" w:rsidRDefault="00F3095E" w:rsidP="00B47F05">
            <w:pPr>
              <w:pStyle w:val="Corpodetexto2"/>
              <w:ind w:left="34" w:firstLine="0"/>
              <w:jc w:val="left"/>
              <w:rPr>
                <w:rFonts w:ascii="Arial" w:hAnsi="Arial"/>
                <w:b w:val="0"/>
              </w:rPr>
            </w:pPr>
            <w:r w:rsidRPr="00F65534">
              <w:rPr>
                <w:rFonts w:ascii="Arial" w:hAnsi="Arial"/>
                <w:b w:val="0"/>
              </w:rPr>
              <w:t xml:space="preserve">Modelo de </w:t>
            </w:r>
            <w:r>
              <w:rPr>
                <w:rFonts w:ascii="Arial" w:hAnsi="Arial"/>
                <w:b w:val="0"/>
              </w:rPr>
              <w:t>D</w:t>
            </w:r>
            <w:r w:rsidRPr="00F65534">
              <w:rPr>
                <w:rFonts w:ascii="Arial" w:hAnsi="Arial"/>
                <w:b w:val="0"/>
              </w:rPr>
              <w:t xml:space="preserve">eclaração de </w:t>
            </w:r>
            <w:r>
              <w:rPr>
                <w:rFonts w:ascii="Arial" w:hAnsi="Arial"/>
                <w:b w:val="0"/>
              </w:rPr>
              <w:t>R</w:t>
            </w:r>
            <w:r w:rsidRPr="00F65534">
              <w:rPr>
                <w:rFonts w:ascii="Arial" w:hAnsi="Arial"/>
                <w:b w:val="0"/>
              </w:rPr>
              <w:t xml:space="preserve">esponsabilidade </w:t>
            </w:r>
            <w:r>
              <w:rPr>
                <w:rFonts w:ascii="Arial" w:hAnsi="Arial"/>
                <w:b w:val="0"/>
              </w:rPr>
              <w:t>T</w:t>
            </w:r>
            <w:r w:rsidRPr="00F65534">
              <w:rPr>
                <w:rFonts w:ascii="Arial" w:hAnsi="Arial"/>
                <w:b w:val="0"/>
              </w:rPr>
              <w:t>écnica</w:t>
            </w:r>
            <w:r>
              <w:rPr>
                <w:rFonts w:ascii="Arial" w:hAnsi="Arial"/>
                <w:b w:val="0"/>
              </w:rPr>
              <w:t>;</w:t>
            </w:r>
          </w:p>
        </w:tc>
      </w:tr>
      <w:tr w:rsidR="00F3095E" w:rsidRPr="006B73AC" w:rsidTr="00B47F05">
        <w:trPr>
          <w:trHeight w:val="270"/>
        </w:trPr>
        <w:tc>
          <w:tcPr>
            <w:tcW w:w="721" w:type="pct"/>
          </w:tcPr>
          <w:p w:rsidR="00F3095E" w:rsidRPr="00E52426" w:rsidRDefault="00F3095E" w:rsidP="00737D2F">
            <w:pPr>
              <w:jc w:val="center"/>
              <w:rPr>
                <w:rFonts w:ascii="Arial" w:hAnsi="Arial"/>
                <w:b/>
              </w:rPr>
            </w:pPr>
            <w:r>
              <w:rPr>
                <w:rFonts w:ascii="Arial" w:hAnsi="Arial"/>
                <w:b/>
                <w:sz w:val="22"/>
              </w:rPr>
              <w:t>ANEXO VII</w:t>
            </w:r>
          </w:p>
        </w:tc>
        <w:tc>
          <w:tcPr>
            <w:tcW w:w="4279" w:type="pct"/>
          </w:tcPr>
          <w:p w:rsidR="00F3095E" w:rsidRPr="00E52426" w:rsidRDefault="00F3095E" w:rsidP="00B47F05">
            <w:pPr>
              <w:pStyle w:val="Corpodetexto2"/>
              <w:ind w:left="34" w:firstLine="0"/>
              <w:jc w:val="left"/>
              <w:rPr>
                <w:rFonts w:ascii="Arial" w:hAnsi="Arial"/>
                <w:b w:val="0"/>
              </w:rPr>
            </w:pPr>
            <w:r>
              <w:rPr>
                <w:rFonts w:ascii="Arial" w:hAnsi="Arial"/>
                <w:b w:val="0"/>
              </w:rPr>
              <w:t>Modelo de Ata de Registro de Preços</w:t>
            </w:r>
          </w:p>
        </w:tc>
      </w:tr>
      <w:tr w:rsidR="00F3095E" w:rsidRPr="00826F75" w:rsidTr="00B47F05">
        <w:trPr>
          <w:trHeight w:val="270"/>
        </w:trPr>
        <w:tc>
          <w:tcPr>
            <w:tcW w:w="721" w:type="pct"/>
          </w:tcPr>
          <w:p w:rsidR="00F3095E" w:rsidRPr="00E52426" w:rsidRDefault="00F3095E" w:rsidP="00B47F05">
            <w:pPr>
              <w:jc w:val="center"/>
              <w:rPr>
                <w:rFonts w:ascii="Arial" w:hAnsi="Arial"/>
                <w:b/>
              </w:rPr>
            </w:pPr>
            <w:r>
              <w:rPr>
                <w:rFonts w:ascii="Arial" w:hAnsi="Arial"/>
                <w:b/>
                <w:sz w:val="22"/>
              </w:rPr>
              <w:t>ANEXO VIII</w:t>
            </w:r>
          </w:p>
        </w:tc>
        <w:tc>
          <w:tcPr>
            <w:tcW w:w="4279" w:type="pct"/>
          </w:tcPr>
          <w:p w:rsidR="00F3095E" w:rsidRDefault="00F3095E" w:rsidP="00B47F05">
            <w:pPr>
              <w:pStyle w:val="Corpodetexto2"/>
              <w:ind w:left="34" w:firstLine="0"/>
              <w:jc w:val="left"/>
              <w:rPr>
                <w:rFonts w:ascii="Arial" w:hAnsi="Arial"/>
                <w:b w:val="0"/>
              </w:rPr>
            </w:pPr>
            <w:r>
              <w:rPr>
                <w:rFonts w:ascii="Arial" w:hAnsi="Arial"/>
                <w:b w:val="0"/>
              </w:rPr>
              <w:t>Termo d</w:t>
            </w:r>
            <w:r w:rsidRPr="003E474F">
              <w:rPr>
                <w:rFonts w:ascii="Arial" w:hAnsi="Arial"/>
                <w:b w:val="0"/>
              </w:rPr>
              <w:t xml:space="preserve">e Indicação </w:t>
            </w:r>
            <w:r>
              <w:rPr>
                <w:rFonts w:ascii="Arial" w:hAnsi="Arial"/>
                <w:b w:val="0"/>
              </w:rPr>
              <w:t>de</w:t>
            </w:r>
            <w:r w:rsidRPr="003E474F">
              <w:rPr>
                <w:rFonts w:ascii="Arial" w:hAnsi="Arial"/>
                <w:b w:val="0"/>
              </w:rPr>
              <w:t xml:space="preserve"> Colaborador Responsável</w:t>
            </w:r>
          </w:p>
        </w:tc>
      </w:tr>
    </w:tbl>
    <w:p w:rsidR="004D1733" w:rsidRDefault="004D1733" w:rsidP="004A0C3A">
      <w:pPr>
        <w:pStyle w:val="Ttulo4"/>
        <w:numPr>
          <w:ilvl w:val="0"/>
          <w:numId w:val="0"/>
        </w:numPr>
        <w:spacing w:before="0" w:after="0"/>
        <w:jc w:val="center"/>
        <w:rPr>
          <w:rFonts w:ascii="Arial" w:hAnsi="Arial"/>
          <w:u w:val="none"/>
        </w:rPr>
      </w:pPr>
    </w:p>
    <w:p w:rsidR="00074A35" w:rsidRDefault="00074A35" w:rsidP="00074A35">
      <w:pPr>
        <w:pStyle w:val="Recuonormal"/>
      </w:pPr>
    </w:p>
    <w:p w:rsidR="00074A35" w:rsidRPr="00074A35" w:rsidRDefault="00074A35" w:rsidP="00074A35">
      <w:pPr>
        <w:pStyle w:val="Recuonormal"/>
      </w:pPr>
    </w:p>
    <w:p w:rsidR="004A0C3A" w:rsidRDefault="004A0C3A" w:rsidP="004A0C3A">
      <w:pPr>
        <w:pStyle w:val="Ttulo4"/>
        <w:numPr>
          <w:ilvl w:val="0"/>
          <w:numId w:val="0"/>
        </w:numPr>
        <w:spacing w:before="0" w:after="0"/>
        <w:jc w:val="center"/>
        <w:rPr>
          <w:rFonts w:ascii="Arial" w:hAnsi="Arial"/>
          <w:u w:val="none"/>
        </w:rPr>
      </w:pPr>
      <w:r>
        <w:rPr>
          <w:rFonts w:ascii="Arial" w:hAnsi="Arial"/>
          <w:u w:val="none"/>
        </w:rPr>
        <w:t>Francisco Beltrão</w:t>
      </w:r>
      <w:r w:rsidRPr="00E52426">
        <w:rPr>
          <w:rFonts w:ascii="Arial" w:hAnsi="Arial"/>
          <w:u w:val="none"/>
        </w:rPr>
        <w:t xml:space="preserve">, </w:t>
      </w:r>
      <w:r w:rsidR="003C5337">
        <w:rPr>
          <w:rFonts w:ascii="Arial" w:hAnsi="Arial"/>
          <w:u w:val="none"/>
        </w:rPr>
        <w:t>04 de outubro</w:t>
      </w:r>
      <w:r>
        <w:rPr>
          <w:rFonts w:ascii="Arial" w:hAnsi="Arial"/>
          <w:u w:val="none"/>
        </w:rPr>
        <w:t xml:space="preserve"> de</w:t>
      </w:r>
      <w:r w:rsidRPr="00E52426">
        <w:rPr>
          <w:rFonts w:ascii="Arial" w:hAnsi="Arial"/>
          <w:u w:val="none"/>
        </w:rPr>
        <w:t xml:space="preserve"> </w:t>
      </w:r>
      <w:r>
        <w:rPr>
          <w:rFonts w:ascii="Arial" w:hAnsi="Arial"/>
          <w:u w:val="none"/>
        </w:rPr>
        <w:t>2017</w:t>
      </w:r>
      <w:r w:rsidRPr="00E52426">
        <w:rPr>
          <w:rFonts w:ascii="Arial" w:hAnsi="Arial"/>
          <w:u w:val="none"/>
        </w:rPr>
        <w:t>.</w:t>
      </w:r>
    </w:p>
    <w:p w:rsidR="00862D0B" w:rsidRPr="00862D0B" w:rsidRDefault="00862D0B" w:rsidP="00862D0B">
      <w:pPr>
        <w:pStyle w:val="Recuonormal"/>
      </w:pPr>
    </w:p>
    <w:p w:rsidR="004A0C3A" w:rsidRDefault="004A0C3A" w:rsidP="004A0C3A">
      <w:pPr>
        <w:jc w:val="center"/>
        <w:rPr>
          <w:rFonts w:ascii="Arial" w:hAnsi="Arial"/>
          <w:b/>
          <w:sz w:val="22"/>
        </w:rPr>
      </w:pPr>
      <w:proofErr w:type="gramStart"/>
      <w:r>
        <w:rPr>
          <w:rFonts w:ascii="Arial" w:hAnsi="Arial"/>
          <w:b/>
          <w:sz w:val="22"/>
        </w:rPr>
        <w:t>.......................................................................</w:t>
      </w:r>
      <w:proofErr w:type="gramEnd"/>
    </w:p>
    <w:p w:rsidR="004A0C3A" w:rsidRPr="008435D7" w:rsidRDefault="004A0C3A" w:rsidP="004A0C3A">
      <w:pPr>
        <w:spacing w:line="260" w:lineRule="exact"/>
        <w:jc w:val="center"/>
        <w:rPr>
          <w:rFonts w:ascii="Arial" w:eastAsia="Arial" w:hAnsi="Arial" w:cs="Arial"/>
          <w:b/>
          <w:position w:val="-1"/>
          <w:szCs w:val="24"/>
          <w:lang w:eastAsia="en-US"/>
        </w:rPr>
      </w:pPr>
      <w:r>
        <w:rPr>
          <w:rFonts w:ascii="Arial" w:eastAsia="Arial" w:hAnsi="Arial" w:cs="Arial"/>
          <w:b/>
          <w:position w:val="-1"/>
          <w:szCs w:val="24"/>
          <w:lang w:eastAsia="en-US"/>
        </w:rPr>
        <w:t>CLEBER FONTANA</w:t>
      </w:r>
    </w:p>
    <w:p w:rsidR="004A0C3A" w:rsidRDefault="004A0C3A" w:rsidP="004A0C3A">
      <w:pPr>
        <w:spacing w:line="260" w:lineRule="exact"/>
        <w:jc w:val="center"/>
        <w:rPr>
          <w:rFonts w:ascii="Arial" w:eastAsia="Arial" w:hAnsi="Arial" w:cs="Arial"/>
          <w:b/>
          <w:position w:val="-1"/>
          <w:szCs w:val="24"/>
          <w:lang w:eastAsia="en-US"/>
        </w:rPr>
      </w:pPr>
      <w:r w:rsidRPr="008435D7">
        <w:rPr>
          <w:rFonts w:ascii="Arial" w:eastAsia="Arial" w:hAnsi="Arial" w:cs="Arial"/>
          <w:b/>
          <w:position w:val="-1"/>
          <w:szCs w:val="24"/>
          <w:lang w:eastAsia="en-US"/>
        </w:rPr>
        <w:t xml:space="preserve">PREFEITO MUNICIPAL </w:t>
      </w:r>
    </w:p>
    <w:p w:rsidR="00862D0B" w:rsidRDefault="00862D0B" w:rsidP="00242781">
      <w:pPr>
        <w:rPr>
          <w:rFonts w:ascii="Arial" w:hAnsi="Arial"/>
          <w:b/>
          <w:sz w:val="22"/>
        </w:rPr>
      </w:pPr>
    </w:p>
    <w:p w:rsidR="00B06217" w:rsidRDefault="00B06217"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074A35" w:rsidRDefault="00074A35" w:rsidP="00242781">
      <w:pPr>
        <w:rPr>
          <w:rFonts w:ascii="Arial" w:hAnsi="Arial"/>
          <w:b/>
          <w:sz w:val="22"/>
        </w:rPr>
      </w:pPr>
    </w:p>
    <w:p w:rsidR="00242781" w:rsidRPr="00E52426" w:rsidRDefault="00242781" w:rsidP="00242781">
      <w:pPr>
        <w:rPr>
          <w:rFonts w:ascii="Arial" w:hAnsi="Arial"/>
          <w:sz w:val="22"/>
        </w:rPr>
      </w:pPr>
      <w:r w:rsidRPr="00E52426">
        <w:rPr>
          <w:rFonts w:ascii="Arial" w:hAnsi="Arial"/>
          <w:b/>
          <w:sz w:val="22"/>
        </w:rPr>
        <w:lastRenderedPageBreak/>
        <w:t xml:space="preserve">EDITAL DE PREGÃO Nº </w:t>
      </w:r>
      <w:sdt>
        <w:sdtPr>
          <w:rPr>
            <w:rFonts w:ascii="Arial" w:hAnsi="Arial" w:cs="Arial"/>
            <w:bCs/>
            <w:sz w:val="22"/>
            <w:szCs w:val="22"/>
          </w:rPr>
          <w:alias w:val="Autor"/>
          <w:tag w:val=""/>
          <w:id w:val="12357442"/>
          <w:placeholder>
            <w:docPart w:val="5CC7C105D1B14DF58702D81F9D29210B"/>
          </w:placeholder>
          <w:dataBinding w:prefixMappings="xmlns:ns0='http://purl.org/dc/elements/1.1/' xmlns:ns1='http://schemas.openxmlformats.org/package/2006/metadata/core-properties' " w:xpath="/ns1:coreProperties[1]/ns0:creator[1]" w:storeItemID="{6C3C8BC8-F283-45AE-878A-BAB7291924A1}"/>
          <w:text/>
        </w:sdtPr>
        <w:sdtContent>
          <w:r w:rsidR="004233DC">
            <w:rPr>
              <w:rFonts w:ascii="Arial" w:hAnsi="Arial" w:cs="Arial"/>
              <w:bCs/>
              <w:sz w:val="22"/>
              <w:szCs w:val="22"/>
            </w:rPr>
            <w:t>198/2017</w:t>
          </w:r>
        </w:sdtContent>
      </w:sdt>
    </w:p>
    <w:p w:rsidR="00242781" w:rsidRPr="006B73AC" w:rsidRDefault="00242781" w:rsidP="00242781">
      <w:pPr>
        <w:rPr>
          <w:rFonts w:ascii="Arial" w:hAnsi="Arial" w:cs="Arial"/>
          <w:b/>
          <w:bCs/>
          <w:sz w:val="22"/>
          <w:szCs w:val="22"/>
        </w:rPr>
      </w:pPr>
      <w:r w:rsidRPr="006B73AC">
        <w:rPr>
          <w:rFonts w:ascii="Arial" w:hAnsi="Arial" w:cs="Arial"/>
          <w:b/>
          <w:sz w:val="22"/>
          <w:szCs w:val="22"/>
        </w:rPr>
        <w:t xml:space="preserve">PROCESSO </w:t>
      </w:r>
      <w:r w:rsidRPr="006A5085">
        <w:rPr>
          <w:rFonts w:ascii="Arial" w:hAnsi="Arial" w:cs="Arial"/>
          <w:b/>
          <w:sz w:val="22"/>
          <w:szCs w:val="22"/>
        </w:rPr>
        <w:t xml:space="preserve">ADMINISTRATIVO </w:t>
      </w:r>
      <w:r w:rsidRPr="008E4F82">
        <w:rPr>
          <w:rFonts w:ascii="Arial" w:hAnsi="Arial" w:cs="Arial"/>
          <w:b/>
          <w:sz w:val="22"/>
          <w:szCs w:val="22"/>
        </w:rPr>
        <w:t>N</w:t>
      </w:r>
      <w:r w:rsidRPr="008E4F82">
        <w:rPr>
          <w:rFonts w:ascii="Arial" w:hAnsi="Arial" w:cs="Arial"/>
          <w:b/>
          <w:bCs/>
          <w:sz w:val="22"/>
          <w:szCs w:val="22"/>
        </w:rPr>
        <w:t xml:space="preserve">º </w:t>
      </w:r>
      <w:sdt>
        <w:sdtPr>
          <w:rPr>
            <w:rFonts w:ascii="Arial" w:hAnsi="Arial"/>
            <w:szCs w:val="24"/>
          </w:rPr>
          <w:alias w:val="Assunto"/>
          <w:tag w:val=""/>
          <w:id w:val="12357443"/>
          <w:placeholder>
            <w:docPart w:val="A78508235BF44AC1B797233EFB078528"/>
          </w:placeholder>
          <w:dataBinding w:prefixMappings="xmlns:ns0='http://purl.org/dc/elements/1.1/' xmlns:ns1='http://schemas.openxmlformats.org/package/2006/metadata/core-properties' " w:xpath="/ns1:coreProperties[1]/ns0:subject[1]" w:storeItemID="{6C3C8BC8-F283-45AE-878A-BAB7291924A1}"/>
          <w:text/>
        </w:sdtPr>
        <w:sdtContent>
          <w:r w:rsidR="00003E60">
            <w:rPr>
              <w:rFonts w:ascii="Arial" w:hAnsi="Arial"/>
              <w:szCs w:val="24"/>
            </w:rPr>
            <w:t>766/2017</w:t>
          </w:r>
        </w:sdtContent>
      </w:sdt>
    </w:p>
    <w:p w:rsidR="00242781" w:rsidRPr="00E52426" w:rsidRDefault="00242781" w:rsidP="00242781">
      <w:pPr>
        <w:rPr>
          <w:rFonts w:ascii="Arial" w:hAnsi="Arial"/>
          <w:b/>
          <w:sz w:val="22"/>
        </w:rPr>
      </w:pPr>
      <w:r w:rsidRPr="00E52426">
        <w:rPr>
          <w:rFonts w:ascii="Arial" w:hAnsi="Arial"/>
          <w:b/>
          <w:sz w:val="22"/>
        </w:rPr>
        <w:t xml:space="preserve">MODALIDADE: </w:t>
      </w:r>
      <w:r w:rsidRPr="00E52426">
        <w:rPr>
          <w:rFonts w:ascii="Arial" w:hAnsi="Arial"/>
          <w:sz w:val="22"/>
        </w:rPr>
        <w:t>PREGÃO ELETRÔNICO</w:t>
      </w:r>
    </w:p>
    <w:p w:rsidR="00242781" w:rsidRPr="006B73AC" w:rsidRDefault="00242781" w:rsidP="00242781">
      <w:pPr>
        <w:rPr>
          <w:rFonts w:ascii="Arial" w:hAnsi="Arial" w:cs="Arial"/>
          <w:b/>
          <w:bCs/>
          <w:sz w:val="22"/>
          <w:szCs w:val="22"/>
        </w:rPr>
      </w:pPr>
      <w:r w:rsidRPr="006B73AC">
        <w:rPr>
          <w:rFonts w:ascii="Arial" w:hAnsi="Arial" w:cs="Arial"/>
          <w:b/>
          <w:sz w:val="22"/>
          <w:szCs w:val="22"/>
        </w:rPr>
        <w:t>TIPO</w:t>
      </w:r>
      <w:r w:rsidRPr="006B73AC">
        <w:rPr>
          <w:rFonts w:ascii="Arial" w:hAnsi="Arial" w:cs="Arial"/>
          <w:b/>
          <w:bCs/>
          <w:sz w:val="22"/>
          <w:szCs w:val="22"/>
        </w:rPr>
        <w:t xml:space="preserve">: </w:t>
      </w:r>
      <w:r>
        <w:rPr>
          <w:rFonts w:ascii="Arial" w:hAnsi="Arial" w:cs="Arial"/>
          <w:bCs/>
          <w:sz w:val="22"/>
          <w:szCs w:val="22"/>
        </w:rPr>
        <w:t xml:space="preserve">MENOR PREÇO </w:t>
      </w:r>
      <w:r w:rsidR="00F70204">
        <w:rPr>
          <w:rFonts w:ascii="Arial" w:hAnsi="Arial" w:cs="Arial"/>
          <w:bCs/>
          <w:sz w:val="22"/>
          <w:szCs w:val="22"/>
        </w:rPr>
        <w:t>ITEM UNITÁRIO</w:t>
      </w:r>
    </w:p>
    <w:p w:rsidR="00242781" w:rsidRPr="00E52426" w:rsidRDefault="00242781" w:rsidP="00242781">
      <w:pPr>
        <w:rPr>
          <w:rFonts w:ascii="Arial" w:hAnsi="Arial"/>
          <w:b/>
          <w:sz w:val="22"/>
        </w:rPr>
      </w:pPr>
    </w:p>
    <w:p w:rsidR="00242781" w:rsidRDefault="00242781" w:rsidP="00242781">
      <w:pPr>
        <w:ind w:left="1134" w:hanging="1134"/>
        <w:rPr>
          <w:sz w:val="20"/>
          <w:bdr w:val="none" w:sz="0" w:space="0" w:color="auto" w:frame="1"/>
        </w:rPr>
      </w:pPr>
      <w:r w:rsidRPr="00E52426">
        <w:rPr>
          <w:rFonts w:ascii="Arial" w:hAnsi="Arial"/>
          <w:b/>
          <w:sz w:val="22"/>
        </w:rPr>
        <w:t>OBJETO</w:t>
      </w:r>
      <w:r w:rsidRPr="006B73AC">
        <w:rPr>
          <w:rFonts w:ascii="Arial" w:hAnsi="Arial" w:cs="Arial"/>
          <w:sz w:val="22"/>
          <w:szCs w:val="22"/>
        </w:rPr>
        <w:t xml:space="preserve">: </w:t>
      </w:r>
      <w:r w:rsidRPr="006B73AC">
        <w:rPr>
          <w:rFonts w:ascii="Arial" w:hAnsi="Arial" w:cs="Arial"/>
          <w:sz w:val="22"/>
          <w:szCs w:val="22"/>
        </w:rPr>
        <w:tab/>
      </w:r>
      <w:r w:rsidRPr="00B003D9">
        <w:rPr>
          <w:sz w:val="20"/>
          <w:bdr w:val="none" w:sz="0" w:space="0" w:color="auto" w:frame="1"/>
        </w:rPr>
        <w:t xml:space="preserve"> </w:t>
      </w:r>
      <w:sdt>
        <w:sdtPr>
          <w:rPr>
            <w:rFonts w:ascii="Arial" w:hAnsi="Arial" w:cs="Arial"/>
            <w:b/>
            <w:bCs/>
            <w:sz w:val="22"/>
            <w:szCs w:val="22"/>
          </w:rPr>
          <w:alias w:val="Categoria"/>
          <w:tag w:val=""/>
          <w:id w:val="12357444"/>
          <w:placeholder>
            <w:docPart w:val="032F3824531648DCA0E0DA57392A8F0C"/>
          </w:placeholder>
          <w:dataBinding w:prefixMappings="xmlns:ns0='http://purl.org/dc/elements/1.1/' xmlns:ns1='http://schemas.openxmlformats.org/package/2006/metadata/core-properties' " w:xpath="/ns1:coreProperties[1]/ns1:category[1]" w:storeItemID="{6C3C8BC8-F283-45AE-878A-BAB7291924A1}"/>
          <w:text/>
        </w:sdtPr>
        <w:sdtContent>
          <w:r w:rsidR="00F34BFF">
            <w:rPr>
              <w:rFonts w:ascii="Arial" w:hAnsi="Arial" w:cs="Arial"/>
              <w:b/>
              <w:bCs/>
              <w:sz w:val="22"/>
              <w:szCs w:val="22"/>
            </w:rPr>
            <w:t>REGISTRO DE PREÇOS de parques infantis para instalação nas unidades de ensino do município de Francisco Beltrão</w:t>
          </w:r>
        </w:sdtContent>
      </w:sdt>
    </w:p>
    <w:p w:rsidR="006E32B4" w:rsidRDefault="006E32B4" w:rsidP="00826F75">
      <w:pPr>
        <w:pStyle w:val="Recuonormal"/>
        <w:jc w:val="center"/>
        <w:rPr>
          <w:rFonts w:cs="Arial"/>
          <w:b/>
          <w:szCs w:val="22"/>
        </w:rPr>
      </w:pPr>
      <w:r w:rsidRPr="00826F75">
        <w:rPr>
          <w:rFonts w:cs="Arial"/>
          <w:b/>
          <w:szCs w:val="22"/>
        </w:rPr>
        <w:t xml:space="preserve">ANEXO – I </w:t>
      </w:r>
    </w:p>
    <w:p w:rsidR="006E32B4" w:rsidRPr="00E52426" w:rsidRDefault="006E32B4" w:rsidP="00E52426">
      <w:pPr>
        <w:pStyle w:val="Recuonormal"/>
        <w:jc w:val="center"/>
        <w:rPr>
          <w:b/>
          <w:i/>
        </w:rPr>
      </w:pPr>
      <w:r w:rsidRPr="00E52426">
        <w:rPr>
          <w:b/>
        </w:rPr>
        <w:t>Termo de Referência</w:t>
      </w:r>
    </w:p>
    <w:p w:rsidR="006E32B4" w:rsidRPr="00E52426" w:rsidRDefault="006E32B4" w:rsidP="00E52426">
      <w:pPr>
        <w:pStyle w:val="Recuonormal"/>
        <w:jc w:val="center"/>
        <w:rPr>
          <w:b/>
        </w:rPr>
      </w:pPr>
      <w:r w:rsidRPr="00E52426">
        <w:rPr>
          <w:b/>
        </w:rPr>
        <w:t>ESPECIFICAÇÕES TÉCNICAS E CONDIÇÕES DE FORNECIMENTO</w:t>
      </w:r>
    </w:p>
    <w:p w:rsidR="006E32B4" w:rsidRDefault="006E32B4" w:rsidP="00356A8F">
      <w:pPr>
        <w:rPr>
          <w:rFonts w:ascii="Arial" w:hAnsi="Arial" w:cs="Arial"/>
          <w:b/>
          <w:bCs/>
        </w:rPr>
      </w:pPr>
    </w:p>
    <w:p w:rsidR="006E32B4" w:rsidRDefault="00C929EA" w:rsidP="00356A8F">
      <w:pPr>
        <w:rPr>
          <w:rFonts w:ascii="Arial" w:hAnsi="Arial" w:cs="Arial"/>
          <w:b/>
          <w:bCs/>
        </w:rPr>
      </w:pPr>
      <w:r>
        <w:rPr>
          <w:rFonts w:ascii="Arial" w:hAnsi="Arial" w:cs="Arial"/>
          <w:b/>
          <w:bCs/>
        </w:rPr>
        <w:t>I</w:t>
      </w:r>
      <w:r w:rsidR="006E32B4" w:rsidRPr="008607BC">
        <w:rPr>
          <w:rFonts w:ascii="Arial" w:hAnsi="Arial" w:cs="Arial"/>
          <w:b/>
          <w:bCs/>
        </w:rPr>
        <w:t xml:space="preserve"> – DESCRIÇÃO: </w:t>
      </w:r>
    </w:p>
    <w:p w:rsidR="00712CF9" w:rsidRPr="00712CF9" w:rsidRDefault="00712CF9" w:rsidP="00712CF9">
      <w:pPr>
        <w:rPr>
          <w:rFonts w:ascii="Arial" w:hAnsi="Arial" w:cs="Arial"/>
          <w:b/>
          <w:bCs/>
        </w:rPr>
      </w:pPr>
    </w:p>
    <w:p w:rsidR="009641D4" w:rsidRPr="00392F8A" w:rsidRDefault="009641D4" w:rsidP="004A0C3A">
      <w:pPr>
        <w:pStyle w:val="PargrafodaLista"/>
        <w:numPr>
          <w:ilvl w:val="1"/>
          <w:numId w:val="8"/>
        </w:numPr>
        <w:ind w:left="567" w:hanging="567"/>
        <w:rPr>
          <w:rFonts w:ascii="Arial" w:hAnsi="Arial" w:cs="Arial"/>
          <w:b/>
          <w:bCs/>
        </w:rPr>
      </w:pPr>
      <w:r w:rsidRPr="00392F8A">
        <w:rPr>
          <w:rFonts w:ascii="Arial" w:hAnsi="Arial" w:cs="Arial"/>
          <w:sz w:val="22"/>
          <w:szCs w:val="22"/>
        </w:rPr>
        <w:t xml:space="preserve">Constitui objeto deste certame </w:t>
      </w:r>
      <w:sdt>
        <w:sdtPr>
          <w:rPr>
            <w:rFonts w:ascii="Arial" w:hAnsi="Arial" w:cs="Arial"/>
            <w:b/>
            <w:sz w:val="22"/>
            <w:szCs w:val="22"/>
          </w:rPr>
          <w:alias w:val="Categoria"/>
          <w:tag w:val=""/>
          <w:id w:val="2105137594"/>
          <w:placeholder>
            <w:docPart w:val="35A633D791AB4E77B8E5F1950A69BB76"/>
          </w:placeholder>
          <w:dataBinding w:prefixMappings="xmlns:ns0='http://purl.org/dc/elements/1.1/' xmlns:ns1='http://schemas.openxmlformats.org/package/2006/metadata/core-properties' " w:xpath="/ns1:coreProperties[1]/ns1:category[1]" w:storeItemID="{6C3C8BC8-F283-45AE-878A-BAB7291924A1}"/>
          <w:text/>
        </w:sdtPr>
        <w:sdtContent>
          <w:r w:rsidR="00F34BFF">
            <w:rPr>
              <w:rFonts w:ascii="Arial" w:hAnsi="Arial" w:cs="Arial"/>
              <w:b/>
              <w:sz w:val="22"/>
              <w:szCs w:val="22"/>
            </w:rPr>
            <w:t>REGISTRO DE PREÇOS de parques infantis para instalação nas unidades de ensino do município de Francisco Beltrão</w:t>
          </w:r>
        </w:sdtContent>
      </w:sdt>
      <w:r w:rsidRPr="00392F8A">
        <w:rPr>
          <w:rFonts w:ascii="Arial" w:hAnsi="Arial" w:cs="Arial"/>
          <w:sz w:val="22"/>
          <w:szCs w:val="22"/>
        </w:rPr>
        <w:t xml:space="preserve">, de acordo com as especificações técnicas adiante discriminadas, cabendo a </w:t>
      </w:r>
      <w:r w:rsidR="00F34BFF">
        <w:rPr>
          <w:rFonts w:ascii="Arial" w:hAnsi="Arial" w:cs="Arial"/>
          <w:sz w:val="22"/>
          <w:szCs w:val="22"/>
          <w:u w:val="single"/>
        </w:rPr>
        <w:t>Secretaria Municipal de Educação e Cultura</w:t>
      </w:r>
      <w:r w:rsidRPr="00392F8A">
        <w:rPr>
          <w:rFonts w:ascii="Arial" w:hAnsi="Arial" w:cs="Arial"/>
          <w:sz w:val="22"/>
          <w:szCs w:val="22"/>
        </w:rPr>
        <w:t xml:space="preserve">, informar à Comissão </w:t>
      </w:r>
      <w:r w:rsidR="004D1733">
        <w:rPr>
          <w:rFonts w:ascii="Arial" w:hAnsi="Arial" w:cs="Arial"/>
          <w:sz w:val="22"/>
          <w:szCs w:val="22"/>
        </w:rPr>
        <w:t>se os produtos</w:t>
      </w:r>
      <w:r w:rsidRPr="00392F8A">
        <w:rPr>
          <w:rFonts w:ascii="Arial" w:hAnsi="Arial" w:cs="Arial"/>
          <w:sz w:val="22"/>
          <w:szCs w:val="22"/>
        </w:rPr>
        <w:t xml:space="preserve"> ofertado</w:t>
      </w:r>
      <w:r w:rsidR="004D1733">
        <w:rPr>
          <w:rFonts w:ascii="Arial" w:hAnsi="Arial" w:cs="Arial"/>
          <w:sz w:val="22"/>
          <w:szCs w:val="22"/>
        </w:rPr>
        <w:t>s</w:t>
      </w:r>
      <w:r w:rsidRPr="00392F8A">
        <w:rPr>
          <w:rFonts w:ascii="Arial" w:hAnsi="Arial" w:cs="Arial"/>
          <w:sz w:val="22"/>
          <w:szCs w:val="22"/>
        </w:rPr>
        <w:t xml:space="preserve"> atende</w:t>
      </w:r>
      <w:r w:rsidR="00B9457D">
        <w:rPr>
          <w:rFonts w:ascii="Arial" w:hAnsi="Arial" w:cs="Arial"/>
          <w:sz w:val="22"/>
          <w:szCs w:val="22"/>
        </w:rPr>
        <w:t>m</w:t>
      </w:r>
      <w:r w:rsidRPr="00392F8A">
        <w:rPr>
          <w:rFonts w:ascii="Arial" w:hAnsi="Arial" w:cs="Arial"/>
          <w:sz w:val="22"/>
          <w:szCs w:val="22"/>
        </w:rPr>
        <w:t xml:space="preserve"> às exigências técnicas alvitradas.</w:t>
      </w:r>
    </w:p>
    <w:p w:rsidR="00A958AE" w:rsidRDefault="00A958AE" w:rsidP="00712CF9">
      <w:pPr>
        <w:pStyle w:val="PargrafodaLista"/>
        <w:ind w:left="567" w:firstLine="0"/>
        <w:rPr>
          <w:rFonts w:ascii="Arial" w:hAnsi="Arial" w:cs="Arial"/>
          <w:b/>
          <w:bCs/>
        </w:rPr>
      </w:pPr>
    </w:p>
    <w:p w:rsidR="00B0154A" w:rsidRPr="00B0154A" w:rsidRDefault="00B0154A" w:rsidP="00B06217">
      <w:pPr>
        <w:widowControl w:val="0"/>
        <w:pBdr>
          <w:top w:val="single" w:sz="4" w:space="1" w:color="auto"/>
          <w:left w:val="single" w:sz="4" w:space="4" w:color="auto"/>
          <w:bottom w:val="single" w:sz="4" w:space="1" w:color="auto"/>
          <w:right w:val="single" w:sz="4" w:space="4" w:color="auto"/>
        </w:pBdr>
        <w:shd w:val="clear" w:color="auto" w:fill="92CDDC" w:themeFill="accent5" w:themeFillTint="99"/>
        <w:autoSpaceDE w:val="0"/>
        <w:autoSpaceDN w:val="0"/>
        <w:adjustRightInd w:val="0"/>
        <w:ind w:left="0" w:firstLine="0"/>
        <w:jc w:val="center"/>
        <w:rPr>
          <w:rFonts w:ascii="Arial" w:hAnsi="Arial" w:cs="Arial"/>
          <w:b/>
          <w:szCs w:val="24"/>
        </w:rPr>
      </w:pPr>
      <w:r w:rsidRPr="00B0154A">
        <w:rPr>
          <w:rFonts w:ascii="Arial" w:hAnsi="Arial" w:cs="Arial"/>
          <w:b/>
          <w:szCs w:val="24"/>
        </w:rPr>
        <w:t xml:space="preserve">ITENS </w:t>
      </w:r>
      <w:r w:rsidR="00B9457D">
        <w:rPr>
          <w:rFonts w:ascii="Arial" w:hAnsi="Arial" w:cs="Arial"/>
          <w:b/>
          <w:szCs w:val="24"/>
        </w:rPr>
        <w:t>EXCLUSIVOS PARA ME/EPP</w:t>
      </w:r>
    </w:p>
    <w:p w:rsidR="00B0154A" w:rsidRDefault="00B0154A" w:rsidP="00712CF9">
      <w:pPr>
        <w:pStyle w:val="PargrafodaLista"/>
        <w:ind w:left="567" w:firstLine="0"/>
        <w:rPr>
          <w:rFonts w:ascii="Arial" w:hAnsi="Arial" w:cs="Arial"/>
          <w:b/>
          <w:bCs/>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615"/>
        <w:gridCol w:w="836"/>
        <w:gridCol w:w="5421"/>
        <w:gridCol w:w="1276"/>
        <w:gridCol w:w="955"/>
        <w:gridCol w:w="1121"/>
      </w:tblGrid>
      <w:tr w:rsidR="00A33A48" w:rsidTr="00A33A48">
        <w:trPr>
          <w:jc w:val="center"/>
        </w:trPr>
        <w:tc>
          <w:tcPr>
            <w:tcW w:w="301" w:type="pct"/>
            <w:tcBorders>
              <w:top w:val="single" w:sz="6" w:space="0" w:color="000000"/>
              <w:bottom w:val="single" w:sz="6" w:space="0" w:color="000000"/>
              <w:right w:val="single" w:sz="6" w:space="0" w:color="000000"/>
            </w:tcBorders>
            <w:shd w:val="clear" w:color="auto" w:fill="auto"/>
          </w:tcPr>
          <w:p w:rsidR="00A33A48" w:rsidRDefault="00A33A48" w:rsidP="00A33A48">
            <w:pPr>
              <w:pStyle w:val="ParagraphStyle"/>
              <w:jc w:val="center"/>
              <w:rPr>
                <w:sz w:val="20"/>
                <w:szCs w:val="20"/>
              </w:rPr>
            </w:pPr>
            <w:r>
              <w:rPr>
                <w:sz w:val="20"/>
                <w:szCs w:val="20"/>
              </w:rPr>
              <w:t>Item</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A33A48" w:rsidRDefault="00A33A48" w:rsidP="00A33A48">
            <w:pPr>
              <w:pStyle w:val="ParagraphStyle"/>
              <w:jc w:val="center"/>
              <w:rPr>
                <w:sz w:val="20"/>
                <w:szCs w:val="20"/>
              </w:rPr>
            </w:pPr>
            <w:r>
              <w:rPr>
                <w:sz w:val="20"/>
                <w:szCs w:val="20"/>
              </w:rPr>
              <w:t>Código</w:t>
            </w:r>
          </w:p>
        </w:tc>
        <w:tc>
          <w:tcPr>
            <w:tcW w:w="2651" w:type="pct"/>
            <w:tcBorders>
              <w:top w:val="single" w:sz="6" w:space="0" w:color="000000"/>
              <w:left w:val="single" w:sz="6" w:space="0" w:color="000000"/>
              <w:bottom w:val="single" w:sz="6" w:space="0" w:color="000000"/>
              <w:right w:val="single" w:sz="6" w:space="0" w:color="000000"/>
            </w:tcBorders>
            <w:shd w:val="clear" w:color="auto" w:fill="auto"/>
          </w:tcPr>
          <w:p w:rsidR="00A33A48" w:rsidRDefault="00A33A48" w:rsidP="00A33A48">
            <w:pPr>
              <w:pStyle w:val="ParagraphStyle"/>
              <w:jc w:val="both"/>
              <w:rPr>
                <w:sz w:val="20"/>
                <w:szCs w:val="20"/>
              </w:rPr>
            </w:pPr>
            <w:r>
              <w:rPr>
                <w:sz w:val="20"/>
                <w:szCs w:val="20"/>
              </w:rPr>
              <w:t>Especificação</w:t>
            </w:r>
          </w:p>
        </w:tc>
        <w:tc>
          <w:tcPr>
            <w:tcW w:w="624" w:type="pct"/>
            <w:tcBorders>
              <w:top w:val="single" w:sz="6" w:space="0" w:color="000000"/>
              <w:left w:val="single" w:sz="6" w:space="0" w:color="000000"/>
              <w:bottom w:val="single" w:sz="6" w:space="0" w:color="000000"/>
              <w:right w:val="single" w:sz="6" w:space="0" w:color="000000"/>
            </w:tcBorders>
            <w:shd w:val="clear" w:color="auto" w:fill="auto"/>
          </w:tcPr>
          <w:p w:rsidR="00A33A48" w:rsidRDefault="00A33A48" w:rsidP="00A33A48">
            <w:pPr>
              <w:pStyle w:val="ParagraphStyle"/>
              <w:jc w:val="center"/>
              <w:rPr>
                <w:sz w:val="20"/>
                <w:szCs w:val="20"/>
              </w:rPr>
            </w:pPr>
            <w:r>
              <w:rPr>
                <w:sz w:val="20"/>
                <w:szCs w:val="20"/>
              </w:rPr>
              <w:t>Quantidade</w:t>
            </w:r>
          </w:p>
        </w:tc>
        <w:tc>
          <w:tcPr>
            <w:tcW w:w="467" w:type="pct"/>
            <w:tcBorders>
              <w:top w:val="single" w:sz="6" w:space="0" w:color="000000"/>
              <w:left w:val="single" w:sz="6" w:space="0" w:color="000000"/>
              <w:bottom w:val="single" w:sz="6" w:space="0" w:color="000000"/>
              <w:right w:val="single" w:sz="6" w:space="0" w:color="000000"/>
            </w:tcBorders>
            <w:shd w:val="clear" w:color="auto" w:fill="auto"/>
          </w:tcPr>
          <w:p w:rsidR="00A33A48" w:rsidRDefault="00A33A48" w:rsidP="00A33A48">
            <w:pPr>
              <w:pStyle w:val="ParagraphStyle"/>
              <w:jc w:val="center"/>
              <w:rPr>
                <w:sz w:val="20"/>
                <w:szCs w:val="20"/>
              </w:rPr>
            </w:pPr>
            <w:r>
              <w:rPr>
                <w:sz w:val="20"/>
                <w:szCs w:val="20"/>
              </w:rPr>
              <w:t>Unidade</w:t>
            </w:r>
          </w:p>
        </w:tc>
        <w:tc>
          <w:tcPr>
            <w:tcW w:w="548" w:type="pct"/>
            <w:tcBorders>
              <w:top w:val="single" w:sz="6" w:space="0" w:color="000000"/>
              <w:left w:val="single" w:sz="6" w:space="0" w:color="000000"/>
              <w:bottom w:val="single" w:sz="6" w:space="0" w:color="000000"/>
              <w:right w:val="single" w:sz="6" w:space="0" w:color="000000"/>
            </w:tcBorders>
            <w:shd w:val="clear" w:color="auto" w:fill="auto"/>
          </w:tcPr>
          <w:p w:rsidR="00A33A48" w:rsidRDefault="00A33A48" w:rsidP="00A33A48">
            <w:pPr>
              <w:pStyle w:val="ParagraphStyle"/>
              <w:jc w:val="center"/>
              <w:rPr>
                <w:sz w:val="20"/>
                <w:szCs w:val="20"/>
              </w:rPr>
            </w:pPr>
            <w:r>
              <w:rPr>
                <w:sz w:val="20"/>
                <w:szCs w:val="20"/>
              </w:rPr>
              <w:t>Valor unitário máximo R$</w:t>
            </w:r>
          </w:p>
        </w:tc>
      </w:tr>
      <w:tr w:rsidR="00A33A48" w:rsidTr="00A33A48">
        <w:trPr>
          <w:jc w:val="center"/>
        </w:trPr>
        <w:tc>
          <w:tcPr>
            <w:tcW w:w="301" w:type="pct"/>
            <w:tcBorders>
              <w:top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proofErr w:type="gramStart"/>
            <w:r>
              <w:rPr>
                <w:sz w:val="20"/>
                <w:szCs w:val="20"/>
              </w:rPr>
              <w:t>1</w:t>
            </w:r>
            <w:proofErr w:type="gramEnd"/>
          </w:p>
        </w:tc>
        <w:tc>
          <w:tcPr>
            <w:tcW w:w="409"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57945</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Pr>
          <w:p w:rsidR="0053030F" w:rsidRDefault="00A33A48" w:rsidP="00A33A48">
            <w:pPr>
              <w:pStyle w:val="ParagraphStyle"/>
              <w:jc w:val="both"/>
              <w:rPr>
                <w:b/>
                <w:sz w:val="20"/>
                <w:szCs w:val="20"/>
              </w:rPr>
            </w:pPr>
            <w:r w:rsidRPr="00A55B22">
              <w:rPr>
                <w:b/>
                <w:sz w:val="20"/>
                <w:szCs w:val="20"/>
              </w:rPr>
              <w:t>PARQUE INFANTIL GRANDE EM ALUMÍNIO</w:t>
            </w:r>
          </w:p>
          <w:p w:rsidR="00A33A48" w:rsidRDefault="0053030F" w:rsidP="00A33A48">
            <w:pPr>
              <w:pStyle w:val="ParagraphStyle"/>
              <w:jc w:val="both"/>
              <w:rPr>
                <w:sz w:val="20"/>
                <w:szCs w:val="20"/>
              </w:rPr>
            </w:pPr>
            <w:r w:rsidRPr="0053030F">
              <w:rPr>
                <w:sz w:val="20"/>
                <w:szCs w:val="20"/>
              </w:rPr>
              <w:t>Com as seguintes características mínimas:</w:t>
            </w:r>
            <w:r w:rsidR="00A33A48" w:rsidRPr="0053030F">
              <w:rPr>
                <w:sz w:val="20"/>
                <w:szCs w:val="20"/>
              </w:rPr>
              <w:t xml:space="preserve"> </w:t>
            </w:r>
            <w:r>
              <w:rPr>
                <w:sz w:val="20"/>
                <w:szCs w:val="20"/>
              </w:rPr>
              <w:t>e</w:t>
            </w:r>
            <w:r w:rsidR="00A33A48">
              <w:rPr>
                <w:sz w:val="20"/>
                <w:szCs w:val="20"/>
              </w:rPr>
              <w:t>strutura principal confeccionada com colunas em alumínio em formato de "L" com</w:t>
            </w:r>
            <w:proofErr w:type="gramStart"/>
            <w:r w:rsidR="00A33A48">
              <w:rPr>
                <w:sz w:val="20"/>
                <w:szCs w:val="20"/>
              </w:rPr>
              <w:t xml:space="preserve">  </w:t>
            </w:r>
            <w:proofErr w:type="gramEnd"/>
            <w:r w:rsidR="00A33A48">
              <w:rPr>
                <w:sz w:val="20"/>
                <w:szCs w:val="20"/>
              </w:rPr>
              <w:t xml:space="preserve">11x11cm cada lado com 3 reforços internos e com 1" (polegada) de largura, com cantos </w:t>
            </w:r>
            <w:proofErr w:type="spellStart"/>
            <w:r w:rsidR="00A33A48">
              <w:rPr>
                <w:sz w:val="20"/>
                <w:szCs w:val="20"/>
              </w:rPr>
              <w:t>ovalizados</w:t>
            </w:r>
            <w:proofErr w:type="spellEnd"/>
            <w:r w:rsidR="00A33A48">
              <w:rPr>
                <w:sz w:val="20"/>
                <w:szCs w:val="20"/>
              </w:rPr>
              <w:t>, espessura das paredes 3mm e pintura com tinta a pó de poliéster marrom; Composto por no mínimo:</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- 05 Plataformas confeccionada em madeira plástica, estruturada com cantoneira metálica estrutura 1,05</w:t>
            </w:r>
            <w:proofErr w:type="gramStart"/>
            <w:r>
              <w:rPr>
                <w:sz w:val="20"/>
                <w:szCs w:val="20"/>
              </w:rPr>
              <w:t>x1,</w:t>
            </w:r>
            <w:proofErr w:type="gramEnd"/>
            <w:r>
              <w:rPr>
                <w:sz w:val="20"/>
                <w:szCs w:val="20"/>
              </w:rPr>
              <w:t xml:space="preserve">05m, cantoneira 4cm galvanizado e pintado. Coberturas em plástico </w:t>
            </w:r>
            <w:proofErr w:type="spellStart"/>
            <w:r>
              <w:rPr>
                <w:sz w:val="20"/>
                <w:szCs w:val="20"/>
              </w:rPr>
              <w:t>rotomoldado</w:t>
            </w:r>
            <w:proofErr w:type="spellEnd"/>
            <w:r>
              <w:rPr>
                <w:sz w:val="20"/>
                <w:szCs w:val="20"/>
              </w:rPr>
              <w:t xml:space="preserve"> estilo pirâmide de 1,26</w:t>
            </w:r>
            <w:proofErr w:type="gramStart"/>
            <w:r>
              <w:rPr>
                <w:sz w:val="20"/>
                <w:szCs w:val="20"/>
              </w:rPr>
              <w:t>x1,</w:t>
            </w:r>
            <w:proofErr w:type="gramEnd"/>
            <w:r>
              <w:rPr>
                <w:sz w:val="20"/>
                <w:szCs w:val="20"/>
              </w:rPr>
              <w:t>26m, com 4 lados, tendo em cada lado 12 vincos na  vertical de aproximadamente 5cm de profundidade cada para escoar a água da chuva.</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Escorregador curvo em fibra de vidro com seção de deslizamento com </w:t>
            </w:r>
            <w:proofErr w:type="gramStart"/>
            <w:r>
              <w:rPr>
                <w:sz w:val="20"/>
                <w:szCs w:val="20"/>
              </w:rPr>
              <w:t>3000mm</w:t>
            </w:r>
            <w:proofErr w:type="gramEnd"/>
            <w:r>
              <w:rPr>
                <w:sz w:val="20"/>
                <w:szCs w:val="20"/>
              </w:rPr>
              <w:t xml:space="preserve">  X 490mm de largura</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Jogo da velha composto por </w:t>
            </w:r>
            <w:proofErr w:type="gramStart"/>
            <w:r>
              <w:rPr>
                <w:sz w:val="20"/>
                <w:szCs w:val="20"/>
              </w:rPr>
              <w:t>9</w:t>
            </w:r>
            <w:proofErr w:type="gramEnd"/>
            <w:r>
              <w:rPr>
                <w:sz w:val="20"/>
                <w:szCs w:val="20"/>
              </w:rPr>
              <w:t xml:space="preserve"> cilindros em plástico </w:t>
            </w:r>
            <w:proofErr w:type="spellStart"/>
            <w:r>
              <w:rPr>
                <w:sz w:val="20"/>
                <w:szCs w:val="20"/>
              </w:rPr>
              <w:t>rotomoldado</w:t>
            </w:r>
            <w:proofErr w:type="spellEnd"/>
            <w:r>
              <w:rPr>
                <w:sz w:val="20"/>
                <w:szCs w:val="20"/>
              </w:rPr>
              <w:t xml:space="preserve"> colorido, com de letras "X" e "O" na cor preta</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Tubo curvado em plástico </w:t>
            </w:r>
            <w:proofErr w:type="spellStart"/>
            <w:r>
              <w:rPr>
                <w:sz w:val="20"/>
                <w:szCs w:val="20"/>
              </w:rPr>
              <w:t>rotomoldado</w:t>
            </w:r>
            <w:proofErr w:type="spellEnd"/>
            <w:r>
              <w:rPr>
                <w:sz w:val="20"/>
                <w:szCs w:val="20"/>
              </w:rPr>
              <w:t xml:space="preserve"> 90 graus medindo 1,82m de comprimento x </w:t>
            </w:r>
            <w:proofErr w:type="gramStart"/>
            <w:r>
              <w:rPr>
                <w:sz w:val="20"/>
                <w:szCs w:val="20"/>
              </w:rPr>
              <w:t>75cm</w:t>
            </w:r>
            <w:proofErr w:type="gramEnd"/>
            <w:r>
              <w:rPr>
                <w:sz w:val="20"/>
                <w:szCs w:val="20"/>
              </w:rPr>
              <w:t xml:space="preserve"> de diâmetro de abertura</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Escada em aço tubular retangular de </w:t>
            </w:r>
            <w:proofErr w:type="gramStart"/>
            <w:r>
              <w:rPr>
                <w:sz w:val="20"/>
                <w:szCs w:val="20"/>
              </w:rPr>
              <w:t>30mm</w:t>
            </w:r>
            <w:proofErr w:type="gramEnd"/>
            <w:r>
              <w:rPr>
                <w:sz w:val="20"/>
                <w:szCs w:val="20"/>
              </w:rPr>
              <w:t xml:space="preserve"> X 70mm com parede de 1,25mm e 1800mm de comprimento; com 7 degraus em madeira, medindo 720 mm de comprimento x 150mm de largura e 20mm de espessura.</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Conjunto de balanço com 02 assentos, estrutura em </w:t>
            </w:r>
            <w:r>
              <w:rPr>
                <w:sz w:val="20"/>
                <w:szCs w:val="20"/>
              </w:rPr>
              <w:lastRenderedPageBreak/>
              <w:t xml:space="preserve">alumínio fundido revestido com borracha colorida, atóxica e flexível, assento medindo 50 cm de comprimento x 20 cm de </w:t>
            </w:r>
            <w:proofErr w:type="gramStart"/>
            <w:r>
              <w:rPr>
                <w:sz w:val="20"/>
                <w:szCs w:val="20"/>
              </w:rPr>
              <w:t>largura correntes de elo curto medindo 1,52 metros de comprimento</w:t>
            </w:r>
            <w:proofErr w:type="gramEnd"/>
            <w:r>
              <w:rPr>
                <w:sz w:val="20"/>
                <w:szCs w:val="20"/>
              </w:rPr>
              <w:t>.</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- 02 Guarda corpo com estrutura tubular de aço com diâmetro de 25,4mm x parede de 1,55mm, com barras verticais de diâmetro 12,7mm. Altura após montagem de </w:t>
            </w:r>
            <w:proofErr w:type="gramStart"/>
            <w:r>
              <w:rPr>
                <w:sz w:val="20"/>
                <w:szCs w:val="20"/>
              </w:rPr>
              <w:t>800mm</w:t>
            </w:r>
            <w:proofErr w:type="gramEnd"/>
            <w:r>
              <w:rPr>
                <w:sz w:val="20"/>
                <w:szCs w:val="20"/>
              </w:rPr>
              <w:t>.</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Passarela curvada para baixo com estrutura tubular de aço, com diâmetro de 31,75mm e parede de 2,00mm, barras verticais de diâmetro 9,525mm. Medindo </w:t>
            </w:r>
            <w:proofErr w:type="gramStart"/>
            <w:r>
              <w:rPr>
                <w:sz w:val="20"/>
                <w:szCs w:val="20"/>
              </w:rPr>
              <w:t>1950mm</w:t>
            </w:r>
            <w:proofErr w:type="gramEnd"/>
            <w:r>
              <w:rPr>
                <w:sz w:val="20"/>
                <w:szCs w:val="20"/>
              </w:rPr>
              <w:t xml:space="preserve"> de comprimento x 940mm de largura e altura de 800mm. Assoalho em madeira plástica com travessas de itaúba.</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Escada curvada com arco de </w:t>
            </w:r>
            <w:proofErr w:type="gramStart"/>
            <w:r>
              <w:rPr>
                <w:sz w:val="20"/>
                <w:szCs w:val="20"/>
              </w:rPr>
              <w:t>2560mm</w:t>
            </w:r>
            <w:proofErr w:type="gramEnd"/>
            <w:r>
              <w:rPr>
                <w:sz w:val="20"/>
                <w:szCs w:val="20"/>
              </w:rPr>
              <w:t xml:space="preserve"> de comprimento  x 630mm de largura.Estrutura tubular em aço galvanizado de diâmetro 31,75mm, parede 2mm, 7 degraus de diâmetro 25,4mm com parede de 2,00mm.</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Tobogã em plástico </w:t>
            </w:r>
            <w:proofErr w:type="spellStart"/>
            <w:r>
              <w:rPr>
                <w:sz w:val="20"/>
                <w:szCs w:val="20"/>
              </w:rPr>
              <w:t>rotomoldado</w:t>
            </w:r>
            <w:proofErr w:type="spellEnd"/>
            <w:r>
              <w:rPr>
                <w:sz w:val="20"/>
                <w:szCs w:val="20"/>
              </w:rPr>
              <w:t xml:space="preserve">, com </w:t>
            </w:r>
            <w:proofErr w:type="gramStart"/>
            <w:r>
              <w:rPr>
                <w:sz w:val="20"/>
                <w:szCs w:val="20"/>
              </w:rPr>
              <w:t>2600mm</w:t>
            </w:r>
            <w:proofErr w:type="gramEnd"/>
            <w:r>
              <w:rPr>
                <w:sz w:val="20"/>
                <w:szCs w:val="20"/>
              </w:rPr>
              <w:t xml:space="preserve"> de comprimento x 760mm de diâmetro (aproximado), fixado a torre com painel de plástico </w:t>
            </w:r>
            <w:proofErr w:type="spellStart"/>
            <w:r>
              <w:rPr>
                <w:sz w:val="20"/>
                <w:szCs w:val="20"/>
              </w:rPr>
              <w:t>rotomoldado</w:t>
            </w:r>
            <w:proofErr w:type="spellEnd"/>
            <w:r>
              <w:rPr>
                <w:sz w:val="20"/>
                <w:szCs w:val="20"/>
              </w:rPr>
              <w:t xml:space="preserve"> e ao piso com seção de saída em plástico </w:t>
            </w:r>
            <w:proofErr w:type="spellStart"/>
            <w:r>
              <w:rPr>
                <w:sz w:val="20"/>
                <w:szCs w:val="20"/>
              </w:rPr>
              <w:t>rotomoldado</w:t>
            </w:r>
            <w:proofErr w:type="spellEnd"/>
            <w:r>
              <w:rPr>
                <w:sz w:val="20"/>
                <w:szCs w:val="20"/>
              </w:rPr>
              <w:t>.</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Passarela reta com estrutura tubular de aço, com diâmetro de 31,75mm e parede de 2,00mm, barras verticais de diâmetro 9,525mm. Medindo </w:t>
            </w:r>
            <w:proofErr w:type="gramStart"/>
            <w:r>
              <w:rPr>
                <w:sz w:val="20"/>
                <w:szCs w:val="20"/>
              </w:rPr>
              <w:t>1950mm</w:t>
            </w:r>
            <w:proofErr w:type="gramEnd"/>
            <w:r>
              <w:rPr>
                <w:sz w:val="20"/>
                <w:szCs w:val="20"/>
              </w:rPr>
              <w:t xml:space="preserve"> de comprimento x 940mm de largura e altura de 800mm. Assoalho em madeira plástica com travessas de itaúba.</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Escorregador caracol em PLASTICO ROTOMOLDADO, seção de deslizamento com </w:t>
            </w:r>
            <w:proofErr w:type="gramStart"/>
            <w:r>
              <w:rPr>
                <w:sz w:val="20"/>
                <w:szCs w:val="20"/>
              </w:rPr>
              <w:t>1500mm</w:t>
            </w:r>
            <w:proofErr w:type="gramEnd"/>
            <w:r>
              <w:rPr>
                <w:sz w:val="20"/>
                <w:szCs w:val="20"/>
              </w:rPr>
              <w:t xml:space="preserve"> x 540mm de largura. 01 deck auxiliar em madeira </w:t>
            </w:r>
            <w:proofErr w:type="spellStart"/>
            <w:r>
              <w:rPr>
                <w:sz w:val="20"/>
                <w:szCs w:val="20"/>
              </w:rPr>
              <w:t>plastica</w:t>
            </w:r>
            <w:proofErr w:type="spellEnd"/>
            <w:r>
              <w:rPr>
                <w:sz w:val="20"/>
                <w:szCs w:val="20"/>
              </w:rPr>
              <w:t xml:space="preserve"> com medidas de 1000x1000mm. 02 guarda corpos com altura de </w:t>
            </w:r>
            <w:proofErr w:type="gramStart"/>
            <w:r>
              <w:rPr>
                <w:sz w:val="20"/>
                <w:szCs w:val="20"/>
              </w:rPr>
              <w:t>670mm</w:t>
            </w:r>
            <w:proofErr w:type="gramEnd"/>
            <w:r>
              <w:rPr>
                <w:sz w:val="20"/>
                <w:szCs w:val="20"/>
              </w:rPr>
              <w:t xml:space="preserve"> (necessário mínimo 800mm) em aço tubular de diâmetro de 25,4mm com parede de 1,55mm e hastes de 12,7mm.</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Escorregador reto em plástico </w:t>
            </w:r>
            <w:proofErr w:type="spellStart"/>
            <w:r>
              <w:rPr>
                <w:sz w:val="20"/>
                <w:szCs w:val="20"/>
              </w:rPr>
              <w:t>rotomoldado</w:t>
            </w:r>
            <w:proofErr w:type="spellEnd"/>
            <w:r>
              <w:rPr>
                <w:sz w:val="20"/>
                <w:szCs w:val="20"/>
              </w:rPr>
              <w:t xml:space="preserve">, seção de deslizamento com </w:t>
            </w:r>
            <w:proofErr w:type="gramStart"/>
            <w:r>
              <w:rPr>
                <w:sz w:val="20"/>
                <w:szCs w:val="20"/>
              </w:rPr>
              <w:t>2700mm</w:t>
            </w:r>
            <w:proofErr w:type="gramEnd"/>
            <w:r>
              <w:rPr>
                <w:sz w:val="20"/>
                <w:szCs w:val="20"/>
              </w:rPr>
              <w:t xml:space="preserve"> x 530mm de largura.</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Tubo horizontal em plástico </w:t>
            </w:r>
            <w:proofErr w:type="spellStart"/>
            <w:r>
              <w:rPr>
                <w:sz w:val="20"/>
                <w:szCs w:val="20"/>
              </w:rPr>
              <w:t>rotomoldado</w:t>
            </w:r>
            <w:proofErr w:type="spellEnd"/>
            <w:r>
              <w:rPr>
                <w:sz w:val="20"/>
                <w:szCs w:val="20"/>
              </w:rPr>
              <w:t xml:space="preserve"> medindo 2,00 metros de comprimento X </w:t>
            </w:r>
            <w:proofErr w:type="gramStart"/>
            <w:r>
              <w:rPr>
                <w:sz w:val="20"/>
                <w:szCs w:val="20"/>
              </w:rPr>
              <w:t>80cm</w:t>
            </w:r>
            <w:proofErr w:type="gramEnd"/>
            <w:r>
              <w:rPr>
                <w:sz w:val="20"/>
                <w:szCs w:val="20"/>
              </w:rPr>
              <w:t xml:space="preserve"> de abertura</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- 01 Rampa de cordas com estrutura tubular de aço, com diâmetro de 42,60mm e 31,75mm e parede de 2,00mm. Corda de nylon de diâmetro 14,00mm e uniões em plástico injetado.</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w:t>
            </w:r>
            <w:proofErr w:type="gramStart"/>
            <w:r>
              <w:rPr>
                <w:sz w:val="20"/>
                <w:szCs w:val="20"/>
              </w:rPr>
              <w:t>01 Cano escalada com estrutura de aço tubular de diâmetro 31,75mm com parede de 2,00mm, 05</w:t>
            </w:r>
            <w:proofErr w:type="gramEnd"/>
            <w:r>
              <w:rPr>
                <w:sz w:val="20"/>
                <w:szCs w:val="20"/>
              </w:rPr>
              <w:t xml:space="preserve"> degraus em aço diâmetro de 25,4mm e parede de 1,55mm intercalados</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Escorregador reto duplo em PLASTICO ROTOMOLDADO, seção de deslizamento com </w:t>
            </w:r>
            <w:proofErr w:type="gramStart"/>
            <w:r>
              <w:rPr>
                <w:sz w:val="20"/>
                <w:szCs w:val="20"/>
              </w:rPr>
              <w:t>2700mm</w:t>
            </w:r>
            <w:proofErr w:type="gramEnd"/>
            <w:r>
              <w:rPr>
                <w:sz w:val="20"/>
                <w:szCs w:val="20"/>
              </w:rPr>
              <w:t xml:space="preserve"> x 920mm de largura. Instalado em local Indicado.</w:t>
            </w:r>
          </w:p>
        </w:tc>
        <w:tc>
          <w:tcPr>
            <w:tcW w:w="624"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lastRenderedPageBreak/>
              <w:t>1,00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UN</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44.547,00</w:t>
            </w:r>
          </w:p>
        </w:tc>
      </w:tr>
      <w:tr w:rsidR="00A33A48" w:rsidTr="00A33A48">
        <w:trPr>
          <w:jc w:val="center"/>
        </w:trPr>
        <w:tc>
          <w:tcPr>
            <w:tcW w:w="301" w:type="pct"/>
            <w:tcBorders>
              <w:top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proofErr w:type="gramStart"/>
            <w:r>
              <w:rPr>
                <w:sz w:val="20"/>
                <w:szCs w:val="20"/>
              </w:rPr>
              <w:lastRenderedPageBreak/>
              <w:t>2</w:t>
            </w:r>
            <w:proofErr w:type="gramEnd"/>
          </w:p>
        </w:tc>
        <w:tc>
          <w:tcPr>
            <w:tcW w:w="409"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57946</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Pr>
          <w:p w:rsidR="00A55B22" w:rsidRDefault="00A33A48" w:rsidP="00A33A48">
            <w:pPr>
              <w:pStyle w:val="ParagraphStyle"/>
              <w:jc w:val="both"/>
              <w:rPr>
                <w:sz w:val="20"/>
                <w:szCs w:val="20"/>
              </w:rPr>
            </w:pPr>
            <w:r w:rsidRPr="00A55B22">
              <w:rPr>
                <w:b/>
                <w:sz w:val="20"/>
                <w:szCs w:val="20"/>
              </w:rPr>
              <w:t>PARQUE INFANTIL MÉDIO EM ALUMÍNIO.</w:t>
            </w:r>
            <w:r>
              <w:rPr>
                <w:sz w:val="20"/>
                <w:szCs w:val="20"/>
              </w:rPr>
              <w:t xml:space="preserve"> </w:t>
            </w:r>
          </w:p>
          <w:p w:rsidR="00A33A48" w:rsidRDefault="0053030F" w:rsidP="00A33A48">
            <w:pPr>
              <w:pStyle w:val="ParagraphStyle"/>
              <w:jc w:val="both"/>
              <w:rPr>
                <w:sz w:val="20"/>
                <w:szCs w:val="20"/>
              </w:rPr>
            </w:pPr>
            <w:r w:rsidRPr="0053030F">
              <w:rPr>
                <w:sz w:val="20"/>
                <w:szCs w:val="20"/>
              </w:rPr>
              <w:t xml:space="preserve">Com as seguintes características mínimas: </w:t>
            </w:r>
            <w:r>
              <w:rPr>
                <w:sz w:val="20"/>
                <w:szCs w:val="20"/>
              </w:rPr>
              <w:t>e</w:t>
            </w:r>
            <w:r w:rsidR="00A33A48">
              <w:rPr>
                <w:sz w:val="20"/>
                <w:szCs w:val="20"/>
              </w:rPr>
              <w:t xml:space="preserve">strutura principal confeccionada com colunas em alumínio em </w:t>
            </w:r>
            <w:r w:rsidR="00A33A48">
              <w:rPr>
                <w:sz w:val="20"/>
                <w:szCs w:val="20"/>
              </w:rPr>
              <w:lastRenderedPageBreak/>
              <w:t>formato de "L" com</w:t>
            </w:r>
            <w:proofErr w:type="gramStart"/>
            <w:r w:rsidR="00A33A48">
              <w:rPr>
                <w:sz w:val="20"/>
                <w:szCs w:val="20"/>
              </w:rPr>
              <w:t xml:space="preserve">  </w:t>
            </w:r>
            <w:proofErr w:type="gramEnd"/>
            <w:r w:rsidR="00A33A48">
              <w:rPr>
                <w:sz w:val="20"/>
                <w:szCs w:val="20"/>
              </w:rPr>
              <w:t xml:space="preserve">11x11cm cada lado com 3 reforços internos e com 1" (polegada) de largura, com cantos </w:t>
            </w:r>
            <w:proofErr w:type="spellStart"/>
            <w:r w:rsidR="00A33A48">
              <w:rPr>
                <w:sz w:val="20"/>
                <w:szCs w:val="20"/>
              </w:rPr>
              <w:t>ovalizados</w:t>
            </w:r>
            <w:proofErr w:type="spellEnd"/>
            <w:r w:rsidR="00A33A48">
              <w:rPr>
                <w:sz w:val="20"/>
                <w:szCs w:val="20"/>
              </w:rPr>
              <w:t xml:space="preserve">, espessura das paredes 3mm e pintura com tinta a pó de </w:t>
            </w:r>
            <w:proofErr w:type="spellStart"/>
            <w:r w:rsidR="00A33A48">
              <w:rPr>
                <w:sz w:val="20"/>
                <w:szCs w:val="20"/>
              </w:rPr>
              <w:t>poliester</w:t>
            </w:r>
            <w:proofErr w:type="spellEnd"/>
            <w:r w:rsidR="00A33A48">
              <w:rPr>
                <w:sz w:val="20"/>
                <w:szCs w:val="20"/>
              </w:rPr>
              <w:t xml:space="preserve"> marrom; Composta por no mínimo:</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- 03 plataformas (torres) confeccionadas em</w:t>
            </w:r>
            <w:proofErr w:type="gramStart"/>
            <w:r>
              <w:rPr>
                <w:sz w:val="20"/>
                <w:szCs w:val="20"/>
              </w:rPr>
              <w:t xml:space="preserve">  </w:t>
            </w:r>
            <w:proofErr w:type="gramEnd"/>
            <w:r>
              <w:rPr>
                <w:sz w:val="20"/>
                <w:szCs w:val="20"/>
              </w:rPr>
              <w:t xml:space="preserve">madeira plástica, estruturada com cantoneira metálica com medidas mínimas da estrutura de 1,05x1,05m, cantoneira 4cm galvanizado e pintado. Coberturas em plástico </w:t>
            </w:r>
            <w:proofErr w:type="spellStart"/>
            <w:r>
              <w:rPr>
                <w:sz w:val="20"/>
                <w:szCs w:val="20"/>
              </w:rPr>
              <w:t>rotomoldado</w:t>
            </w:r>
            <w:proofErr w:type="spellEnd"/>
            <w:r>
              <w:rPr>
                <w:sz w:val="20"/>
                <w:szCs w:val="20"/>
              </w:rPr>
              <w:t xml:space="preserve"> estilo pirâmide de 1,26</w:t>
            </w:r>
            <w:proofErr w:type="gramStart"/>
            <w:r>
              <w:rPr>
                <w:sz w:val="20"/>
                <w:szCs w:val="20"/>
              </w:rPr>
              <w:t>x1,</w:t>
            </w:r>
            <w:proofErr w:type="gramEnd"/>
            <w:r>
              <w:rPr>
                <w:sz w:val="20"/>
                <w:szCs w:val="20"/>
              </w:rPr>
              <w:t>26m com 4 lados, tendo em cada lado 12 vincos na  vertical de aproximadamente 5cm de profundidade cada para escoar a água da chuva.</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conjunto de balanço com 02 assentos, estrutura em alumínio fundido revestido com borracha colorida, atóxica e flexível, assento medindo 50 cm de comprimento x 20 cm de </w:t>
            </w:r>
            <w:proofErr w:type="gramStart"/>
            <w:r>
              <w:rPr>
                <w:sz w:val="20"/>
                <w:szCs w:val="20"/>
              </w:rPr>
              <w:t>largura correntes de elo curto medindo 1,52 metros de comprimento</w:t>
            </w:r>
            <w:proofErr w:type="gramEnd"/>
            <w:r>
              <w:rPr>
                <w:sz w:val="20"/>
                <w:szCs w:val="20"/>
              </w:rPr>
              <w:t>.</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guarda corpo com estrutura tubular de aço com diâmetro mínimo de 25,4mm x parede de 1,55mm, com barras verticais de diâmetro mínimo 12,7mm. Altura após montagem de no mínimo </w:t>
            </w:r>
            <w:proofErr w:type="gramStart"/>
            <w:r>
              <w:rPr>
                <w:sz w:val="20"/>
                <w:szCs w:val="20"/>
              </w:rPr>
              <w:t>800mm</w:t>
            </w:r>
            <w:proofErr w:type="gramEnd"/>
            <w:r>
              <w:rPr>
                <w:sz w:val="20"/>
                <w:szCs w:val="20"/>
              </w:rPr>
              <w:t>.</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- 01 rampa de cordas com estrutura tubular de aço, com diâmetro mínimo de 42,60mm e 31,75mm e parede de 2,00mm. Corda de nylon de diâmetro mínimo 14,00mm e uniões em plástico injetado.</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tubo horizontal em plástico </w:t>
            </w:r>
            <w:proofErr w:type="spellStart"/>
            <w:r>
              <w:rPr>
                <w:sz w:val="20"/>
                <w:szCs w:val="20"/>
              </w:rPr>
              <w:t>rotomoldado</w:t>
            </w:r>
            <w:proofErr w:type="spellEnd"/>
            <w:r>
              <w:rPr>
                <w:sz w:val="20"/>
                <w:szCs w:val="20"/>
              </w:rPr>
              <w:t xml:space="preserve"> com medida mínima de</w:t>
            </w:r>
            <w:proofErr w:type="gramStart"/>
            <w:r>
              <w:rPr>
                <w:sz w:val="20"/>
                <w:szCs w:val="20"/>
              </w:rPr>
              <w:t xml:space="preserve">  </w:t>
            </w:r>
            <w:proofErr w:type="gramEnd"/>
            <w:r>
              <w:rPr>
                <w:sz w:val="20"/>
                <w:szCs w:val="20"/>
              </w:rPr>
              <w:t>2,00 metros de comprimento x 80 cm de abertura (aproximado).</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tobogã em plástico </w:t>
            </w:r>
            <w:proofErr w:type="spellStart"/>
            <w:r>
              <w:rPr>
                <w:sz w:val="20"/>
                <w:szCs w:val="20"/>
              </w:rPr>
              <w:t>rotomoldado</w:t>
            </w:r>
            <w:proofErr w:type="spellEnd"/>
            <w:r>
              <w:rPr>
                <w:sz w:val="20"/>
                <w:szCs w:val="20"/>
              </w:rPr>
              <w:t xml:space="preserve">, com medidas mínimas de </w:t>
            </w:r>
            <w:proofErr w:type="gramStart"/>
            <w:r>
              <w:rPr>
                <w:sz w:val="20"/>
                <w:szCs w:val="20"/>
              </w:rPr>
              <w:t>2600mm</w:t>
            </w:r>
            <w:proofErr w:type="gramEnd"/>
            <w:r>
              <w:rPr>
                <w:sz w:val="20"/>
                <w:szCs w:val="20"/>
              </w:rPr>
              <w:t xml:space="preserve"> de comprimento x 760mm de diâmetro (aproximado), fixado a torre com painel de plástico </w:t>
            </w:r>
            <w:proofErr w:type="spellStart"/>
            <w:r>
              <w:rPr>
                <w:sz w:val="20"/>
                <w:szCs w:val="20"/>
              </w:rPr>
              <w:t>rotomoldado</w:t>
            </w:r>
            <w:proofErr w:type="spellEnd"/>
            <w:r>
              <w:rPr>
                <w:sz w:val="20"/>
                <w:szCs w:val="20"/>
              </w:rPr>
              <w:t xml:space="preserve"> e ao piso com seção de saída.</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escada em aço tubular retangular de </w:t>
            </w:r>
            <w:proofErr w:type="gramStart"/>
            <w:r>
              <w:rPr>
                <w:sz w:val="20"/>
                <w:szCs w:val="20"/>
              </w:rPr>
              <w:t>30mm</w:t>
            </w:r>
            <w:proofErr w:type="gramEnd"/>
            <w:r>
              <w:rPr>
                <w:sz w:val="20"/>
                <w:szCs w:val="20"/>
              </w:rPr>
              <w:t xml:space="preserve"> x 70mm com parede de 1,25mm e 1800mm de comprimento; com 7 degraus em madeira, medindo 720 mm de comprimento x 150mm de largura e 20mm de espessura.</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passarela reta com estrutura tubular de aço, com diâmetro de 31,75mm e parede de 2,00mm, barras verticais de diâmetro 9,525mm. Medindo </w:t>
            </w:r>
            <w:proofErr w:type="gramStart"/>
            <w:r>
              <w:rPr>
                <w:sz w:val="20"/>
                <w:szCs w:val="20"/>
              </w:rPr>
              <w:t>1950mm</w:t>
            </w:r>
            <w:proofErr w:type="gramEnd"/>
            <w:r>
              <w:rPr>
                <w:sz w:val="20"/>
                <w:szCs w:val="20"/>
              </w:rPr>
              <w:t xml:space="preserve"> de comprimento x 940mm de largura e altura de 800mm. Assoalho em madeira de itaúba.</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escorregador reto em plástico </w:t>
            </w:r>
            <w:proofErr w:type="spellStart"/>
            <w:r>
              <w:rPr>
                <w:sz w:val="20"/>
                <w:szCs w:val="20"/>
              </w:rPr>
              <w:t>rotomoldado</w:t>
            </w:r>
            <w:proofErr w:type="spellEnd"/>
            <w:r>
              <w:rPr>
                <w:sz w:val="20"/>
                <w:szCs w:val="20"/>
              </w:rPr>
              <w:t xml:space="preserve">, seção de deslizamento com </w:t>
            </w:r>
            <w:proofErr w:type="gramStart"/>
            <w:r>
              <w:rPr>
                <w:sz w:val="20"/>
                <w:szCs w:val="20"/>
              </w:rPr>
              <w:t>2900mm</w:t>
            </w:r>
            <w:proofErr w:type="gramEnd"/>
            <w:r>
              <w:rPr>
                <w:sz w:val="20"/>
                <w:szCs w:val="20"/>
              </w:rPr>
              <w:t xml:space="preserve"> x 500mm de largura.</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escada bombeiro em aço tubular de diâmetro 42,6mm x </w:t>
            </w:r>
            <w:proofErr w:type="gramStart"/>
            <w:r>
              <w:rPr>
                <w:sz w:val="20"/>
                <w:szCs w:val="20"/>
              </w:rPr>
              <w:t>2800mm</w:t>
            </w:r>
            <w:proofErr w:type="gramEnd"/>
            <w:r>
              <w:rPr>
                <w:sz w:val="20"/>
                <w:szCs w:val="20"/>
              </w:rPr>
              <w:t xml:space="preserve"> de altura com parede de 2,00mm. </w:t>
            </w:r>
            <w:proofErr w:type="gramStart"/>
            <w:r>
              <w:rPr>
                <w:sz w:val="20"/>
                <w:szCs w:val="20"/>
              </w:rPr>
              <w:t>6</w:t>
            </w:r>
            <w:proofErr w:type="gramEnd"/>
            <w:r>
              <w:rPr>
                <w:sz w:val="20"/>
                <w:szCs w:val="20"/>
              </w:rPr>
              <w:t xml:space="preserve"> degraus de diâmetro 25,4mm com parede de 2,00mm.</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rampa de madeira com 08 tacos medindo </w:t>
            </w:r>
            <w:proofErr w:type="gramStart"/>
            <w:r>
              <w:rPr>
                <w:sz w:val="20"/>
                <w:szCs w:val="20"/>
              </w:rPr>
              <w:t>2000mm</w:t>
            </w:r>
            <w:proofErr w:type="gramEnd"/>
            <w:r>
              <w:rPr>
                <w:sz w:val="20"/>
                <w:szCs w:val="20"/>
              </w:rPr>
              <w:t xml:space="preserve"> de comprimento x 920mm de largura, com estrutura, assoalho e tacos em itaúba.</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lastRenderedPageBreak/>
              <w:t xml:space="preserve">- 01 escada curvada com arco de </w:t>
            </w:r>
            <w:proofErr w:type="gramStart"/>
            <w:r>
              <w:rPr>
                <w:sz w:val="20"/>
                <w:szCs w:val="20"/>
              </w:rPr>
              <w:t>2560mm</w:t>
            </w:r>
            <w:proofErr w:type="gramEnd"/>
            <w:r>
              <w:rPr>
                <w:sz w:val="20"/>
                <w:szCs w:val="20"/>
              </w:rPr>
              <w:t xml:space="preserve"> de comprimento  x 630mm de largura.estrutura tubular em aço galvanizado de diâmetro 31,75mm, parede 2mm, 7 degraus de diâmetro 25,4mm com parede de 2,00mm. Instalado em local Indicado.</w:t>
            </w:r>
          </w:p>
        </w:tc>
        <w:tc>
          <w:tcPr>
            <w:tcW w:w="624"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lastRenderedPageBreak/>
              <w:t>1,00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UN</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24.411,25</w:t>
            </w:r>
          </w:p>
        </w:tc>
      </w:tr>
      <w:tr w:rsidR="00A33A48" w:rsidTr="00A33A48">
        <w:trPr>
          <w:jc w:val="center"/>
        </w:trPr>
        <w:tc>
          <w:tcPr>
            <w:tcW w:w="301" w:type="pct"/>
            <w:tcBorders>
              <w:top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proofErr w:type="gramStart"/>
            <w:r>
              <w:rPr>
                <w:sz w:val="20"/>
                <w:szCs w:val="20"/>
              </w:rPr>
              <w:lastRenderedPageBreak/>
              <w:t>3</w:t>
            </w:r>
            <w:proofErr w:type="gramEnd"/>
          </w:p>
        </w:tc>
        <w:tc>
          <w:tcPr>
            <w:tcW w:w="409"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57947</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Pr>
          <w:p w:rsidR="00A55B22" w:rsidRPr="00A55B22" w:rsidRDefault="00A33A48" w:rsidP="00A33A48">
            <w:pPr>
              <w:pStyle w:val="ParagraphStyle"/>
              <w:jc w:val="both"/>
              <w:rPr>
                <w:b/>
                <w:sz w:val="20"/>
                <w:szCs w:val="20"/>
              </w:rPr>
            </w:pPr>
            <w:r w:rsidRPr="00A55B22">
              <w:rPr>
                <w:b/>
                <w:sz w:val="20"/>
                <w:szCs w:val="20"/>
              </w:rPr>
              <w:t>PARQUE INFANTIL MÉDIO EM MADEIRA PLÁSTICA.</w:t>
            </w:r>
          </w:p>
          <w:p w:rsidR="00A33A48" w:rsidRDefault="0053030F" w:rsidP="00A33A48">
            <w:pPr>
              <w:pStyle w:val="ParagraphStyle"/>
              <w:jc w:val="both"/>
              <w:rPr>
                <w:sz w:val="20"/>
                <w:szCs w:val="20"/>
              </w:rPr>
            </w:pPr>
            <w:r w:rsidRPr="0053030F">
              <w:rPr>
                <w:sz w:val="20"/>
                <w:szCs w:val="20"/>
              </w:rPr>
              <w:t xml:space="preserve">Com as seguintes características mínimas: </w:t>
            </w:r>
            <w:r>
              <w:rPr>
                <w:sz w:val="20"/>
                <w:szCs w:val="20"/>
              </w:rPr>
              <w:t>e</w:t>
            </w:r>
            <w:r w:rsidR="00A33A48">
              <w:rPr>
                <w:sz w:val="20"/>
                <w:szCs w:val="20"/>
              </w:rPr>
              <w:t xml:space="preserve">strutura principal (colunas) confeccionada de Madeira Plástica medindo 11x11cm e parede de </w:t>
            </w:r>
            <w:proofErr w:type="gramStart"/>
            <w:r w:rsidR="00A33A48">
              <w:rPr>
                <w:sz w:val="20"/>
                <w:szCs w:val="20"/>
              </w:rPr>
              <w:t>20mm</w:t>
            </w:r>
            <w:proofErr w:type="gramEnd"/>
            <w:r w:rsidR="00A33A48">
              <w:rPr>
                <w:sz w:val="20"/>
                <w:szCs w:val="20"/>
              </w:rPr>
              <w:t xml:space="preserve"> Revestida com acabamento de Polipropileno e Polietileno pigmentado cor itaúba contendo: Composta por no mínimo:</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- 03 plataformas (torres) confeccionadas em</w:t>
            </w:r>
            <w:proofErr w:type="gramStart"/>
            <w:r>
              <w:rPr>
                <w:sz w:val="20"/>
                <w:szCs w:val="20"/>
              </w:rPr>
              <w:t xml:space="preserve">  </w:t>
            </w:r>
            <w:proofErr w:type="gramEnd"/>
            <w:r>
              <w:rPr>
                <w:sz w:val="20"/>
                <w:szCs w:val="20"/>
              </w:rPr>
              <w:t xml:space="preserve">madeira plástica, estruturada com cantoneira metálica com medidas mínimas da estrutura de 1,05x1,05m, cantoneira 4cm galvanizado e pintado. Coberturas em plástico </w:t>
            </w:r>
            <w:proofErr w:type="spellStart"/>
            <w:r>
              <w:rPr>
                <w:sz w:val="20"/>
                <w:szCs w:val="20"/>
              </w:rPr>
              <w:t>rotomoldado</w:t>
            </w:r>
            <w:proofErr w:type="spellEnd"/>
            <w:r>
              <w:rPr>
                <w:sz w:val="20"/>
                <w:szCs w:val="20"/>
              </w:rPr>
              <w:t xml:space="preserve"> estilo pirâmide de 1,26</w:t>
            </w:r>
            <w:proofErr w:type="gramStart"/>
            <w:r>
              <w:rPr>
                <w:sz w:val="20"/>
                <w:szCs w:val="20"/>
              </w:rPr>
              <w:t>x1,</w:t>
            </w:r>
            <w:proofErr w:type="gramEnd"/>
            <w:r>
              <w:rPr>
                <w:sz w:val="20"/>
                <w:szCs w:val="20"/>
              </w:rPr>
              <w:t>26m com 4 lados, tendo em cada lado 12 vincos na  vertical de aproximadamente 5cm de profundidade cada para escoar a água da chuva.</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conjunto de balanço com 02 assentos, estrutura em alumínio fundido revestido com borracha colorida, atóxica e flexível, assento medindo 50 cm de comprimento x 20 cm de </w:t>
            </w:r>
            <w:proofErr w:type="gramStart"/>
            <w:r>
              <w:rPr>
                <w:sz w:val="20"/>
                <w:szCs w:val="20"/>
              </w:rPr>
              <w:t>largura correntes de elo curto medindo 1,52 metros de comprimento</w:t>
            </w:r>
            <w:proofErr w:type="gramEnd"/>
            <w:r>
              <w:rPr>
                <w:sz w:val="20"/>
                <w:szCs w:val="20"/>
              </w:rPr>
              <w:t>.</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guarda corpo com estrutura tubular de aço com diâmetro mínimo de 25,4mm x parede de 1,55mm, com barras verticais de diâmetro mínimo 12,7mm. Altura após montagem de no mínimo </w:t>
            </w:r>
            <w:proofErr w:type="gramStart"/>
            <w:r>
              <w:rPr>
                <w:sz w:val="20"/>
                <w:szCs w:val="20"/>
              </w:rPr>
              <w:t>800mm</w:t>
            </w:r>
            <w:proofErr w:type="gramEnd"/>
            <w:r>
              <w:rPr>
                <w:sz w:val="20"/>
                <w:szCs w:val="20"/>
              </w:rPr>
              <w:t>.</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- 01 rampa de cordas com estrutura tubular de aço, com diâmetro mínimo de 42,60mm e 31,75mm e parede de 2,00mm. Corda de nylon de diâmetro mínimo 14,00mm e uniões em plástico injetado.</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tubo horizontal em plástico </w:t>
            </w:r>
            <w:proofErr w:type="spellStart"/>
            <w:r>
              <w:rPr>
                <w:sz w:val="20"/>
                <w:szCs w:val="20"/>
              </w:rPr>
              <w:t>rotomoldado</w:t>
            </w:r>
            <w:proofErr w:type="spellEnd"/>
            <w:r>
              <w:rPr>
                <w:sz w:val="20"/>
                <w:szCs w:val="20"/>
              </w:rPr>
              <w:t xml:space="preserve"> com medida mínima de</w:t>
            </w:r>
            <w:proofErr w:type="gramStart"/>
            <w:r>
              <w:rPr>
                <w:sz w:val="20"/>
                <w:szCs w:val="20"/>
              </w:rPr>
              <w:t xml:space="preserve">  </w:t>
            </w:r>
            <w:proofErr w:type="gramEnd"/>
            <w:r>
              <w:rPr>
                <w:sz w:val="20"/>
                <w:szCs w:val="20"/>
              </w:rPr>
              <w:t>2,00 metros de comprimento x 80 cm de abertura (aproximado).</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tobogã em plástico </w:t>
            </w:r>
            <w:proofErr w:type="spellStart"/>
            <w:r>
              <w:rPr>
                <w:sz w:val="20"/>
                <w:szCs w:val="20"/>
              </w:rPr>
              <w:t>rotomoldado</w:t>
            </w:r>
            <w:proofErr w:type="spellEnd"/>
            <w:r>
              <w:rPr>
                <w:sz w:val="20"/>
                <w:szCs w:val="20"/>
              </w:rPr>
              <w:t xml:space="preserve">, com medidas mínimas de </w:t>
            </w:r>
            <w:proofErr w:type="gramStart"/>
            <w:r>
              <w:rPr>
                <w:sz w:val="20"/>
                <w:szCs w:val="20"/>
              </w:rPr>
              <w:t>2600mm</w:t>
            </w:r>
            <w:proofErr w:type="gramEnd"/>
            <w:r>
              <w:rPr>
                <w:sz w:val="20"/>
                <w:szCs w:val="20"/>
              </w:rPr>
              <w:t xml:space="preserve"> de comprimento x 760mm de diâmetro (aproximado), fixado a torre com painel de plástico </w:t>
            </w:r>
            <w:proofErr w:type="spellStart"/>
            <w:r>
              <w:rPr>
                <w:sz w:val="20"/>
                <w:szCs w:val="20"/>
              </w:rPr>
              <w:t>rotomoldado</w:t>
            </w:r>
            <w:proofErr w:type="spellEnd"/>
            <w:r>
              <w:rPr>
                <w:sz w:val="20"/>
                <w:szCs w:val="20"/>
              </w:rPr>
              <w:t xml:space="preserve"> e ao piso com seção de saída.</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escada em aço tubular retangular de </w:t>
            </w:r>
            <w:proofErr w:type="gramStart"/>
            <w:r>
              <w:rPr>
                <w:sz w:val="20"/>
                <w:szCs w:val="20"/>
              </w:rPr>
              <w:t>30mm</w:t>
            </w:r>
            <w:proofErr w:type="gramEnd"/>
            <w:r>
              <w:rPr>
                <w:sz w:val="20"/>
                <w:szCs w:val="20"/>
              </w:rPr>
              <w:t xml:space="preserve"> x 70mm com parede de 1,25mm e 1800mm de comprimento; com 7 degraus em madeira, medindo 720 mm de comprimento x 150mm de largura e 20mm de espessura.</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passarela reta com estrutura tubular de aço, com diâmetro de 31,75mm e parede de 2,00mm, barras verticais de diâmetro 9,525mm. Medindo </w:t>
            </w:r>
            <w:proofErr w:type="gramStart"/>
            <w:r>
              <w:rPr>
                <w:sz w:val="20"/>
                <w:szCs w:val="20"/>
              </w:rPr>
              <w:t>1950mm</w:t>
            </w:r>
            <w:proofErr w:type="gramEnd"/>
            <w:r>
              <w:rPr>
                <w:sz w:val="20"/>
                <w:szCs w:val="20"/>
              </w:rPr>
              <w:t xml:space="preserve"> de comprimento x 940mm de largura e altura de 800mm. Assoalho em madeira de itaúba.</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escorregador reto em plástico </w:t>
            </w:r>
            <w:proofErr w:type="spellStart"/>
            <w:r>
              <w:rPr>
                <w:sz w:val="20"/>
                <w:szCs w:val="20"/>
              </w:rPr>
              <w:t>rotomoldado</w:t>
            </w:r>
            <w:proofErr w:type="spellEnd"/>
            <w:r>
              <w:rPr>
                <w:sz w:val="20"/>
                <w:szCs w:val="20"/>
              </w:rPr>
              <w:t xml:space="preserve">, seção de deslizamento com </w:t>
            </w:r>
            <w:proofErr w:type="gramStart"/>
            <w:r>
              <w:rPr>
                <w:sz w:val="20"/>
                <w:szCs w:val="20"/>
              </w:rPr>
              <w:t>2900mm</w:t>
            </w:r>
            <w:proofErr w:type="gramEnd"/>
            <w:r>
              <w:rPr>
                <w:sz w:val="20"/>
                <w:szCs w:val="20"/>
              </w:rPr>
              <w:t xml:space="preserve"> x 500mm de largura.</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escada bombeiro em aço tubular de diâmetro 42,6mm x </w:t>
            </w:r>
            <w:proofErr w:type="gramStart"/>
            <w:r>
              <w:rPr>
                <w:sz w:val="20"/>
                <w:szCs w:val="20"/>
              </w:rPr>
              <w:lastRenderedPageBreak/>
              <w:t>2800mm</w:t>
            </w:r>
            <w:proofErr w:type="gramEnd"/>
            <w:r>
              <w:rPr>
                <w:sz w:val="20"/>
                <w:szCs w:val="20"/>
              </w:rPr>
              <w:t xml:space="preserve"> de altura com parede de 2,00mm. </w:t>
            </w:r>
            <w:proofErr w:type="gramStart"/>
            <w:r>
              <w:rPr>
                <w:sz w:val="20"/>
                <w:szCs w:val="20"/>
              </w:rPr>
              <w:t>6</w:t>
            </w:r>
            <w:proofErr w:type="gramEnd"/>
            <w:r>
              <w:rPr>
                <w:sz w:val="20"/>
                <w:szCs w:val="20"/>
              </w:rPr>
              <w:t xml:space="preserve"> degraus de diâmetro 25,4mm com parede de 2,00mm.</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rampa de madeira com 08 tacos medindo </w:t>
            </w:r>
            <w:proofErr w:type="gramStart"/>
            <w:r>
              <w:rPr>
                <w:sz w:val="20"/>
                <w:szCs w:val="20"/>
              </w:rPr>
              <w:t>2000mm</w:t>
            </w:r>
            <w:proofErr w:type="gramEnd"/>
            <w:r>
              <w:rPr>
                <w:sz w:val="20"/>
                <w:szCs w:val="20"/>
              </w:rPr>
              <w:t xml:space="preserve"> de comprimento x 920mm de largura, com estrutura, assoalho e tacos em itaúba.</w:t>
            </w:r>
          </w:p>
          <w:p w:rsidR="00A33A48" w:rsidRDefault="00A33A48" w:rsidP="00A33A48">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escada curvada com arco de </w:t>
            </w:r>
            <w:proofErr w:type="gramStart"/>
            <w:r>
              <w:rPr>
                <w:sz w:val="20"/>
                <w:szCs w:val="20"/>
              </w:rPr>
              <w:t>2560mm</w:t>
            </w:r>
            <w:proofErr w:type="gramEnd"/>
            <w:r>
              <w:rPr>
                <w:sz w:val="20"/>
                <w:szCs w:val="20"/>
              </w:rPr>
              <w:t xml:space="preserve"> de comprimento  x 630mm de largura.estrutura tubular em aço galvanizado de diâmetro 31,75mm, parede 2mm, 7 degraus de diâmetro 25,4mm com parede de 2,00mm. Instalado em local Indicado.</w:t>
            </w:r>
          </w:p>
        </w:tc>
        <w:tc>
          <w:tcPr>
            <w:tcW w:w="624"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lastRenderedPageBreak/>
              <w:t>1,00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UN</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23.516,60</w:t>
            </w:r>
          </w:p>
        </w:tc>
      </w:tr>
      <w:tr w:rsidR="00A33A48" w:rsidTr="00A33A48">
        <w:trPr>
          <w:jc w:val="center"/>
        </w:trPr>
        <w:tc>
          <w:tcPr>
            <w:tcW w:w="301" w:type="pct"/>
            <w:tcBorders>
              <w:top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proofErr w:type="gramStart"/>
            <w:r>
              <w:rPr>
                <w:sz w:val="20"/>
                <w:szCs w:val="20"/>
              </w:rPr>
              <w:lastRenderedPageBreak/>
              <w:t>4</w:t>
            </w:r>
            <w:proofErr w:type="gramEnd"/>
          </w:p>
        </w:tc>
        <w:tc>
          <w:tcPr>
            <w:tcW w:w="409"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57950</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Pr>
          <w:p w:rsidR="00A55B22" w:rsidRPr="00A55B22" w:rsidRDefault="00A33A48" w:rsidP="00A33A48">
            <w:pPr>
              <w:pStyle w:val="ParagraphStyle"/>
              <w:jc w:val="both"/>
              <w:rPr>
                <w:b/>
                <w:sz w:val="20"/>
                <w:szCs w:val="20"/>
              </w:rPr>
            </w:pPr>
            <w:r w:rsidRPr="00A55B22">
              <w:rPr>
                <w:b/>
                <w:sz w:val="20"/>
                <w:szCs w:val="20"/>
              </w:rPr>
              <w:t>GRAMA SINTÉTICA</w:t>
            </w:r>
            <w:proofErr w:type="gramStart"/>
            <w:r w:rsidRPr="00A55B22">
              <w:rPr>
                <w:b/>
                <w:sz w:val="20"/>
                <w:szCs w:val="20"/>
              </w:rPr>
              <w:t xml:space="preserve">  </w:t>
            </w:r>
          </w:p>
          <w:p w:rsidR="00A33A48" w:rsidRDefault="0053030F" w:rsidP="00394F2E">
            <w:pPr>
              <w:pStyle w:val="ParagraphStyle"/>
              <w:jc w:val="both"/>
              <w:rPr>
                <w:sz w:val="20"/>
                <w:szCs w:val="20"/>
              </w:rPr>
            </w:pPr>
            <w:proofErr w:type="gramEnd"/>
            <w:r w:rsidRPr="0053030F">
              <w:rPr>
                <w:sz w:val="20"/>
                <w:szCs w:val="20"/>
              </w:rPr>
              <w:t xml:space="preserve">Com as seguintes características mínimas: </w:t>
            </w:r>
            <w:r>
              <w:rPr>
                <w:sz w:val="20"/>
                <w:szCs w:val="20"/>
              </w:rPr>
              <w:t>p</w:t>
            </w:r>
            <w:r w:rsidR="00A33A48">
              <w:rPr>
                <w:sz w:val="20"/>
                <w:szCs w:val="20"/>
              </w:rPr>
              <w:t>ara parque infantil: tipo de fio sintético:</w:t>
            </w:r>
            <w:r>
              <w:rPr>
                <w:sz w:val="20"/>
                <w:szCs w:val="20"/>
              </w:rPr>
              <w:t xml:space="preserve"> </w:t>
            </w:r>
            <w:r w:rsidR="00A33A48">
              <w:rPr>
                <w:sz w:val="20"/>
                <w:szCs w:val="20"/>
              </w:rPr>
              <w:t xml:space="preserve">Polietileno (PE) em Monofilamento ou </w:t>
            </w:r>
            <w:proofErr w:type="spellStart"/>
            <w:r w:rsidR="00A33A48">
              <w:rPr>
                <w:sz w:val="20"/>
                <w:szCs w:val="20"/>
              </w:rPr>
              <w:t>fibrilada</w:t>
            </w:r>
            <w:proofErr w:type="spellEnd"/>
            <w:r w:rsidR="00A33A48">
              <w:rPr>
                <w:sz w:val="20"/>
                <w:szCs w:val="20"/>
              </w:rPr>
              <w:t xml:space="preserve">. Altura dos fios: 12 mm. Quantidade de pontos por m²: 80.000 pontos por M². Distância entre carreiras: </w:t>
            </w:r>
            <w:proofErr w:type="gramStart"/>
            <w:r w:rsidR="00A33A48">
              <w:rPr>
                <w:sz w:val="20"/>
                <w:szCs w:val="20"/>
              </w:rPr>
              <w:t>4mm</w:t>
            </w:r>
            <w:proofErr w:type="gramEnd"/>
            <w:r w:rsidR="00A33A48">
              <w:rPr>
                <w:sz w:val="20"/>
                <w:szCs w:val="20"/>
              </w:rPr>
              <w:t xml:space="preserve"> e 5mm entre carreiras. Cor predominante: Verde Oliva. Tratamento Protetor: Estabilizado e Tratado </w:t>
            </w:r>
            <w:proofErr w:type="spellStart"/>
            <w:r w:rsidR="00A33A48">
              <w:rPr>
                <w:sz w:val="20"/>
                <w:szCs w:val="20"/>
              </w:rPr>
              <w:t>Anti-UV</w:t>
            </w:r>
            <w:proofErr w:type="spellEnd"/>
            <w:r w:rsidR="00A33A48">
              <w:rPr>
                <w:sz w:val="20"/>
                <w:szCs w:val="20"/>
              </w:rPr>
              <w:t xml:space="preserve"> e </w:t>
            </w:r>
            <w:proofErr w:type="spellStart"/>
            <w:r w:rsidR="00A33A48">
              <w:rPr>
                <w:sz w:val="20"/>
                <w:szCs w:val="20"/>
              </w:rPr>
              <w:t>Anti-Estático</w:t>
            </w:r>
            <w:proofErr w:type="spellEnd"/>
            <w:r w:rsidR="00A33A48">
              <w:rPr>
                <w:sz w:val="20"/>
                <w:szCs w:val="20"/>
              </w:rPr>
              <w:t>. Composição da Base Primária: 100% Polipropileno</w:t>
            </w:r>
            <w:r>
              <w:rPr>
                <w:sz w:val="20"/>
                <w:szCs w:val="20"/>
              </w:rPr>
              <w:t xml:space="preserve"> </w:t>
            </w:r>
            <w:r w:rsidR="00A33A48">
              <w:rPr>
                <w:sz w:val="20"/>
                <w:szCs w:val="20"/>
              </w:rPr>
              <w:t xml:space="preserve">(PP). Composição da Base Reforçada: Polipropileno. Revestimento da Base: Látex Especial + Resina Acrílica. Largura do Rolo: 2,00 metros. Sistema de Confecção: Confecção </w:t>
            </w:r>
            <w:proofErr w:type="spellStart"/>
            <w:r w:rsidR="00A33A48">
              <w:rPr>
                <w:sz w:val="20"/>
                <w:szCs w:val="20"/>
              </w:rPr>
              <w:t>Tufting</w:t>
            </w:r>
            <w:proofErr w:type="spellEnd"/>
            <w:r w:rsidR="00A33A48">
              <w:rPr>
                <w:sz w:val="20"/>
                <w:szCs w:val="20"/>
              </w:rPr>
              <w:t xml:space="preserve"> </w:t>
            </w:r>
            <w:proofErr w:type="gramStart"/>
            <w:r w:rsidR="00A33A48">
              <w:rPr>
                <w:sz w:val="20"/>
                <w:szCs w:val="20"/>
              </w:rPr>
              <w:t>Machine.</w:t>
            </w:r>
            <w:proofErr w:type="spellStart"/>
            <w:proofErr w:type="gramEnd"/>
            <w:r w:rsidR="00A33A48">
              <w:rPr>
                <w:sz w:val="20"/>
                <w:szCs w:val="20"/>
              </w:rPr>
              <w:t>Flamabilidade</w:t>
            </w:r>
            <w:proofErr w:type="spellEnd"/>
            <w:r w:rsidR="00A33A48">
              <w:rPr>
                <w:sz w:val="20"/>
                <w:szCs w:val="20"/>
              </w:rPr>
              <w:t>: Não alastra o fogo. Instalada. (Medição em metros quadrados)</w:t>
            </w:r>
            <w:r w:rsidR="00394F2E">
              <w:rPr>
                <w:sz w:val="20"/>
                <w:szCs w:val="20"/>
              </w:rPr>
              <w:t>.</w:t>
            </w:r>
          </w:p>
          <w:p w:rsidR="00394F2E" w:rsidRDefault="00394F2E" w:rsidP="00394F2E">
            <w:pPr>
              <w:pStyle w:val="ParagraphStyle"/>
              <w:jc w:val="both"/>
              <w:rPr>
                <w:sz w:val="20"/>
                <w:szCs w:val="20"/>
              </w:rPr>
            </w:pPr>
          </w:p>
          <w:p w:rsidR="00394F2E" w:rsidRPr="00394F2E" w:rsidRDefault="00394F2E" w:rsidP="00394F2E">
            <w:pPr>
              <w:pStyle w:val="ParagraphStyle"/>
              <w:jc w:val="both"/>
              <w:rPr>
                <w:sz w:val="20"/>
                <w:szCs w:val="20"/>
              </w:rPr>
            </w:pPr>
            <w:r w:rsidRPr="00394F2E">
              <w:rPr>
                <w:sz w:val="20"/>
                <w:szCs w:val="20"/>
              </w:rPr>
              <w:t>O piso base será responsabilidade da CONTRATANTE</w:t>
            </w:r>
            <w:r>
              <w:rPr>
                <w:sz w:val="20"/>
                <w:szCs w:val="20"/>
              </w:rPr>
              <w:t>.</w:t>
            </w:r>
          </w:p>
        </w:tc>
        <w:tc>
          <w:tcPr>
            <w:tcW w:w="624"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1.500,00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M2</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65,45</w:t>
            </w:r>
          </w:p>
        </w:tc>
      </w:tr>
      <w:tr w:rsidR="00A33A48" w:rsidTr="00A33A48">
        <w:trPr>
          <w:jc w:val="center"/>
        </w:trPr>
        <w:tc>
          <w:tcPr>
            <w:tcW w:w="301" w:type="pct"/>
            <w:tcBorders>
              <w:top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proofErr w:type="gramStart"/>
            <w:r>
              <w:rPr>
                <w:sz w:val="20"/>
                <w:szCs w:val="20"/>
              </w:rPr>
              <w:t>5</w:t>
            </w:r>
            <w:proofErr w:type="gramEnd"/>
          </w:p>
        </w:tc>
        <w:tc>
          <w:tcPr>
            <w:tcW w:w="409"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57952</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Pr>
          <w:p w:rsidR="00A55B22" w:rsidRPr="00A55B22" w:rsidRDefault="00A33A48" w:rsidP="00A33A48">
            <w:pPr>
              <w:pStyle w:val="ParagraphStyle"/>
              <w:jc w:val="both"/>
              <w:rPr>
                <w:b/>
                <w:sz w:val="20"/>
                <w:szCs w:val="20"/>
              </w:rPr>
            </w:pPr>
            <w:r w:rsidRPr="00A55B22">
              <w:rPr>
                <w:b/>
                <w:sz w:val="20"/>
                <w:szCs w:val="20"/>
              </w:rPr>
              <w:t xml:space="preserve">BALANÇO CONVENCIONAL COM </w:t>
            </w:r>
            <w:proofErr w:type="gramStart"/>
            <w:r w:rsidRPr="00A55B22">
              <w:rPr>
                <w:b/>
                <w:sz w:val="20"/>
                <w:szCs w:val="20"/>
              </w:rPr>
              <w:t>4</w:t>
            </w:r>
            <w:proofErr w:type="gramEnd"/>
            <w:r w:rsidRPr="00A55B22">
              <w:rPr>
                <w:b/>
                <w:sz w:val="20"/>
                <w:szCs w:val="20"/>
              </w:rPr>
              <w:t xml:space="preserve"> LUGARES </w:t>
            </w:r>
          </w:p>
          <w:p w:rsidR="00A33A48" w:rsidRDefault="0053030F" w:rsidP="0053030F">
            <w:pPr>
              <w:pStyle w:val="ParagraphStyle"/>
              <w:jc w:val="both"/>
              <w:rPr>
                <w:sz w:val="20"/>
                <w:szCs w:val="20"/>
              </w:rPr>
            </w:pPr>
            <w:r w:rsidRPr="0053030F">
              <w:rPr>
                <w:sz w:val="20"/>
                <w:szCs w:val="20"/>
              </w:rPr>
              <w:t xml:space="preserve">Com as seguintes características mínimas: </w:t>
            </w:r>
            <w:r>
              <w:rPr>
                <w:sz w:val="20"/>
                <w:szCs w:val="20"/>
              </w:rPr>
              <w:t>c</w:t>
            </w:r>
            <w:r w:rsidR="00A33A48">
              <w:rPr>
                <w:sz w:val="20"/>
                <w:szCs w:val="20"/>
              </w:rPr>
              <w:t xml:space="preserve">om estrutura principal confeccionada em tubo galvanizado. </w:t>
            </w:r>
            <w:proofErr w:type="spellStart"/>
            <w:proofErr w:type="gramStart"/>
            <w:r w:rsidR="00A33A48">
              <w:rPr>
                <w:sz w:val="20"/>
                <w:szCs w:val="20"/>
              </w:rPr>
              <w:t>Tam</w:t>
            </w:r>
            <w:proofErr w:type="spellEnd"/>
            <w:proofErr w:type="gramEnd"/>
            <w:r w:rsidR="00A33A48">
              <w:rPr>
                <w:sz w:val="20"/>
                <w:szCs w:val="20"/>
              </w:rPr>
              <w:t xml:space="preserve">. </w:t>
            </w:r>
            <w:proofErr w:type="gramStart"/>
            <w:r w:rsidR="00A33A48">
              <w:rPr>
                <w:sz w:val="20"/>
                <w:szCs w:val="20"/>
              </w:rPr>
              <w:t>aprox.</w:t>
            </w:r>
            <w:proofErr w:type="gramEnd"/>
            <w:r w:rsidR="00A33A48">
              <w:rPr>
                <w:sz w:val="20"/>
                <w:szCs w:val="20"/>
              </w:rPr>
              <w:t xml:space="preserve"> C.5,30mxL.1,80mxA.2,50m. Material utilizado, tubos de </w:t>
            </w:r>
            <w:proofErr w:type="gramStart"/>
            <w:r w:rsidR="00A33A48">
              <w:rPr>
                <w:sz w:val="20"/>
                <w:szCs w:val="20"/>
              </w:rPr>
              <w:t>3</w:t>
            </w:r>
            <w:proofErr w:type="gramEnd"/>
            <w:r w:rsidR="00A33A48">
              <w:rPr>
                <w:sz w:val="20"/>
                <w:szCs w:val="20"/>
              </w:rPr>
              <w:t>"xCH14, 2”1/2xCH14, 2”1/2xCH16, 1”xCH16.Assentos 5/8xCH16 e ferro maciço 3/8.Parafusos em aço galvanizado, porcas sexta/</w:t>
            </w:r>
            <w:proofErr w:type="spellStart"/>
            <w:r w:rsidR="00A33A48">
              <w:rPr>
                <w:sz w:val="20"/>
                <w:szCs w:val="20"/>
              </w:rPr>
              <w:t>trav</w:t>
            </w:r>
            <w:proofErr w:type="spellEnd"/>
            <w:r w:rsidR="00A33A48">
              <w:rPr>
                <w:sz w:val="20"/>
                <w:szCs w:val="20"/>
              </w:rPr>
              <w:t xml:space="preserve">, engates, eixo em aço e correntes 5.5mm galvanizada com sistema através de buchas de nylon para evitar ruídos. Aplicação de </w:t>
            </w:r>
            <w:proofErr w:type="spellStart"/>
            <w:r w:rsidR="00A33A48">
              <w:rPr>
                <w:sz w:val="20"/>
                <w:szCs w:val="20"/>
              </w:rPr>
              <w:t>desengraxante</w:t>
            </w:r>
            <w:proofErr w:type="spellEnd"/>
            <w:r w:rsidR="00A33A48">
              <w:rPr>
                <w:sz w:val="20"/>
                <w:szCs w:val="20"/>
              </w:rPr>
              <w:t xml:space="preserve">, </w:t>
            </w:r>
            <w:proofErr w:type="spellStart"/>
            <w:r w:rsidR="00A33A48">
              <w:rPr>
                <w:sz w:val="20"/>
                <w:szCs w:val="20"/>
              </w:rPr>
              <w:t>decapante</w:t>
            </w:r>
            <w:proofErr w:type="spellEnd"/>
            <w:r w:rsidR="00A33A48">
              <w:rPr>
                <w:sz w:val="20"/>
                <w:szCs w:val="20"/>
              </w:rPr>
              <w:t xml:space="preserve">, </w:t>
            </w:r>
            <w:proofErr w:type="spellStart"/>
            <w:r w:rsidR="00A33A48">
              <w:rPr>
                <w:sz w:val="20"/>
                <w:szCs w:val="20"/>
              </w:rPr>
              <w:t>fosfatizante</w:t>
            </w:r>
            <w:proofErr w:type="spellEnd"/>
            <w:r w:rsidR="00A33A48">
              <w:rPr>
                <w:sz w:val="20"/>
                <w:szCs w:val="20"/>
              </w:rPr>
              <w:t>. Pintura eletrostáti</w:t>
            </w:r>
            <w:r w:rsidR="00394F2E">
              <w:rPr>
                <w:sz w:val="20"/>
                <w:szCs w:val="20"/>
              </w:rPr>
              <w:t>ca. Montado e instalado em loca</w:t>
            </w:r>
            <w:r w:rsidR="00A33A48">
              <w:rPr>
                <w:sz w:val="20"/>
                <w:szCs w:val="20"/>
              </w:rPr>
              <w:t>l indicado. Garantia de 12 meses contra defeito de fabricação.</w:t>
            </w:r>
          </w:p>
        </w:tc>
        <w:tc>
          <w:tcPr>
            <w:tcW w:w="624"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10,00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UN</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2.362,00</w:t>
            </w:r>
          </w:p>
        </w:tc>
      </w:tr>
      <w:tr w:rsidR="00A33A48" w:rsidTr="00A33A48">
        <w:trPr>
          <w:jc w:val="center"/>
        </w:trPr>
        <w:tc>
          <w:tcPr>
            <w:tcW w:w="301" w:type="pct"/>
            <w:tcBorders>
              <w:top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proofErr w:type="gramStart"/>
            <w:r>
              <w:rPr>
                <w:sz w:val="20"/>
                <w:szCs w:val="20"/>
              </w:rPr>
              <w:t>6</w:t>
            </w:r>
            <w:proofErr w:type="gramEnd"/>
          </w:p>
        </w:tc>
        <w:tc>
          <w:tcPr>
            <w:tcW w:w="409"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57953</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Pr>
          <w:p w:rsidR="00A55B22" w:rsidRPr="00A55B22" w:rsidRDefault="00A33A48" w:rsidP="00A33A48">
            <w:pPr>
              <w:pStyle w:val="ParagraphStyle"/>
              <w:jc w:val="both"/>
              <w:rPr>
                <w:b/>
                <w:sz w:val="20"/>
                <w:szCs w:val="20"/>
              </w:rPr>
            </w:pPr>
            <w:r w:rsidRPr="00A55B22">
              <w:rPr>
                <w:b/>
                <w:sz w:val="20"/>
                <w:szCs w:val="20"/>
              </w:rPr>
              <w:t xml:space="preserve">GANGORRA COM </w:t>
            </w:r>
            <w:proofErr w:type="gramStart"/>
            <w:r w:rsidRPr="00A55B22">
              <w:rPr>
                <w:b/>
                <w:sz w:val="20"/>
                <w:szCs w:val="20"/>
              </w:rPr>
              <w:t>6</w:t>
            </w:r>
            <w:proofErr w:type="gramEnd"/>
            <w:r w:rsidRPr="00A55B22">
              <w:rPr>
                <w:b/>
                <w:sz w:val="20"/>
                <w:szCs w:val="20"/>
              </w:rPr>
              <w:t xml:space="preserve"> LUGARES </w:t>
            </w:r>
          </w:p>
          <w:p w:rsidR="00A33A48" w:rsidRDefault="0053030F" w:rsidP="0053030F">
            <w:pPr>
              <w:pStyle w:val="ParagraphStyle"/>
              <w:jc w:val="both"/>
              <w:rPr>
                <w:sz w:val="20"/>
                <w:szCs w:val="20"/>
              </w:rPr>
            </w:pPr>
            <w:r w:rsidRPr="0053030F">
              <w:rPr>
                <w:sz w:val="20"/>
                <w:szCs w:val="20"/>
              </w:rPr>
              <w:t xml:space="preserve">Com as seguintes características mínimas: </w:t>
            </w:r>
            <w:r>
              <w:rPr>
                <w:sz w:val="20"/>
                <w:szCs w:val="20"/>
              </w:rPr>
              <w:t>c</w:t>
            </w:r>
            <w:r w:rsidR="00A33A48">
              <w:rPr>
                <w:sz w:val="20"/>
                <w:szCs w:val="20"/>
              </w:rPr>
              <w:t>om a estrutura principal confeccionada em tubo galvanizado.</w:t>
            </w:r>
            <w:r w:rsidR="00A55B22">
              <w:rPr>
                <w:sz w:val="20"/>
                <w:szCs w:val="20"/>
              </w:rPr>
              <w:t xml:space="preserve"> </w:t>
            </w:r>
            <w:r w:rsidR="00A33A48">
              <w:rPr>
                <w:sz w:val="20"/>
                <w:szCs w:val="20"/>
              </w:rPr>
              <w:t>Tam</w:t>
            </w:r>
            <w:r w:rsidR="00A55B22">
              <w:rPr>
                <w:sz w:val="20"/>
                <w:szCs w:val="20"/>
              </w:rPr>
              <w:t>anho de aproximadamente</w:t>
            </w:r>
            <w:proofErr w:type="gramStart"/>
            <w:r w:rsidR="00A55B22">
              <w:rPr>
                <w:sz w:val="20"/>
                <w:szCs w:val="20"/>
              </w:rPr>
              <w:t xml:space="preserve"> </w:t>
            </w:r>
            <w:r w:rsidR="00A33A48">
              <w:rPr>
                <w:sz w:val="20"/>
                <w:szCs w:val="20"/>
              </w:rPr>
              <w:t xml:space="preserve"> </w:t>
            </w:r>
            <w:proofErr w:type="gramEnd"/>
            <w:r w:rsidR="00A33A48">
              <w:rPr>
                <w:sz w:val="20"/>
                <w:szCs w:val="20"/>
              </w:rPr>
              <w:t>C.2,50mxL.1,80mxA.0,40m.</w:t>
            </w:r>
            <w:r w:rsidR="00A55B22">
              <w:rPr>
                <w:sz w:val="20"/>
                <w:szCs w:val="20"/>
              </w:rPr>
              <w:t xml:space="preserve"> </w:t>
            </w:r>
            <w:r w:rsidR="00A33A48">
              <w:rPr>
                <w:sz w:val="20"/>
                <w:szCs w:val="20"/>
              </w:rPr>
              <w:t xml:space="preserve">Material utilizado, tubos de </w:t>
            </w:r>
            <w:proofErr w:type="gramStart"/>
            <w:r w:rsidR="00A33A48">
              <w:rPr>
                <w:sz w:val="20"/>
                <w:szCs w:val="20"/>
              </w:rPr>
              <w:t>2</w:t>
            </w:r>
            <w:proofErr w:type="gramEnd"/>
            <w:r w:rsidR="00A33A48">
              <w:rPr>
                <w:sz w:val="20"/>
                <w:szCs w:val="20"/>
              </w:rPr>
              <w:t xml:space="preserve">”1/2xCH14,2”1/2xCH16, 2”xCH14, 1”1/4xCH16,3/4xCH16, 1”xCH16, ferro chato 1/8x1”,assentos em madeira de itaúba com 1”1/2 de espessura. Parafusos em aço galvanizado, porcas </w:t>
            </w:r>
            <w:proofErr w:type="spellStart"/>
            <w:r w:rsidR="00A33A48">
              <w:rPr>
                <w:sz w:val="20"/>
                <w:szCs w:val="20"/>
              </w:rPr>
              <w:t>sext</w:t>
            </w:r>
            <w:proofErr w:type="spellEnd"/>
            <w:r w:rsidR="00A33A48">
              <w:rPr>
                <w:sz w:val="20"/>
                <w:szCs w:val="20"/>
              </w:rPr>
              <w:t>. a/</w:t>
            </w:r>
            <w:proofErr w:type="spellStart"/>
            <w:r w:rsidR="00A33A48">
              <w:rPr>
                <w:sz w:val="20"/>
                <w:szCs w:val="20"/>
              </w:rPr>
              <w:t>trav.</w:t>
            </w:r>
            <w:proofErr w:type="spellEnd"/>
            <w:r w:rsidR="00A33A48">
              <w:rPr>
                <w:sz w:val="20"/>
                <w:szCs w:val="20"/>
              </w:rPr>
              <w:t xml:space="preserve">. Aplicação de </w:t>
            </w:r>
            <w:proofErr w:type="spellStart"/>
            <w:r w:rsidR="00A33A48">
              <w:rPr>
                <w:sz w:val="20"/>
                <w:szCs w:val="20"/>
              </w:rPr>
              <w:t>desengraxante</w:t>
            </w:r>
            <w:proofErr w:type="spellEnd"/>
            <w:r w:rsidR="00A33A48">
              <w:rPr>
                <w:sz w:val="20"/>
                <w:szCs w:val="20"/>
              </w:rPr>
              <w:t xml:space="preserve">, </w:t>
            </w:r>
            <w:proofErr w:type="spellStart"/>
            <w:r w:rsidR="00A33A48">
              <w:rPr>
                <w:sz w:val="20"/>
                <w:szCs w:val="20"/>
              </w:rPr>
              <w:t>decapante</w:t>
            </w:r>
            <w:proofErr w:type="spellEnd"/>
            <w:r w:rsidR="00A33A48">
              <w:rPr>
                <w:sz w:val="20"/>
                <w:szCs w:val="20"/>
              </w:rPr>
              <w:t xml:space="preserve">, </w:t>
            </w:r>
            <w:proofErr w:type="spellStart"/>
            <w:r w:rsidR="00A33A48">
              <w:rPr>
                <w:sz w:val="20"/>
                <w:szCs w:val="20"/>
              </w:rPr>
              <w:t>fosfatizante</w:t>
            </w:r>
            <w:proofErr w:type="spellEnd"/>
            <w:r w:rsidR="00A33A48">
              <w:rPr>
                <w:sz w:val="20"/>
                <w:szCs w:val="20"/>
              </w:rPr>
              <w:t>. Pintura eletrostática. Montado e instalado em local indicado. Garantia de 12 meses contra defeito de fabricação.</w:t>
            </w:r>
          </w:p>
        </w:tc>
        <w:tc>
          <w:tcPr>
            <w:tcW w:w="624"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14,00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UN</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2.228,50</w:t>
            </w:r>
          </w:p>
        </w:tc>
      </w:tr>
      <w:tr w:rsidR="00A33A48" w:rsidTr="00A33A48">
        <w:trPr>
          <w:jc w:val="center"/>
        </w:trPr>
        <w:tc>
          <w:tcPr>
            <w:tcW w:w="301" w:type="pct"/>
            <w:tcBorders>
              <w:top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proofErr w:type="gramStart"/>
            <w:r>
              <w:rPr>
                <w:sz w:val="20"/>
                <w:szCs w:val="20"/>
              </w:rPr>
              <w:t>7</w:t>
            </w:r>
            <w:proofErr w:type="gramEnd"/>
          </w:p>
        </w:tc>
        <w:tc>
          <w:tcPr>
            <w:tcW w:w="409"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57954</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Pr>
          <w:p w:rsidR="00A55B22" w:rsidRPr="00A55B22" w:rsidRDefault="00A33A48" w:rsidP="00A33A48">
            <w:pPr>
              <w:pStyle w:val="ParagraphStyle"/>
              <w:jc w:val="both"/>
              <w:rPr>
                <w:b/>
                <w:sz w:val="20"/>
                <w:szCs w:val="20"/>
              </w:rPr>
            </w:pPr>
            <w:r w:rsidRPr="00A55B22">
              <w:rPr>
                <w:b/>
                <w:sz w:val="20"/>
                <w:szCs w:val="20"/>
              </w:rPr>
              <w:t xml:space="preserve">GIRA-GIRA COM VOLANTE </w:t>
            </w:r>
          </w:p>
          <w:p w:rsidR="00A33A48" w:rsidRDefault="0053030F" w:rsidP="0053030F">
            <w:pPr>
              <w:pStyle w:val="ParagraphStyle"/>
              <w:jc w:val="both"/>
              <w:rPr>
                <w:sz w:val="20"/>
                <w:szCs w:val="20"/>
              </w:rPr>
            </w:pPr>
            <w:r w:rsidRPr="0053030F">
              <w:rPr>
                <w:sz w:val="20"/>
                <w:szCs w:val="20"/>
              </w:rPr>
              <w:t xml:space="preserve">Com as seguintes características mínimas: </w:t>
            </w:r>
            <w:r>
              <w:rPr>
                <w:sz w:val="20"/>
                <w:szCs w:val="20"/>
              </w:rPr>
              <w:t>c</w:t>
            </w:r>
            <w:r w:rsidR="00A33A48">
              <w:rPr>
                <w:sz w:val="20"/>
                <w:szCs w:val="20"/>
              </w:rPr>
              <w:t xml:space="preserve">onfeccionado em tubo de aço carbono. </w:t>
            </w:r>
            <w:proofErr w:type="spellStart"/>
            <w:proofErr w:type="gramStart"/>
            <w:r w:rsidR="00A33A48">
              <w:rPr>
                <w:sz w:val="20"/>
                <w:szCs w:val="20"/>
              </w:rPr>
              <w:t>Tam</w:t>
            </w:r>
            <w:proofErr w:type="spellEnd"/>
            <w:proofErr w:type="gramEnd"/>
            <w:r w:rsidR="00A33A48">
              <w:rPr>
                <w:sz w:val="20"/>
                <w:szCs w:val="20"/>
              </w:rPr>
              <w:t xml:space="preserve">.aprox. </w:t>
            </w:r>
            <w:proofErr w:type="spellStart"/>
            <w:r w:rsidR="00A33A48">
              <w:rPr>
                <w:sz w:val="20"/>
                <w:szCs w:val="20"/>
              </w:rPr>
              <w:t>Diam</w:t>
            </w:r>
            <w:proofErr w:type="spellEnd"/>
            <w:r w:rsidR="00A33A48">
              <w:rPr>
                <w:sz w:val="20"/>
                <w:szCs w:val="20"/>
              </w:rPr>
              <w:t>.1,20</w:t>
            </w:r>
            <w:proofErr w:type="spellStart"/>
            <w:r w:rsidR="00A33A48">
              <w:rPr>
                <w:sz w:val="20"/>
                <w:szCs w:val="20"/>
              </w:rPr>
              <w:t>mxCirc</w:t>
            </w:r>
            <w:proofErr w:type="spellEnd"/>
            <w:r w:rsidR="00A33A48">
              <w:rPr>
                <w:sz w:val="20"/>
                <w:szCs w:val="20"/>
              </w:rPr>
              <w:t>.3,80</w:t>
            </w:r>
            <w:proofErr w:type="spellStart"/>
            <w:r w:rsidR="00A33A48">
              <w:rPr>
                <w:sz w:val="20"/>
                <w:szCs w:val="20"/>
              </w:rPr>
              <w:t>mxA</w:t>
            </w:r>
            <w:proofErr w:type="spellEnd"/>
            <w:r w:rsidR="00A33A48">
              <w:rPr>
                <w:sz w:val="20"/>
                <w:szCs w:val="20"/>
              </w:rPr>
              <w:t xml:space="preserve">.1,10m, eixo tubo </w:t>
            </w:r>
            <w:proofErr w:type="spellStart"/>
            <w:r w:rsidR="00A33A48">
              <w:rPr>
                <w:sz w:val="20"/>
                <w:szCs w:val="20"/>
              </w:rPr>
              <w:t>Skeduli</w:t>
            </w:r>
            <w:proofErr w:type="spellEnd"/>
            <w:r w:rsidR="00A33A48">
              <w:rPr>
                <w:sz w:val="20"/>
                <w:szCs w:val="20"/>
              </w:rPr>
              <w:t xml:space="preserve"> 2”1/2xCH9, 1”1/2xCH9, c/ rolamento 30.210. Tubo </w:t>
            </w:r>
            <w:proofErr w:type="gramStart"/>
            <w:r w:rsidR="00A33A48">
              <w:rPr>
                <w:sz w:val="20"/>
                <w:szCs w:val="20"/>
              </w:rPr>
              <w:t>1</w:t>
            </w:r>
            <w:proofErr w:type="gramEnd"/>
            <w:r w:rsidR="00A33A48">
              <w:rPr>
                <w:sz w:val="20"/>
                <w:szCs w:val="20"/>
              </w:rPr>
              <w:t xml:space="preserve">”xCH14, 7/8xCH16, 5/8xCH16, 3/4xCH16, chapa 1”x1/8, ferro maciço 3/8 e 5/16. Parafusos em aço galvanizado, porcas </w:t>
            </w:r>
            <w:proofErr w:type="spellStart"/>
            <w:r w:rsidR="00A33A48">
              <w:rPr>
                <w:sz w:val="20"/>
                <w:szCs w:val="20"/>
              </w:rPr>
              <w:t>sext</w:t>
            </w:r>
            <w:proofErr w:type="spellEnd"/>
            <w:r w:rsidR="00A33A48">
              <w:rPr>
                <w:sz w:val="20"/>
                <w:szCs w:val="20"/>
              </w:rPr>
              <w:t xml:space="preserve">. </w:t>
            </w:r>
            <w:proofErr w:type="gramStart"/>
            <w:r w:rsidR="00A33A48">
              <w:rPr>
                <w:sz w:val="20"/>
                <w:szCs w:val="20"/>
              </w:rPr>
              <w:lastRenderedPageBreak/>
              <w:t>a</w:t>
            </w:r>
            <w:proofErr w:type="gramEnd"/>
            <w:r w:rsidR="00A33A48">
              <w:rPr>
                <w:sz w:val="20"/>
                <w:szCs w:val="20"/>
              </w:rPr>
              <w:t>/</w:t>
            </w:r>
            <w:proofErr w:type="spellStart"/>
            <w:r w:rsidR="00A33A48">
              <w:rPr>
                <w:sz w:val="20"/>
                <w:szCs w:val="20"/>
              </w:rPr>
              <w:t>trav.</w:t>
            </w:r>
            <w:proofErr w:type="spellEnd"/>
            <w:r w:rsidR="00A33A48">
              <w:rPr>
                <w:sz w:val="20"/>
                <w:szCs w:val="20"/>
              </w:rPr>
              <w:t xml:space="preserve">. Aplicação de </w:t>
            </w:r>
            <w:proofErr w:type="spellStart"/>
            <w:r w:rsidR="00A33A48">
              <w:rPr>
                <w:sz w:val="20"/>
                <w:szCs w:val="20"/>
              </w:rPr>
              <w:t>desengraxante</w:t>
            </w:r>
            <w:proofErr w:type="spellEnd"/>
            <w:r w:rsidR="00A33A48">
              <w:rPr>
                <w:sz w:val="20"/>
                <w:szCs w:val="20"/>
              </w:rPr>
              <w:t xml:space="preserve">, </w:t>
            </w:r>
            <w:proofErr w:type="spellStart"/>
            <w:r w:rsidR="00A33A48">
              <w:rPr>
                <w:sz w:val="20"/>
                <w:szCs w:val="20"/>
              </w:rPr>
              <w:t>decapante</w:t>
            </w:r>
            <w:proofErr w:type="spellEnd"/>
            <w:r w:rsidR="00A33A48">
              <w:rPr>
                <w:sz w:val="20"/>
                <w:szCs w:val="20"/>
              </w:rPr>
              <w:t xml:space="preserve">, </w:t>
            </w:r>
            <w:proofErr w:type="spellStart"/>
            <w:r w:rsidR="00A33A48">
              <w:rPr>
                <w:sz w:val="20"/>
                <w:szCs w:val="20"/>
              </w:rPr>
              <w:t>fosfatizante</w:t>
            </w:r>
            <w:proofErr w:type="spellEnd"/>
            <w:r w:rsidR="00A33A48">
              <w:rPr>
                <w:sz w:val="20"/>
                <w:szCs w:val="20"/>
              </w:rPr>
              <w:t>. Pintura eletrostática. Montado e instalado em local indicado.</w:t>
            </w:r>
          </w:p>
        </w:tc>
        <w:tc>
          <w:tcPr>
            <w:tcW w:w="624"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lastRenderedPageBreak/>
              <w:t>19,00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UN</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A33A48">
            <w:pPr>
              <w:pStyle w:val="ParagraphStyle"/>
              <w:jc w:val="center"/>
              <w:rPr>
                <w:sz w:val="20"/>
                <w:szCs w:val="20"/>
              </w:rPr>
            </w:pPr>
            <w:r>
              <w:rPr>
                <w:sz w:val="20"/>
                <w:szCs w:val="20"/>
              </w:rPr>
              <w:t>2.112,00</w:t>
            </w:r>
          </w:p>
        </w:tc>
      </w:tr>
    </w:tbl>
    <w:p w:rsidR="00A33A48" w:rsidRDefault="00A33A48" w:rsidP="00712CF9">
      <w:pPr>
        <w:pStyle w:val="PargrafodaLista"/>
        <w:ind w:left="567" w:firstLine="0"/>
        <w:rPr>
          <w:rFonts w:ascii="Arial" w:hAnsi="Arial" w:cs="Arial"/>
          <w:b/>
          <w:bCs/>
        </w:rPr>
      </w:pPr>
    </w:p>
    <w:p w:rsidR="00A33A48" w:rsidRDefault="00A33A48" w:rsidP="00712CF9">
      <w:pPr>
        <w:pStyle w:val="PargrafodaLista"/>
        <w:ind w:left="567" w:firstLine="0"/>
        <w:rPr>
          <w:rFonts w:ascii="Arial" w:hAnsi="Arial" w:cs="Arial"/>
          <w:b/>
          <w:bCs/>
        </w:rPr>
      </w:pPr>
    </w:p>
    <w:p w:rsidR="00A33A48" w:rsidRPr="00B0154A" w:rsidRDefault="00A33A48" w:rsidP="00A33A48">
      <w:pPr>
        <w:widowControl w:val="0"/>
        <w:pBdr>
          <w:top w:val="single" w:sz="4" w:space="1" w:color="auto"/>
          <w:left w:val="single" w:sz="4" w:space="4" w:color="auto"/>
          <w:bottom w:val="single" w:sz="4" w:space="1" w:color="auto"/>
          <w:right w:val="single" w:sz="4" w:space="4" w:color="auto"/>
        </w:pBdr>
        <w:shd w:val="clear" w:color="auto" w:fill="92CDDC" w:themeFill="accent5" w:themeFillTint="99"/>
        <w:autoSpaceDE w:val="0"/>
        <w:autoSpaceDN w:val="0"/>
        <w:adjustRightInd w:val="0"/>
        <w:ind w:left="0" w:firstLine="0"/>
        <w:jc w:val="center"/>
        <w:rPr>
          <w:rFonts w:ascii="Arial" w:hAnsi="Arial" w:cs="Arial"/>
          <w:b/>
          <w:szCs w:val="24"/>
        </w:rPr>
      </w:pPr>
      <w:r w:rsidRPr="00B0154A">
        <w:rPr>
          <w:rFonts w:ascii="Arial" w:hAnsi="Arial" w:cs="Arial"/>
          <w:b/>
          <w:szCs w:val="24"/>
        </w:rPr>
        <w:t xml:space="preserve">ITENS </w:t>
      </w:r>
      <w:r>
        <w:rPr>
          <w:rFonts w:ascii="Arial" w:hAnsi="Arial" w:cs="Arial"/>
          <w:b/>
          <w:szCs w:val="24"/>
        </w:rPr>
        <w:t>AMPLA CONCORRÊNCIA</w:t>
      </w:r>
    </w:p>
    <w:p w:rsidR="00A33A48" w:rsidRDefault="00A33A48" w:rsidP="00712CF9">
      <w:pPr>
        <w:pStyle w:val="PargrafodaLista"/>
        <w:ind w:left="567" w:firstLine="0"/>
        <w:rPr>
          <w:rFonts w:ascii="Arial" w:hAnsi="Arial" w:cs="Arial"/>
          <w:b/>
          <w:bCs/>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615"/>
        <w:gridCol w:w="836"/>
        <w:gridCol w:w="5421"/>
        <w:gridCol w:w="1276"/>
        <w:gridCol w:w="955"/>
        <w:gridCol w:w="1121"/>
      </w:tblGrid>
      <w:tr w:rsidR="00A33A48" w:rsidTr="00A33A48">
        <w:trPr>
          <w:jc w:val="center"/>
        </w:trPr>
        <w:tc>
          <w:tcPr>
            <w:tcW w:w="301" w:type="pct"/>
            <w:tcBorders>
              <w:top w:val="single" w:sz="6" w:space="0" w:color="000000"/>
              <w:bottom w:val="single" w:sz="6" w:space="0" w:color="000000"/>
              <w:right w:val="single" w:sz="6" w:space="0" w:color="000000"/>
            </w:tcBorders>
            <w:shd w:val="clear" w:color="auto" w:fill="auto"/>
          </w:tcPr>
          <w:p w:rsidR="00A33A48" w:rsidRDefault="00A33A48" w:rsidP="00E529D4">
            <w:pPr>
              <w:pStyle w:val="ParagraphStyle"/>
              <w:jc w:val="center"/>
              <w:rPr>
                <w:sz w:val="20"/>
                <w:szCs w:val="20"/>
              </w:rPr>
            </w:pPr>
            <w:r>
              <w:rPr>
                <w:sz w:val="20"/>
                <w:szCs w:val="20"/>
              </w:rPr>
              <w:t>Item</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A33A48" w:rsidRDefault="00A33A48" w:rsidP="00E529D4">
            <w:pPr>
              <w:pStyle w:val="ParagraphStyle"/>
              <w:jc w:val="center"/>
              <w:rPr>
                <w:sz w:val="20"/>
                <w:szCs w:val="20"/>
              </w:rPr>
            </w:pPr>
            <w:r>
              <w:rPr>
                <w:sz w:val="20"/>
                <w:szCs w:val="20"/>
              </w:rPr>
              <w:t>Código</w:t>
            </w:r>
          </w:p>
        </w:tc>
        <w:tc>
          <w:tcPr>
            <w:tcW w:w="2651" w:type="pct"/>
            <w:tcBorders>
              <w:top w:val="single" w:sz="6" w:space="0" w:color="000000"/>
              <w:left w:val="single" w:sz="6" w:space="0" w:color="000000"/>
              <w:bottom w:val="single" w:sz="6" w:space="0" w:color="000000"/>
              <w:right w:val="single" w:sz="6" w:space="0" w:color="000000"/>
            </w:tcBorders>
            <w:shd w:val="clear" w:color="auto" w:fill="auto"/>
          </w:tcPr>
          <w:p w:rsidR="00A33A48" w:rsidRDefault="00A33A48" w:rsidP="00E529D4">
            <w:pPr>
              <w:pStyle w:val="ParagraphStyle"/>
              <w:jc w:val="both"/>
              <w:rPr>
                <w:sz w:val="20"/>
                <w:szCs w:val="20"/>
              </w:rPr>
            </w:pPr>
            <w:r>
              <w:rPr>
                <w:sz w:val="20"/>
                <w:szCs w:val="20"/>
              </w:rPr>
              <w:t>Especificação</w:t>
            </w:r>
          </w:p>
        </w:tc>
        <w:tc>
          <w:tcPr>
            <w:tcW w:w="624" w:type="pct"/>
            <w:tcBorders>
              <w:top w:val="single" w:sz="6" w:space="0" w:color="000000"/>
              <w:left w:val="single" w:sz="6" w:space="0" w:color="000000"/>
              <w:bottom w:val="single" w:sz="6" w:space="0" w:color="000000"/>
              <w:right w:val="single" w:sz="6" w:space="0" w:color="000000"/>
            </w:tcBorders>
            <w:shd w:val="clear" w:color="auto" w:fill="auto"/>
          </w:tcPr>
          <w:p w:rsidR="00A33A48" w:rsidRDefault="00A33A48" w:rsidP="00E529D4">
            <w:pPr>
              <w:pStyle w:val="ParagraphStyle"/>
              <w:jc w:val="center"/>
              <w:rPr>
                <w:sz w:val="20"/>
                <w:szCs w:val="20"/>
              </w:rPr>
            </w:pPr>
            <w:r>
              <w:rPr>
                <w:sz w:val="20"/>
                <w:szCs w:val="20"/>
              </w:rPr>
              <w:t>Quantidade</w:t>
            </w:r>
          </w:p>
        </w:tc>
        <w:tc>
          <w:tcPr>
            <w:tcW w:w="467" w:type="pct"/>
            <w:tcBorders>
              <w:top w:val="single" w:sz="6" w:space="0" w:color="000000"/>
              <w:left w:val="single" w:sz="6" w:space="0" w:color="000000"/>
              <w:bottom w:val="single" w:sz="6" w:space="0" w:color="000000"/>
              <w:right w:val="single" w:sz="6" w:space="0" w:color="000000"/>
            </w:tcBorders>
            <w:shd w:val="clear" w:color="auto" w:fill="auto"/>
          </w:tcPr>
          <w:p w:rsidR="00A33A48" w:rsidRDefault="00A33A48" w:rsidP="00E529D4">
            <w:pPr>
              <w:pStyle w:val="ParagraphStyle"/>
              <w:jc w:val="center"/>
              <w:rPr>
                <w:sz w:val="20"/>
                <w:szCs w:val="20"/>
              </w:rPr>
            </w:pPr>
            <w:r>
              <w:rPr>
                <w:sz w:val="20"/>
                <w:szCs w:val="20"/>
              </w:rPr>
              <w:t>Unidade</w:t>
            </w:r>
          </w:p>
        </w:tc>
        <w:tc>
          <w:tcPr>
            <w:tcW w:w="548" w:type="pct"/>
            <w:tcBorders>
              <w:top w:val="single" w:sz="6" w:space="0" w:color="000000"/>
              <w:left w:val="single" w:sz="6" w:space="0" w:color="000000"/>
              <w:bottom w:val="single" w:sz="6" w:space="0" w:color="000000"/>
              <w:right w:val="single" w:sz="6" w:space="0" w:color="000000"/>
            </w:tcBorders>
            <w:shd w:val="clear" w:color="auto" w:fill="auto"/>
          </w:tcPr>
          <w:p w:rsidR="00A33A48" w:rsidRDefault="00A33A48" w:rsidP="00E529D4">
            <w:pPr>
              <w:pStyle w:val="ParagraphStyle"/>
              <w:jc w:val="center"/>
              <w:rPr>
                <w:sz w:val="20"/>
                <w:szCs w:val="20"/>
              </w:rPr>
            </w:pPr>
            <w:r>
              <w:rPr>
                <w:sz w:val="20"/>
                <w:szCs w:val="20"/>
              </w:rPr>
              <w:t>Valor unitário máximo R$</w:t>
            </w:r>
          </w:p>
        </w:tc>
      </w:tr>
      <w:tr w:rsidR="00A33A48" w:rsidTr="00A33A48">
        <w:trPr>
          <w:jc w:val="center"/>
        </w:trPr>
        <w:tc>
          <w:tcPr>
            <w:tcW w:w="301" w:type="pct"/>
            <w:tcBorders>
              <w:top w:val="single" w:sz="6" w:space="0" w:color="000000"/>
              <w:bottom w:val="single" w:sz="6" w:space="0" w:color="000000"/>
              <w:right w:val="single" w:sz="6" w:space="0" w:color="000000"/>
            </w:tcBorders>
            <w:shd w:val="clear" w:color="auto" w:fill="FFFFFF"/>
          </w:tcPr>
          <w:p w:rsidR="00A33A48" w:rsidRDefault="00A33A48" w:rsidP="00E529D4">
            <w:pPr>
              <w:pStyle w:val="ParagraphStyle"/>
              <w:jc w:val="center"/>
              <w:rPr>
                <w:sz w:val="20"/>
                <w:szCs w:val="20"/>
              </w:rPr>
            </w:pPr>
            <w:proofErr w:type="gramStart"/>
            <w:r>
              <w:rPr>
                <w:sz w:val="20"/>
                <w:szCs w:val="20"/>
              </w:rPr>
              <w:t>8</w:t>
            </w:r>
            <w:proofErr w:type="gramEnd"/>
          </w:p>
        </w:tc>
        <w:tc>
          <w:tcPr>
            <w:tcW w:w="409"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E529D4">
            <w:pPr>
              <w:pStyle w:val="ParagraphStyle"/>
              <w:jc w:val="center"/>
              <w:rPr>
                <w:sz w:val="20"/>
                <w:szCs w:val="20"/>
              </w:rPr>
            </w:pPr>
            <w:r>
              <w:rPr>
                <w:sz w:val="20"/>
                <w:szCs w:val="20"/>
              </w:rPr>
              <w:t>57948</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Pr>
          <w:p w:rsidR="00A55B22" w:rsidRPr="00A55B22" w:rsidRDefault="00A33A48" w:rsidP="00E529D4">
            <w:pPr>
              <w:pStyle w:val="ParagraphStyle"/>
              <w:jc w:val="both"/>
              <w:rPr>
                <w:b/>
                <w:sz w:val="20"/>
                <w:szCs w:val="20"/>
              </w:rPr>
            </w:pPr>
            <w:r w:rsidRPr="00A55B22">
              <w:rPr>
                <w:b/>
                <w:sz w:val="20"/>
                <w:szCs w:val="20"/>
              </w:rPr>
              <w:t>PARQUE INFANTIL PEQUENO EM ALUMÍNIO</w:t>
            </w:r>
            <w:proofErr w:type="gramStart"/>
            <w:r w:rsidRPr="00A55B22">
              <w:rPr>
                <w:b/>
                <w:sz w:val="20"/>
                <w:szCs w:val="20"/>
              </w:rPr>
              <w:t xml:space="preserve">   </w:t>
            </w:r>
          </w:p>
          <w:p w:rsidR="00A33A48" w:rsidRDefault="0053030F" w:rsidP="00E529D4">
            <w:pPr>
              <w:pStyle w:val="ParagraphStyle"/>
              <w:jc w:val="both"/>
              <w:rPr>
                <w:sz w:val="20"/>
                <w:szCs w:val="20"/>
              </w:rPr>
            </w:pPr>
            <w:proofErr w:type="gramEnd"/>
            <w:r w:rsidRPr="0053030F">
              <w:rPr>
                <w:sz w:val="20"/>
                <w:szCs w:val="20"/>
              </w:rPr>
              <w:t xml:space="preserve">Com as seguintes características mínimas: </w:t>
            </w:r>
            <w:r>
              <w:rPr>
                <w:sz w:val="20"/>
                <w:szCs w:val="20"/>
              </w:rPr>
              <w:t>e</w:t>
            </w:r>
            <w:r w:rsidR="00A33A48">
              <w:rPr>
                <w:sz w:val="20"/>
                <w:szCs w:val="20"/>
              </w:rPr>
              <w:t>strutura principal confeccionada com colunas em alumínio em formato de "L" com</w:t>
            </w:r>
            <w:proofErr w:type="gramStart"/>
            <w:r w:rsidR="00A33A48">
              <w:rPr>
                <w:sz w:val="20"/>
                <w:szCs w:val="20"/>
              </w:rPr>
              <w:t xml:space="preserve">  </w:t>
            </w:r>
            <w:proofErr w:type="gramEnd"/>
            <w:r w:rsidR="00A33A48">
              <w:rPr>
                <w:sz w:val="20"/>
                <w:szCs w:val="20"/>
              </w:rPr>
              <w:t xml:space="preserve">11x11cm cada lado com 3 reforços internos e com 1" (polegada) de largura, com cantos </w:t>
            </w:r>
            <w:proofErr w:type="spellStart"/>
            <w:r w:rsidR="00A33A48">
              <w:rPr>
                <w:sz w:val="20"/>
                <w:szCs w:val="20"/>
              </w:rPr>
              <w:t>ovalizados</w:t>
            </w:r>
            <w:proofErr w:type="spellEnd"/>
            <w:r w:rsidR="00A33A48">
              <w:rPr>
                <w:sz w:val="20"/>
                <w:szCs w:val="20"/>
              </w:rPr>
              <w:t xml:space="preserve">, espessura das paredes 3mm e pintura com tinta a pó de </w:t>
            </w:r>
            <w:proofErr w:type="spellStart"/>
            <w:r w:rsidR="00A33A48">
              <w:rPr>
                <w:sz w:val="20"/>
                <w:szCs w:val="20"/>
              </w:rPr>
              <w:t>poliester</w:t>
            </w:r>
            <w:proofErr w:type="spellEnd"/>
            <w:r w:rsidR="00A33A48">
              <w:rPr>
                <w:sz w:val="20"/>
                <w:szCs w:val="20"/>
              </w:rPr>
              <w:t xml:space="preserve"> marrom; Composta por no mínimo:</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- 02 Plataforma confeccionada em madeira plástica, estruturada com cantoneira metálica estrutura 1,05</w:t>
            </w:r>
            <w:proofErr w:type="gramStart"/>
            <w:r>
              <w:rPr>
                <w:sz w:val="20"/>
                <w:szCs w:val="20"/>
              </w:rPr>
              <w:t>x1,</w:t>
            </w:r>
            <w:proofErr w:type="gramEnd"/>
            <w:r>
              <w:rPr>
                <w:sz w:val="20"/>
                <w:szCs w:val="20"/>
              </w:rPr>
              <w:t xml:space="preserve">05m, cantoneira 4cm galvanizado e pintado. Coberturas em plástico </w:t>
            </w:r>
            <w:proofErr w:type="spellStart"/>
            <w:r>
              <w:rPr>
                <w:sz w:val="20"/>
                <w:szCs w:val="20"/>
              </w:rPr>
              <w:t>rotomoldado</w:t>
            </w:r>
            <w:proofErr w:type="spellEnd"/>
            <w:r>
              <w:rPr>
                <w:sz w:val="20"/>
                <w:szCs w:val="20"/>
              </w:rPr>
              <w:t xml:space="preserve"> estilo pirâmide de 1,26</w:t>
            </w:r>
            <w:proofErr w:type="gramStart"/>
            <w:r>
              <w:rPr>
                <w:sz w:val="20"/>
                <w:szCs w:val="20"/>
              </w:rPr>
              <w:t>x1,</w:t>
            </w:r>
            <w:proofErr w:type="gramEnd"/>
            <w:r>
              <w:rPr>
                <w:sz w:val="20"/>
                <w:szCs w:val="20"/>
              </w:rPr>
              <w:t>26m, com 4 lados, tendo em cada lado 12 vincos na  vertical de aproximadamente 5cm de profundidade cada para escoar a água da chuva;</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xml:space="preserve">- 02 Guarda corpo com estrutura tubular de aço com </w:t>
            </w:r>
            <w:r w:rsidR="00394F2E">
              <w:rPr>
                <w:sz w:val="20"/>
                <w:szCs w:val="20"/>
              </w:rPr>
              <w:t>diâmetro</w:t>
            </w:r>
            <w:r>
              <w:rPr>
                <w:sz w:val="20"/>
                <w:szCs w:val="20"/>
              </w:rPr>
              <w:t xml:space="preserve"> de 25,4mm x parede de 1,55mm, com barras verticais de </w:t>
            </w:r>
            <w:r w:rsidR="00394F2E">
              <w:rPr>
                <w:sz w:val="20"/>
                <w:szCs w:val="20"/>
              </w:rPr>
              <w:t>diâmetro</w:t>
            </w:r>
            <w:r>
              <w:rPr>
                <w:sz w:val="20"/>
                <w:szCs w:val="20"/>
              </w:rPr>
              <w:t xml:space="preserve"> 12,7mm. Altura após montagem de </w:t>
            </w:r>
            <w:proofErr w:type="gramStart"/>
            <w:r>
              <w:rPr>
                <w:sz w:val="20"/>
                <w:szCs w:val="20"/>
              </w:rPr>
              <w:t>800mm</w:t>
            </w:r>
            <w:proofErr w:type="gramEnd"/>
            <w:r>
              <w:rPr>
                <w:sz w:val="20"/>
                <w:szCs w:val="20"/>
              </w:rPr>
              <w:t>.</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xml:space="preserve">- 01 Tobogã em plástico </w:t>
            </w:r>
            <w:proofErr w:type="spellStart"/>
            <w:r>
              <w:rPr>
                <w:sz w:val="20"/>
                <w:szCs w:val="20"/>
              </w:rPr>
              <w:t>rotomoldado</w:t>
            </w:r>
            <w:proofErr w:type="spellEnd"/>
            <w:r>
              <w:rPr>
                <w:sz w:val="20"/>
                <w:szCs w:val="20"/>
              </w:rPr>
              <w:t xml:space="preserve">, com </w:t>
            </w:r>
            <w:proofErr w:type="gramStart"/>
            <w:r>
              <w:rPr>
                <w:sz w:val="20"/>
                <w:szCs w:val="20"/>
              </w:rPr>
              <w:t>2600mm</w:t>
            </w:r>
            <w:proofErr w:type="gramEnd"/>
            <w:r>
              <w:rPr>
                <w:sz w:val="20"/>
                <w:szCs w:val="20"/>
              </w:rPr>
              <w:t xml:space="preserve"> de comprimento x 760mm de diâmetro (aproximado), fixado a torre com painel de plástico </w:t>
            </w:r>
            <w:proofErr w:type="spellStart"/>
            <w:r>
              <w:rPr>
                <w:sz w:val="20"/>
                <w:szCs w:val="20"/>
              </w:rPr>
              <w:t>rotomoldado</w:t>
            </w:r>
            <w:proofErr w:type="spellEnd"/>
            <w:r>
              <w:rPr>
                <w:sz w:val="20"/>
                <w:szCs w:val="20"/>
              </w:rPr>
              <w:t xml:space="preserve"> e ao piso com seção de saída em plástico </w:t>
            </w:r>
            <w:proofErr w:type="spellStart"/>
            <w:r>
              <w:rPr>
                <w:sz w:val="20"/>
                <w:szCs w:val="20"/>
              </w:rPr>
              <w:t>rotomoldado</w:t>
            </w:r>
            <w:proofErr w:type="spellEnd"/>
            <w:r>
              <w:rPr>
                <w:sz w:val="20"/>
                <w:szCs w:val="20"/>
              </w:rPr>
              <w:t>.</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xml:space="preserve">- 01 Rampa de cordas com estrutura tubular de aço, com </w:t>
            </w:r>
            <w:proofErr w:type="spellStart"/>
            <w:r>
              <w:rPr>
                <w:sz w:val="20"/>
                <w:szCs w:val="20"/>
              </w:rPr>
              <w:t>diametro</w:t>
            </w:r>
            <w:proofErr w:type="spellEnd"/>
            <w:r>
              <w:rPr>
                <w:sz w:val="20"/>
                <w:szCs w:val="20"/>
              </w:rPr>
              <w:t xml:space="preserve"> de 42,60mm e 31,75mm e parede de 2,00mm. Corda de nylon de </w:t>
            </w:r>
            <w:proofErr w:type="spellStart"/>
            <w:r>
              <w:rPr>
                <w:sz w:val="20"/>
                <w:szCs w:val="20"/>
              </w:rPr>
              <w:t>diametro</w:t>
            </w:r>
            <w:proofErr w:type="spellEnd"/>
            <w:r>
              <w:rPr>
                <w:sz w:val="20"/>
                <w:szCs w:val="20"/>
              </w:rPr>
              <w:t xml:space="preserve"> 14,00mm e uniões em plástico injetado.</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xml:space="preserve">- 01 Tubo horizontal em plástico </w:t>
            </w:r>
            <w:proofErr w:type="spellStart"/>
            <w:r>
              <w:rPr>
                <w:sz w:val="20"/>
                <w:szCs w:val="20"/>
              </w:rPr>
              <w:t>rotomoldado</w:t>
            </w:r>
            <w:proofErr w:type="spellEnd"/>
            <w:r>
              <w:rPr>
                <w:sz w:val="20"/>
                <w:szCs w:val="20"/>
              </w:rPr>
              <w:t xml:space="preserve"> medindo 1,60 metros de comprimento X </w:t>
            </w:r>
            <w:proofErr w:type="gramStart"/>
            <w:r>
              <w:rPr>
                <w:sz w:val="20"/>
                <w:szCs w:val="20"/>
              </w:rPr>
              <w:t>80cm</w:t>
            </w:r>
            <w:proofErr w:type="gramEnd"/>
            <w:r>
              <w:rPr>
                <w:sz w:val="20"/>
                <w:szCs w:val="20"/>
              </w:rPr>
              <w:t xml:space="preserve"> de abertura</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xml:space="preserve">- 01 Conjunto de balanço com 02 assentos, estrutura em alumínio fundido revestido com borracha colorida, atóxica e flexível, assento medindo 50 cm de comprimento x 20 cm de </w:t>
            </w:r>
            <w:proofErr w:type="gramStart"/>
            <w:r>
              <w:rPr>
                <w:sz w:val="20"/>
                <w:szCs w:val="20"/>
              </w:rPr>
              <w:t>largura correntes de elo curto medindo 1,52 metros de comprimento</w:t>
            </w:r>
            <w:proofErr w:type="gramEnd"/>
            <w:r>
              <w:rPr>
                <w:sz w:val="20"/>
                <w:szCs w:val="20"/>
              </w:rPr>
              <w:t>.</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xml:space="preserve">- 01 Escada em aço tubular retangular de </w:t>
            </w:r>
            <w:proofErr w:type="gramStart"/>
            <w:r>
              <w:rPr>
                <w:sz w:val="20"/>
                <w:szCs w:val="20"/>
              </w:rPr>
              <w:t>30mm</w:t>
            </w:r>
            <w:proofErr w:type="gramEnd"/>
            <w:r>
              <w:rPr>
                <w:sz w:val="20"/>
                <w:szCs w:val="20"/>
              </w:rPr>
              <w:t xml:space="preserve"> X 70mm com parede de 1,25mm e 1800mm de comprimento; com 7 degraus em madeira, medindo 720 mm de comprimento x 150mm de largura e 20mm de espessura.</w:t>
            </w:r>
          </w:p>
          <w:p w:rsidR="00A33A48" w:rsidRDefault="00A33A48" w:rsidP="00E529D4">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Escorregador reto duplo em fibra de vidro, seção de deslizamento com </w:t>
            </w:r>
            <w:proofErr w:type="gramStart"/>
            <w:r>
              <w:rPr>
                <w:sz w:val="20"/>
                <w:szCs w:val="20"/>
              </w:rPr>
              <w:t>2700mm</w:t>
            </w:r>
            <w:proofErr w:type="gramEnd"/>
            <w:r>
              <w:rPr>
                <w:sz w:val="20"/>
                <w:szCs w:val="20"/>
              </w:rPr>
              <w:t xml:space="preserve"> x 920mm de largura. Instalado em local Indicado.</w:t>
            </w:r>
          </w:p>
        </w:tc>
        <w:tc>
          <w:tcPr>
            <w:tcW w:w="624"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E529D4">
            <w:pPr>
              <w:pStyle w:val="ParagraphStyle"/>
              <w:jc w:val="center"/>
              <w:rPr>
                <w:sz w:val="20"/>
                <w:szCs w:val="20"/>
              </w:rPr>
            </w:pPr>
            <w:r>
              <w:rPr>
                <w:sz w:val="20"/>
                <w:szCs w:val="20"/>
              </w:rPr>
              <w:t>8,00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E529D4">
            <w:pPr>
              <w:pStyle w:val="ParagraphStyle"/>
              <w:jc w:val="center"/>
              <w:rPr>
                <w:sz w:val="20"/>
                <w:szCs w:val="20"/>
              </w:rPr>
            </w:pPr>
            <w:r>
              <w:rPr>
                <w:sz w:val="20"/>
                <w:szCs w:val="20"/>
              </w:rPr>
              <w:t>UN</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E529D4">
            <w:pPr>
              <w:pStyle w:val="ParagraphStyle"/>
              <w:jc w:val="center"/>
              <w:rPr>
                <w:sz w:val="20"/>
                <w:szCs w:val="20"/>
              </w:rPr>
            </w:pPr>
            <w:r>
              <w:rPr>
                <w:sz w:val="20"/>
                <w:szCs w:val="20"/>
              </w:rPr>
              <w:t>17.770,00</w:t>
            </w:r>
          </w:p>
        </w:tc>
      </w:tr>
      <w:tr w:rsidR="00A33A48" w:rsidTr="00A33A48">
        <w:trPr>
          <w:jc w:val="center"/>
        </w:trPr>
        <w:tc>
          <w:tcPr>
            <w:tcW w:w="301" w:type="pct"/>
            <w:tcBorders>
              <w:top w:val="single" w:sz="6" w:space="0" w:color="000000"/>
              <w:bottom w:val="single" w:sz="6" w:space="0" w:color="000000"/>
              <w:right w:val="single" w:sz="6" w:space="0" w:color="000000"/>
            </w:tcBorders>
            <w:shd w:val="clear" w:color="auto" w:fill="FFFFFF"/>
          </w:tcPr>
          <w:p w:rsidR="00A33A48" w:rsidRDefault="00A33A48" w:rsidP="00E529D4">
            <w:pPr>
              <w:pStyle w:val="ParagraphStyle"/>
              <w:jc w:val="center"/>
              <w:rPr>
                <w:sz w:val="20"/>
                <w:szCs w:val="20"/>
              </w:rPr>
            </w:pPr>
            <w:proofErr w:type="gramStart"/>
            <w:r>
              <w:rPr>
                <w:sz w:val="20"/>
                <w:szCs w:val="20"/>
              </w:rPr>
              <w:lastRenderedPageBreak/>
              <w:t>9</w:t>
            </w:r>
            <w:proofErr w:type="gramEnd"/>
          </w:p>
        </w:tc>
        <w:tc>
          <w:tcPr>
            <w:tcW w:w="409"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E529D4">
            <w:pPr>
              <w:pStyle w:val="ParagraphStyle"/>
              <w:jc w:val="center"/>
              <w:rPr>
                <w:sz w:val="20"/>
                <w:szCs w:val="20"/>
              </w:rPr>
            </w:pPr>
            <w:r>
              <w:rPr>
                <w:sz w:val="20"/>
                <w:szCs w:val="20"/>
              </w:rPr>
              <w:t>57951</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Pr>
          <w:p w:rsidR="00A55B22" w:rsidRPr="00A55B22" w:rsidRDefault="00A33A48" w:rsidP="00E529D4">
            <w:pPr>
              <w:pStyle w:val="ParagraphStyle"/>
              <w:jc w:val="both"/>
              <w:rPr>
                <w:b/>
                <w:sz w:val="20"/>
                <w:szCs w:val="20"/>
              </w:rPr>
            </w:pPr>
            <w:r w:rsidRPr="00A55B22">
              <w:rPr>
                <w:b/>
                <w:sz w:val="20"/>
                <w:szCs w:val="20"/>
              </w:rPr>
              <w:t xml:space="preserve">PLAYGROUND 01 TORRE COM COBERTURA EM FIBRA DE VIDRO </w:t>
            </w:r>
          </w:p>
          <w:p w:rsidR="00A33A48" w:rsidRDefault="0053030F" w:rsidP="00E529D4">
            <w:pPr>
              <w:pStyle w:val="ParagraphStyle"/>
              <w:jc w:val="both"/>
              <w:rPr>
                <w:sz w:val="20"/>
                <w:szCs w:val="20"/>
              </w:rPr>
            </w:pPr>
            <w:r w:rsidRPr="0053030F">
              <w:rPr>
                <w:sz w:val="20"/>
                <w:szCs w:val="20"/>
              </w:rPr>
              <w:t xml:space="preserve">Com as seguintes características mínimas: </w:t>
            </w:r>
            <w:r>
              <w:rPr>
                <w:sz w:val="20"/>
                <w:szCs w:val="20"/>
              </w:rPr>
              <w:t>e</w:t>
            </w:r>
            <w:r w:rsidR="00A33A48">
              <w:rPr>
                <w:sz w:val="20"/>
                <w:szCs w:val="20"/>
              </w:rPr>
              <w:t>strutura confeccionada em tubo de aço galvanizado</w:t>
            </w:r>
            <w:r w:rsidR="00957EEC">
              <w:rPr>
                <w:sz w:val="20"/>
                <w:szCs w:val="20"/>
              </w:rPr>
              <w:t xml:space="preserve">. </w:t>
            </w:r>
            <w:proofErr w:type="gramStart"/>
            <w:r w:rsidR="00957EEC">
              <w:rPr>
                <w:sz w:val="20"/>
                <w:szCs w:val="20"/>
              </w:rPr>
              <w:t>3</w:t>
            </w:r>
            <w:proofErr w:type="gramEnd"/>
            <w:r w:rsidR="00957EEC">
              <w:rPr>
                <w:sz w:val="20"/>
                <w:szCs w:val="20"/>
              </w:rPr>
              <w:t>”1/2xCH14x3,00m,  2”1/2xCH14, composta por no mínimo:</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- 01 Plataforma de 1,40</w:t>
            </w:r>
            <w:proofErr w:type="gramStart"/>
            <w:r>
              <w:rPr>
                <w:sz w:val="20"/>
                <w:szCs w:val="20"/>
              </w:rPr>
              <w:t>x1,</w:t>
            </w:r>
            <w:proofErr w:type="gramEnd"/>
            <w:r>
              <w:rPr>
                <w:sz w:val="20"/>
                <w:szCs w:val="20"/>
              </w:rPr>
              <w:t>40m confeccionada em madeira de itaúba ou madeira plástica, estruturada com</w:t>
            </w:r>
            <w:r w:rsidR="00A55B22">
              <w:rPr>
                <w:sz w:val="20"/>
                <w:szCs w:val="20"/>
              </w:rPr>
              <w:t xml:space="preserve"> </w:t>
            </w:r>
            <w:r>
              <w:rPr>
                <w:sz w:val="20"/>
                <w:szCs w:val="20"/>
              </w:rPr>
              <w:t>cinta metálica de1,40x1,40m galvanizada de  2"</w:t>
            </w:r>
            <w:proofErr w:type="spellStart"/>
            <w:r>
              <w:rPr>
                <w:sz w:val="20"/>
                <w:szCs w:val="20"/>
              </w:rPr>
              <w:t>pol</w:t>
            </w:r>
            <w:proofErr w:type="spellEnd"/>
            <w:r>
              <w:rPr>
                <w:sz w:val="20"/>
                <w:szCs w:val="20"/>
              </w:rPr>
              <w:t xml:space="preserve">  com cantos para encaixe das colunas,  com cobertura em fibra de vidro estilo pirâmide medindo 1,60x1,60m. Altura após montagem 0,90m. Contem:</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- 01 escorregador duplo em fibra de vidro medindo 2,00 x 0,94m;</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xml:space="preserve">- 01 rampa de tacos em madeira de itaúba com </w:t>
            </w:r>
            <w:proofErr w:type="gramStart"/>
            <w:r>
              <w:rPr>
                <w:sz w:val="20"/>
                <w:szCs w:val="20"/>
              </w:rPr>
              <w:t>7</w:t>
            </w:r>
            <w:proofErr w:type="gramEnd"/>
            <w:r>
              <w:rPr>
                <w:sz w:val="20"/>
                <w:szCs w:val="20"/>
              </w:rPr>
              <w:t xml:space="preserve"> tacos coloridos, estrutura medindo 2,00mx0,80m;</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xml:space="preserve">- 01 Rampa de cordas com estrutura tubular de aço, com </w:t>
            </w:r>
            <w:proofErr w:type="spellStart"/>
            <w:r>
              <w:rPr>
                <w:sz w:val="20"/>
                <w:szCs w:val="20"/>
              </w:rPr>
              <w:t>diametro</w:t>
            </w:r>
            <w:proofErr w:type="spellEnd"/>
            <w:r>
              <w:rPr>
                <w:sz w:val="20"/>
                <w:szCs w:val="20"/>
              </w:rPr>
              <w:t xml:space="preserve"> de 42,60mm e 31,75mm e parede de 2,00mm. Corda de nylon de </w:t>
            </w:r>
            <w:proofErr w:type="spellStart"/>
            <w:r>
              <w:rPr>
                <w:sz w:val="20"/>
                <w:szCs w:val="20"/>
              </w:rPr>
              <w:t>diametro</w:t>
            </w:r>
            <w:proofErr w:type="spellEnd"/>
            <w:r>
              <w:rPr>
                <w:sz w:val="20"/>
                <w:szCs w:val="20"/>
              </w:rPr>
              <w:t xml:space="preserve"> 14,00mm e uniões em plástico injetado.</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xml:space="preserve">- 01 Passarela do </w:t>
            </w:r>
            <w:proofErr w:type="spellStart"/>
            <w:proofErr w:type="gramStart"/>
            <w:r>
              <w:rPr>
                <w:sz w:val="20"/>
                <w:szCs w:val="20"/>
              </w:rPr>
              <w:t>tarzan</w:t>
            </w:r>
            <w:proofErr w:type="spellEnd"/>
            <w:proofErr w:type="gramEnd"/>
            <w:r>
              <w:rPr>
                <w:sz w:val="20"/>
                <w:szCs w:val="20"/>
              </w:rPr>
              <w:t xml:space="preserve"> fixada na estrutura medindo 2,50mx0,50 com em desnível, acoplada ao lado um cano de descida de bombeiro em tubo de 1"1/4 galvanizado medindo 2,50m de comprimento, e ao pé da torre 4 ripas coloridas em itaúba.</w:t>
            </w:r>
          </w:p>
          <w:p w:rsidR="00A33A48" w:rsidRDefault="00A33A48" w:rsidP="00E529D4">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Parafusos utilizados em aço galvanizado. Acabamento: Solda eletrônica </w:t>
            </w:r>
            <w:proofErr w:type="spellStart"/>
            <w:r>
              <w:rPr>
                <w:sz w:val="20"/>
                <w:szCs w:val="20"/>
              </w:rPr>
              <w:t>mig</w:t>
            </w:r>
            <w:proofErr w:type="spellEnd"/>
            <w:r>
              <w:rPr>
                <w:sz w:val="20"/>
                <w:szCs w:val="20"/>
              </w:rPr>
              <w:t xml:space="preserve">. Aplicação de </w:t>
            </w:r>
            <w:proofErr w:type="spellStart"/>
            <w:r>
              <w:rPr>
                <w:sz w:val="20"/>
                <w:szCs w:val="20"/>
              </w:rPr>
              <w:t>desengraxante</w:t>
            </w:r>
            <w:proofErr w:type="spellEnd"/>
            <w:r>
              <w:rPr>
                <w:sz w:val="20"/>
                <w:szCs w:val="20"/>
              </w:rPr>
              <w:t xml:space="preserve">, </w:t>
            </w:r>
            <w:proofErr w:type="spellStart"/>
            <w:r>
              <w:rPr>
                <w:sz w:val="20"/>
                <w:szCs w:val="20"/>
              </w:rPr>
              <w:t>decapante</w:t>
            </w:r>
            <w:proofErr w:type="spellEnd"/>
            <w:r>
              <w:rPr>
                <w:sz w:val="20"/>
                <w:szCs w:val="20"/>
              </w:rPr>
              <w:t xml:space="preserve">, </w:t>
            </w:r>
            <w:proofErr w:type="spellStart"/>
            <w:r>
              <w:rPr>
                <w:sz w:val="20"/>
                <w:szCs w:val="20"/>
              </w:rPr>
              <w:t>fosfatizante</w:t>
            </w:r>
            <w:proofErr w:type="spellEnd"/>
            <w:r>
              <w:rPr>
                <w:sz w:val="20"/>
                <w:szCs w:val="20"/>
              </w:rPr>
              <w:t>. Pintura eletrostática na estrutura metálica e verniz na cor marrom na madeira. Entregue no local montado e instalado. Garantia de 12 meses contra defeito de fabricação.</w:t>
            </w:r>
          </w:p>
        </w:tc>
        <w:tc>
          <w:tcPr>
            <w:tcW w:w="624"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E529D4">
            <w:pPr>
              <w:pStyle w:val="ParagraphStyle"/>
              <w:jc w:val="center"/>
              <w:rPr>
                <w:sz w:val="20"/>
                <w:szCs w:val="20"/>
              </w:rPr>
            </w:pPr>
            <w:r>
              <w:rPr>
                <w:sz w:val="20"/>
                <w:szCs w:val="20"/>
              </w:rPr>
              <w:t>12,00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E529D4">
            <w:pPr>
              <w:pStyle w:val="ParagraphStyle"/>
              <w:jc w:val="center"/>
              <w:rPr>
                <w:sz w:val="20"/>
                <w:szCs w:val="20"/>
              </w:rPr>
            </w:pPr>
            <w:r>
              <w:rPr>
                <w:sz w:val="20"/>
                <w:szCs w:val="20"/>
              </w:rPr>
              <w:t>UN</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E529D4">
            <w:pPr>
              <w:pStyle w:val="ParagraphStyle"/>
              <w:jc w:val="center"/>
              <w:rPr>
                <w:sz w:val="20"/>
                <w:szCs w:val="20"/>
              </w:rPr>
            </w:pPr>
            <w:r>
              <w:rPr>
                <w:sz w:val="20"/>
                <w:szCs w:val="20"/>
              </w:rPr>
              <w:t>8.850,00</w:t>
            </w:r>
          </w:p>
        </w:tc>
      </w:tr>
    </w:tbl>
    <w:p w:rsidR="00A33A48" w:rsidRDefault="00A33A48" w:rsidP="00712CF9">
      <w:pPr>
        <w:pStyle w:val="PargrafodaLista"/>
        <w:ind w:left="567" w:firstLine="0"/>
        <w:rPr>
          <w:rFonts w:ascii="Arial" w:hAnsi="Arial" w:cs="Arial"/>
          <w:b/>
          <w:bCs/>
        </w:rPr>
      </w:pPr>
    </w:p>
    <w:p w:rsidR="00A33A48" w:rsidRPr="00B0154A" w:rsidRDefault="00A33A48" w:rsidP="00A33A48">
      <w:pPr>
        <w:widowControl w:val="0"/>
        <w:pBdr>
          <w:top w:val="single" w:sz="4" w:space="1" w:color="auto"/>
          <w:left w:val="single" w:sz="4" w:space="4" w:color="auto"/>
          <w:bottom w:val="single" w:sz="4" w:space="1" w:color="auto"/>
          <w:right w:val="single" w:sz="4" w:space="4" w:color="auto"/>
        </w:pBdr>
        <w:shd w:val="clear" w:color="auto" w:fill="92CDDC" w:themeFill="accent5" w:themeFillTint="99"/>
        <w:autoSpaceDE w:val="0"/>
        <w:autoSpaceDN w:val="0"/>
        <w:adjustRightInd w:val="0"/>
        <w:ind w:left="0" w:firstLine="0"/>
        <w:jc w:val="center"/>
        <w:rPr>
          <w:rFonts w:ascii="Arial" w:hAnsi="Arial" w:cs="Arial"/>
          <w:b/>
          <w:szCs w:val="24"/>
        </w:rPr>
      </w:pPr>
      <w:r w:rsidRPr="00B0154A">
        <w:rPr>
          <w:rFonts w:ascii="Arial" w:hAnsi="Arial" w:cs="Arial"/>
          <w:b/>
          <w:szCs w:val="24"/>
        </w:rPr>
        <w:t xml:space="preserve">ITENS </w:t>
      </w:r>
      <w:r>
        <w:rPr>
          <w:rFonts w:ascii="Arial" w:hAnsi="Arial" w:cs="Arial"/>
          <w:b/>
          <w:szCs w:val="24"/>
        </w:rPr>
        <w:t>COTA RESERVADA PARA ME/EPP</w:t>
      </w:r>
    </w:p>
    <w:p w:rsidR="00A33A48" w:rsidRDefault="00A33A48" w:rsidP="00712CF9">
      <w:pPr>
        <w:pStyle w:val="PargrafodaLista"/>
        <w:ind w:left="567" w:firstLine="0"/>
        <w:rPr>
          <w:rFonts w:ascii="Arial" w:hAnsi="Arial" w:cs="Arial"/>
          <w:b/>
          <w:bCs/>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615"/>
        <w:gridCol w:w="836"/>
        <w:gridCol w:w="5421"/>
        <w:gridCol w:w="1276"/>
        <w:gridCol w:w="955"/>
        <w:gridCol w:w="1121"/>
      </w:tblGrid>
      <w:tr w:rsidR="00A33A48" w:rsidTr="00A33A48">
        <w:trPr>
          <w:jc w:val="center"/>
        </w:trPr>
        <w:tc>
          <w:tcPr>
            <w:tcW w:w="301" w:type="pct"/>
            <w:tcBorders>
              <w:top w:val="single" w:sz="6" w:space="0" w:color="000000"/>
              <w:bottom w:val="single" w:sz="6" w:space="0" w:color="000000"/>
              <w:right w:val="single" w:sz="6" w:space="0" w:color="000000"/>
            </w:tcBorders>
            <w:shd w:val="clear" w:color="auto" w:fill="auto"/>
          </w:tcPr>
          <w:p w:rsidR="00A33A48" w:rsidRDefault="00A33A48" w:rsidP="00E529D4">
            <w:pPr>
              <w:pStyle w:val="ParagraphStyle"/>
              <w:jc w:val="center"/>
              <w:rPr>
                <w:sz w:val="20"/>
                <w:szCs w:val="20"/>
              </w:rPr>
            </w:pPr>
            <w:r>
              <w:rPr>
                <w:sz w:val="20"/>
                <w:szCs w:val="20"/>
              </w:rPr>
              <w:t>Item</w:t>
            </w:r>
          </w:p>
        </w:tc>
        <w:tc>
          <w:tcPr>
            <w:tcW w:w="409" w:type="pct"/>
            <w:tcBorders>
              <w:top w:val="single" w:sz="6" w:space="0" w:color="000000"/>
              <w:left w:val="single" w:sz="6" w:space="0" w:color="000000"/>
              <w:bottom w:val="single" w:sz="6" w:space="0" w:color="000000"/>
              <w:right w:val="single" w:sz="6" w:space="0" w:color="000000"/>
            </w:tcBorders>
            <w:shd w:val="clear" w:color="auto" w:fill="auto"/>
          </w:tcPr>
          <w:p w:rsidR="00A33A48" w:rsidRDefault="00A33A48" w:rsidP="00E529D4">
            <w:pPr>
              <w:pStyle w:val="ParagraphStyle"/>
              <w:jc w:val="center"/>
              <w:rPr>
                <w:sz w:val="20"/>
                <w:szCs w:val="20"/>
              </w:rPr>
            </w:pPr>
            <w:r>
              <w:rPr>
                <w:sz w:val="20"/>
                <w:szCs w:val="20"/>
              </w:rPr>
              <w:t>Código</w:t>
            </w:r>
          </w:p>
        </w:tc>
        <w:tc>
          <w:tcPr>
            <w:tcW w:w="2651" w:type="pct"/>
            <w:tcBorders>
              <w:top w:val="single" w:sz="6" w:space="0" w:color="000000"/>
              <w:left w:val="single" w:sz="6" w:space="0" w:color="000000"/>
              <w:bottom w:val="single" w:sz="6" w:space="0" w:color="000000"/>
              <w:right w:val="single" w:sz="6" w:space="0" w:color="000000"/>
            </w:tcBorders>
            <w:shd w:val="clear" w:color="auto" w:fill="auto"/>
          </w:tcPr>
          <w:p w:rsidR="00A33A48" w:rsidRDefault="00A33A48" w:rsidP="00E529D4">
            <w:pPr>
              <w:pStyle w:val="ParagraphStyle"/>
              <w:jc w:val="both"/>
              <w:rPr>
                <w:sz w:val="20"/>
                <w:szCs w:val="20"/>
              </w:rPr>
            </w:pPr>
            <w:r>
              <w:rPr>
                <w:sz w:val="20"/>
                <w:szCs w:val="20"/>
              </w:rPr>
              <w:t>Especificação</w:t>
            </w:r>
          </w:p>
        </w:tc>
        <w:tc>
          <w:tcPr>
            <w:tcW w:w="624" w:type="pct"/>
            <w:tcBorders>
              <w:top w:val="single" w:sz="6" w:space="0" w:color="000000"/>
              <w:left w:val="single" w:sz="6" w:space="0" w:color="000000"/>
              <w:bottom w:val="single" w:sz="6" w:space="0" w:color="000000"/>
              <w:right w:val="single" w:sz="6" w:space="0" w:color="000000"/>
            </w:tcBorders>
            <w:shd w:val="clear" w:color="auto" w:fill="auto"/>
          </w:tcPr>
          <w:p w:rsidR="00A33A48" w:rsidRDefault="00A33A48" w:rsidP="00E529D4">
            <w:pPr>
              <w:pStyle w:val="ParagraphStyle"/>
              <w:jc w:val="center"/>
              <w:rPr>
                <w:sz w:val="20"/>
                <w:szCs w:val="20"/>
              </w:rPr>
            </w:pPr>
            <w:r>
              <w:rPr>
                <w:sz w:val="20"/>
                <w:szCs w:val="20"/>
              </w:rPr>
              <w:t>Quantidade</w:t>
            </w:r>
          </w:p>
        </w:tc>
        <w:tc>
          <w:tcPr>
            <w:tcW w:w="467" w:type="pct"/>
            <w:tcBorders>
              <w:top w:val="single" w:sz="6" w:space="0" w:color="000000"/>
              <w:left w:val="single" w:sz="6" w:space="0" w:color="000000"/>
              <w:bottom w:val="single" w:sz="6" w:space="0" w:color="000000"/>
              <w:right w:val="single" w:sz="6" w:space="0" w:color="000000"/>
            </w:tcBorders>
            <w:shd w:val="clear" w:color="auto" w:fill="auto"/>
          </w:tcPr>
          <w:p w:rsidR="00A33A48" w:rsidRDefault="00A33A48" w:rsidP="00E529D4">
            <w:pPr>
              <w:pStyle w:val="ParagraphStyle"/>
              <w:jc w:val="center"/>
              <w:rPr>
                <w:sz w:val="20"/>
                <w:szCs w:val="20"/>
              </w:rPr>
            </w:pPr>
            <w:r>
              <w:rPr>
                <w:sz w:val="20"/>
                <w:szCs w:val="20"/>
              </w:rPr>
              <w:t>Unidade</w:t>
            </w:r>
          </w:p>
        </w:tc>
        <w:tc>
          <w:tcPr>
            <w:tcW w:w="548" w:type="pct"/>
            <w:tcBorders>
              <w:top w:val="single" w:sz="6" w:space="0" w:color="000000"/>
              <w:left w:val="single" w:sz="6" w:space="0" w:color="000000"/>
              <w:bottom w:val="single" w:sz="6" w:space="0" w:color="000000"/>
              <w:right w:val="single" w:sz="6" w:space="0" w:color="000000"/>
            </w:tcBorders>
            <w:shd w:val="clear" w:color="auto" w:fill="auto"/>
          </w:tcPr>
          <w:p w:rsidR="00A33A48" w:rsidRDefault="00A33A48" w:rsidP="00E529D4">
            <w:pPr>
              <w:pStyle w:val="ParagraphStyle"/>
              <w:jc w:val="center"/>
              <w:rPr>
                <w:sz w:val="20"/>
                <w:szCs w:val="20"/>
              </w:rPr>
            </w:pPr>
            <w:r>
              <w:rPr>
                <w:sz w:val="20"/>
                <w:szCs w:val="20"/>
              </w:rPr>
              <w:t>Valor unitário máximo R$</w:t>
            </w:r>
          </w:p>
        </w:tc>
      </w:tr>
      <w:tr w:rsidR="00A33A48" w:rsidTr="00A33A48">
        <w:trPr>
          <w:jc w:val="center"/>
        </w:trPr>
        <w:tc>
          <w:tcPr>
            <w:tcW w:w="301" w:type="pct"/>
            <w:tcBorders>
              <w:top w:val="single" w:sz="6" w:space="0" w:color="000000"/>
              <w:bottom w:val="single" w:sz="6" w:space="0" w:color="000000"/>
              <w:right w:val="single" w:sz="6" w:space="0" w:color="000000"/>
            </w:tcBorders>
            <w:shd w:val="clear" w:color="auto" w:fill="FFFFFF"/>
          </w:tcPr>
          <w:p w:rsidR="00A33A48" w:rsidRDefault="00A33A48" w:rsidP="00E529D4">
            <w:pPr>
              <w:pStyle w:val="ParagraphStyle"/>
              <w:jc w:val="center"/>
              <w:rPr>
                <w:sz w:val="20"/>
                <w:szCs w:val="20"/>
              </w:rPr>
            </w:pPr>
            <w:r>
              <w:rPr>
                <w:sz w:val="20"/>
                <w:szCs w:val="20"/>
              </w:rPr>
              <w:t>10</w:t>
            </w:r>
          </w:p>
        </w:tc>
        <w:tc>
          <w:tcPr>
            <w:tcW w:w="409"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E529D4">
            <w:pPr>
              <w:pStyle w:val="ParagraphStyle"/>
              <w:jc w:val="center"/>
              <w:rPr>
                <w:sz w:val="20"/>
                <w:szCs w:val="20"/>
              </w:rPr>
            </w:pPr>
            <w:r>
              <w:rPr>
                <w:sz w:val="20"/>
                <w:szCs w:val="20"/>
              </w:rPr>
              <w:t>57948</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Pr>
          <w:p w:rsidR="00A55B22" w:rsidRPr="009154FB" w:rsidRDefault="00A33A48" w:rsidP="00E529D4">
            <w:pPr>
              <w:pStyle w:val="ParagraphStyle"/>
              <w:jc w:val="both"/>
              <w:rPr>
                <w:b/>
                <w:sz w:val="20"/>
                <w:szCs w:val="20"/>
              </w:rPr>
            </w:pPr>
            <w:r w:rsidRPr="009154FB">
              <w:rPr>
                <w:b/>
                <w:sz w:val="20"/>
                <w:szCs w:val="20"/>
              </w:rPr>
              <w:t>PARQUE INFANTIL PEQUENO EM ALUMÍNIO</w:t>
            </w:r>
          </w:p>
          <w:p w:rsidR="00A33A48" w:rsidRDefault="0053030F" w:rsidP="00E529D4">
            <w:pPr>
              <w:pStyle w:val="ParagraphStyle"/>
              <w:jc w:val="both"/>
              <w:rPr>
                <w:sz w:val="20"/>
                <w:szCs w:val="20"/>
              </w:rPr>
            </w:pPr>
            <w:r w:rsidRPr="0053030F">
              <w:rPr>
                <w:sz w:val="20"/>
                <w:szCs w:val="20"/>
              </w:rPr>
              <w:t xml:space="preserve">Com as seguintes características mínimas: </w:t>
            </w:r>
            <w:r>
              <w:rPr>
                <w:sz w:val="20"/>
                <w:szCs w:val="20"/>
              </w:rPr>
              <w:t>e</w:t>
            </w:r>
            <w:r w:rsidR="00A33A48">
              <w:rPr>
                <w:sz w:val="20"/>
                <w:szCs w:val="20"/>
              </w:rPr>
              <w:t>strutura principal confeccionada com colunas em alumínio em formato de "L" com</w:t>
            </w:r>
            <w:proofErr w:type="gramStart"/>
            <w:r w:rsidR="00A33A48">
              <w:rPr>
                <w:sz w:val="20"/>
                <w:szCs w:val="20"/>
              </w:rPr>
              <w:t xml:space="preserve">  </w:t>
            </w:r>
            <w:proofErr w:type="gramEnd"/>
            <w:r w:rsidR="00A33A48">
              <w:rPr>
                <w:sz w:val="20"/>
                <w:szCs w:val="20"/>
              </w:rPr>
              <w:t xml:space="preserve">11x11cm cada lado com 3 reforços internos e com 1" (polegada) de largura, com cantos </w:t>
            </w:r>
            <w:proofErr w:type="spellStart"/>
            <w:r w:rsidR="00A33A48">
              <w:rPr>
                <w:sz w:val="20"/>
                <w:szCs w:val="20"/>
              </w:rPr>
              <w:t>ovalizados</w:t>
            </w:r>
            <w:proofErr w:type="spellEnd"/>
            <w:r w:rsidR="00A33A48">
              <w:rPr>
                <w:sz w:val="20"/>
                <w:szCs w:val="20"/>
              </w:rPr>
              <w:t xml:space="preserve">, espessura das paredes 3mm e pintura com tinta a pó de </w:t>
            </w:r>
            <w:r w:rsidR="00957EEC">
              <w:rPr>
                <w:sz w:val="20"/>
                <w:szCs w:val="20"/>
              </w:rPr>
              <w:t>poliéster</w:t>
            </w:r>
            <w:r w:rsidR="00A33A48">
              <w:rPr>
                <w:sz w:val="20"/>
                <w:szCs w:val="20"/>
              </w:rPr>
              <w:t xml:space="preserve"> marrom; Composta por no mínimo:</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- 02 Plataforma confeccionada em madeira plástica, estruturada com cantoneira metálica estrutura 1,05</w:t>
            </w:r>
            <w:proofErr w:type="gramStart"/>
            <w:r>
              <w:rPr>
                <w:sz w:val="20"/>
                <w:szCs w:val="20"/>
              </w:rPr>
              <w:t>x1,</w:t>
            </w:r>
            <w:proofErr w:type="gramEnd"/>
            <w:r>
              <w:rPr>
                <w:sz w:val="20"/>
                <w:szCs w:val="20"/>
              </w:rPr>
              <w:t xml:space="preserve">05m, cantoneira 4cm galvanizado e pintado. Coberturas em plástico </w:t>
            </w:r>
            <w:proofErr w:type="spellStart"/>
            <w:r>
              <w:rPr>
                <w:sz w:val="20"/>
                <w:szCs w:val="20"/>
              </w:rPr>
              <w:t>rotomoldado</w:t>
            </w:r>
            <w:proofErr w:type="spellEnd"/>
            <w:r>
              <w:rPr>
                <w:sz w:val="20"/>
                <w:szCs w:val="20"/>
              </w:rPr>
              <w:t xml:space="preserve"> estilo pirâmide de 1,26</w:t>
            </w:r>
            <w:proofErr w:type="gramStart"/>
            <w:r>
              <w:rPr>
                <w:sz w:val="20"/>
                <w:szCs w:val="20"/>
              </w:rPr>
              <w:t>x1,</w:t>
            </w:r>
            <w:proofErr w:type="gramEnd"/>
            <w:r>
              <w:rPr>
                <w:sz w:val="20"/>
                <w:szCs w:val="20"/>
              </w:rPr>
              <w:t>26m, com 4 lados, tendo em cada lado 12 vincos na  vertical de aproximadamente 5cm de profundidade cada para escoar a água da chuva;</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xml:space="preserve">- 02 Guarda corpo com estrutura tubular de aço com </w:t>
            </w:r>
            <w:proofErr w:type="spellStart"/>
            <w:r>
              <w:rPr>
                <w:sz w:val="20"/>
                <w:szCs w:val="20"/>
              </w:rPr>
              <w:lastRenderedPageBreak/>
              <w:t>diametro</w:t>
            </w:r>
            <w:proofErr w:type="spellEnd"/>
            <w:r>
              <w:rPr>
                <w:sz w:val="20"/>
                <w:szCs w:val="20"/>
              </w:rPr>
              <w:t xml:space="preserve"> de 25,4mm x parede de 1,55mm, com barras verticais de </w:t>
            </w:r>
            <w:proofErr w:type="spellStart"/>
            <w:r>
              <w:rPr>
                <w:sz w:val="20"/>
                <w:szCs w:val="20"/>
              </w:rPr>
              <w:t>diametro</w:t>
            </w:r>
            <w:proofErr w:type="spellEnd"/>
            <w:r>
              <w:rPr>
                <w:sz w:val="20"/>
                <w:szCs w:val="20"/>
              </w:rPr>
              <w:t xml:space="preserve"> 12,7mm. Altura após montagem de </w:t>
            </w:r>
            <w:proofErr w:type="gramStart"/>
            <w:r>
              <w:rPr>
                <w:sz w:val="20"/>
                <w:szCs w:val="20"/>
              </w:rPr>
              <w:t>800mm</w:t>
            </w:r>
            <w:proofErr w:type="gramEnd"/>
            <w:r>
              <w:rPr>
                <w:sz w:val="20"/>
                <w:szCs w:val="20"/>
              </w:rPr>
              <w:t>.</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xml:space="preserve">- 01 Tobogã em plástico </w:t>
            </w:r>
            <w:proofErr w:type="spellStart"/>
            <w:r>
              <w:rPr>
                <w:sz w:val="20"/>
                <w:szCs w:val="20"/>
              </w:rPr>
              <w:t>rotomoldado</w:t>
            </w:r>
            <w:proofErr w:type="spellEnd"/>
            <w:r>
              <w:rPr>
                <w:sz w:val="20"/>
                <w:szCs w:val="20"/>
              </w:rPr>
              <w:t xml:space="preserve">, com </w:t>
            </w:r>
            <w:proofErr w:type="gramStart"/>
            <w:r>
              <w:rPr>
                <w:sz w:val="20"/>
                <w:szCs w:val="20"/>
              </w:rPr>
              <w:t>2600mm</w:t>
            </w:r>
            <w:proofErr w:type="gramEnd"/>
            <w:r>
              <w:rPr>
                <w:sz w:val="20"/>
                <w:szCs w:val="20"/>
              </w:rPr>
              <w:t xml:space="preserve"> de comprimento x 760mm de diâmetro (aproximado), fixado a torre com painel de plástico </w:t>
            </w:r>
            <w:proofErr w:type="spellStart"/>
            <w:r>
              <w:rPr>
                <w:sz w:val="20"/>
                <w:szCs w:val="20"/>
              </w:rPr>
              <w:t>rotomoldado</w:t>
            </w:r>
            <w:proofErr w:type="spellEnd"/>
            <w:r>
              <w:rPr>
                <w:sz w:val="20"/>
                <w:szCs w:val="20"/>
              </w:rPr>
              <w:t xml:space="preserve"> e ao piso com seção de saída em plástico </w:t>
            </w:r>
            <w:proofErr w:type="spellStart"/>
            <w:r>
              <w:rPr>
                <w:sz w:val="20"/>
                <w:szCs w:val="20"/>
              </w:rPr>
              <w:t>rotomoldado</w:t>
            </w:r>
            <w:proofErr w:type="spellEnd"/>
            <w:r>
              <w:rPr>
                <w:sz w:val="20"/>
                <w:szCs w:val="20"/>
              </w:rPr>
              <w:t>.</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xml:space="preserve">- 01 Rampa de cordas com estrutura tubular de aço, com </w:t>
            </w:r>
            <w:proofErr w:type="spellStart"/>
            <w:r>
              <w:rPr>
                <w:sz w:val="20"/>
                <w:szCs w:val="20"/>
              </w:rPr>
              <w:t>diametro</w:t>
            </w:r>
            <w:proofErr w:type="spellEnd"/>
            <w:r>
              <w:rPr>
                <w:sz w:val="20"/>
                <w:szCs w:val="20"/>
              </w:rPr>
              <w:t xml:space="preserve"> de 42,60mm e 31,75mm e parede de 2,00mm. Corda de nylon de </w:t>
            </w:r>
            <w:proofErr w:type="spellStart"/>
            <w:r>
              <w:rPr>
                <w:sz w:val="20"/>
                <w:szCs w:val="20"/>
              </w:rPr>
              <w:t>diametro</w:t>
            </w:r>
            <w:proofErr w:type="spellEnd"/>
            <w:r>
              <w:rPr>
                <w:sz w:val="20"/>
                <w:szCs w:val="20"/>
              </w:rPr>
              <w:t xml:space="preserve"> 14,00mm e uniões em plástico injetado.</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xml:space="preserve">- 01 Tubo horizontal em plástico </w:t>
            </w:r>
            <w:proofErr w:type="spellStart"/>
            <w:r>
              <w:rPr>
                <w:sz w:val="20"/>
                <w:szCs w:val="20"/>
              </w:rPr>
              <w:t>rotomoldado</w:t>
            </w:r>
            <w:proofErr w:type="spellEnd"/>
            <w:r>
              <w:rPr>
                <w:sz w:val="20"/>
                <w:szCs w:val="20"/>
              </w:rPr>
              <w:t xml:space="preserve"> medindo 1,60 metros de comprimento X </w:t>
            </w:r>
            <w:proofErr w:type="gramStart"/>
            <w:r>
              <w:rPr>
                <w:sz w:val="20"/>
                <w:szCs w:val="20"/>
              </w:rPr>
              <w:t>80cm</w:t>
            </w:r>
            <w:proofErr w:type="gramEnd"/>
            <w:r>
              <w:rPr>
                <w:sz w:val="20"/>
                <w:szCs w:val="20"/>
              </w:rPr>
              <w:t xml:space="preserve"> de abertura</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xml:space="preserve">- 01 Conjunto de balanço com 02 assentos, estrutura em alumínio fundido revestido com borracha colorida, atóxica e flexível, assento medindo 50 cm de comprimento x 20 cm de </w:t>
            </w:r>
            <w:proofErr w:type="gramStart"/>
            <w:r>
              <w:rPr>
                <w:sz w:val="20"/>
                <w:szCs w:val="20"/>
              </w:rPr>
              <w:t>largura correntes de elo curto medindo 1,52 metros de comprimento</w:t>
            </w:r>
            <w:proofErr w:type="gramEnd"/>
            <w:r>
              <w:rPr>
                <w:sz w:val="20"/>
                <w:szCs w:val="20"/>
              </w:rPr>
              <w:t>.</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xml:space="preserve">- 01 Escada em aço tubular retangular de </w:t>
            </w:r>
            <w:proofErr w:type="gramStart"/>
            <w:r>
              <w:rPr>
                <w:sz w:val="20"/>
                <w:szCs w:val="20"/>
              </w:rPr>
              <w:t>30mm</w:t>
            </w:r>
            <w:proofErr w:type="gramEnd"/>
            <w:r>
              <w:rPr>
                <w:sz w:val="20"/>
                <w:szCs w:val="20"/>
              </w:rPr>
              <w:t xml:space="preserve"> X 70mm com parede de 1,25mm e 1800mm de comprimento; com 7 degraus em madeira, medindo 720 mm de comprimento x 150mm de largura e 20mm de espessura.</w:t>
            </w:r>
          </w:p>
          <w:p w:rsidR="00A33A48" w:rsidRDefault="00A33A48" w:rsidP="00E529D4">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- 01 Escorregador reto duplo em fibra de vidro, seção de deslizamento com </w:t>
            </w:r>
            <w:proofErr w:type="gramStart"/>
            <w:r>
              <w:rPr>
                <w:sz w:val="20"/>
                <w:szCs w:val="20"/>
              </w:rPr>
              <w:t>2700mm</w:t>
            </w:r>
            <w:proofErr w:type="gramEnd"/>
            <w:r>
              <w:rPr>
                <w:sz w:val="20"/>
                <w:szCs w:val="20"/>
              </w:rPr>
              <w:t xml:space="preserve"> x 920mm de largura. Instalado em local Indicado.</w:t>
            </w:r>
          </w:p>
        </w:tc>
        <w:tc>
          <w:tcPr>
            <w:tcW w:w="624"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E529D4">
            <w:pPr>
              <w:pStyle w:val="ParagraphStyle"/>
              <w:jc w:val="center"/>
              <w:rPr>
                <w:sz w:val="20"/>
                <w:szCs w:val="20"/>
              </w:rPr>
            </w:pPr>
            <w:r>
              <w:rPr>
                <w:sz w:val="20"/>
                <w:szCs w:val="20"/>
              </w:rPr>
              <w:lastRenderedPageBreak/>
              <w:t>2,00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E529D4">
            <w:pPr>
              <w:pStyle w:val="ParagraphStyle"/>
              <w:jc w:val="center"/>
              <w:rPr>
                <w:sz w:val="20"/>
                <w:szCs w:val="20"/>
              </w:rPr>
            </w:pPr>
            <w:r>
              <w:rPr>
                <w:sz w:val="20"/>
                <w:szCs w:val="20"/>
              </w:rPr>
              <w:t>UN</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E529D4">
            <w:pPr>
              <w:pStyle w:val="ParagraphStyle"/>
              <w:jc w:val="center"/>
              <w:rPr>
                <w:sz w:val="20"/>
                <w:szCs w:val="20"/>
              </w:rPr>
            </w:pPr>
            <w:r>
              <w:rPr>
                <w:sz w:val="20"/>
                <w:szCs w:val="20"/>
              </w:rPr>
              <w:t>17.770,00</w:t>
            </w:r>
          </w:p>
        </w:tc>
      </w:tr>
      <w:tr w:rsidR="00A33A48" w:rsidTr="00A33A48">
        <w:trPr>
          <w:jc w:val="center"/>
        </w:trPr>
        <w:tc>
          <w:tcPr>
            <w:tcW w:w="301" w:type="pct"/>
            <w:tcBorders>
              <w:top w:val="single" w:sz="6" w:space="0" w:color="000000"/>
              <w:bottom w:val="single" w:sz="6" w:space="0" w:color="000000"/>
              <w:right w:val="single" w:sz="6" w:space="0" w:color="000000"/>
            </w:tcBorders>
            <w:shd w:val="clear" w:color="auto" w:fill="FFFFFF"/>
          </w:tcPr>
          <w:p w:rsidR="00A33A48" w:rsidRDefault="00A33A48" w:rsidP="00E529D4">
            <w:pPr>
              <w:pStyle w:val="ParagraphStyle"/>
              <w:jc w:val="center"/>
              <w:rPr>
                <w:sz w:val="20"/>
                <w:szCs w:val="20"/>
              </w:rPr>
            </w:pPr>
            <w:r>
              <w:rPr>
                <w:sz w:val="20"/>
                <w:szCs w:val="20"/>
              </w:rPr>
              <w:lastRenderedPageBreak/>
              <w:t>11</w:t>
            </w:r>
          </w:p>
        </w:tc>
        <w:tc>
          <w:tcPr>
            <w:tcW w:w="409"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E529D4">
            <w:pPr>
              <w:pStyle w:val="ParagraphStyle"/>
              <w:jc w:val="center"/>
              <w:rPr>
                <w:sz w:val="20"/>
                <w:szCs w:val="20"/>
              </w:rPr>
            </w:pPr>
            <w:r>
              <w:rPr>
                <w:sz w:val="20"/>
                <w:szCs w:val="20"/>
              </w:rPr>
              <w:t>57951</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Pr>
          <w:p w:rsidR="009154FB" w:rsidRPr="009154FB" w:rsidRDefault="00A33A48" w:rsidP="00E529D4">
            <w:pPr>
              <w:pStyle w:val="ParagraphStyle"/>
              <w:jc w:val="both"/>
              <w:rPr>
                <w:b/>
                <w:sz w:val="20"/>
                <w:szCs w:val="20"/>
              </w:rPr>
            </w:pPr>
            <w:r w:rsidRPr="009154FB">
              <w:rPr>
                <w:b/>
                <w:sz w:val="20"/>
                <w:szCs w:val="20"/>
              </w:rPr>
              <w:t xml:space="preserve">PLAYGROUND 01 TORRE COM COBERTURA EM FIBRA DE VIDRO </w:t>
            </w:r>
          </w:p>
          <w:p w:rsidR="00A33A48" w:rsidRDefault="0053030F" w:rsidP="00E529D4">
            <w:pPr>
              <w:pStyle w:val="ParagraphStyle"/>
              <w:jc w:val="both"/>
              <w:rPr>
                <w:sz w:val="20"/>
                <w:szCs w:val="20"/>
              </w:rPr>
            </w:pPr>
            <w:r w:rsidRPr="0053030F">
              <w:rPr>
                <w:sz w:val="20"/>
                <w:szCs w:val="20"/>
              </w:rPr>
              <w:t xml:space="preserve">Com as seguintes características mínimas: </w:t>
            </w:r>
            <w:r>
              <w:rPr>
                <w:sz w:val="20"/>
                <w:szCs w:val="20"/>
              </w:rPr>
              <w:t>e</w:t>
            </w:r>
            <w:r w:rsidR="00A33A48">
              <w:rPr>
                <w:sz w:val="20"/>
                <w:szCs w:val="20"/>
              </w:rPr>
              <w:t>strutura confeccionada em tubo de aço galvanizado</w:t>
            </w:r>
            <w:r w:rsidR="00957EEC">
              <w:rPr>
                <w:sz w:val="20"/>
                <w:szCs w:val="20"/>
              </w:rPr>
              <w:t xml:space="preserve">. </w:t>
            </w:r>
            <w:proofErr w:type="gramStart"/>
            <w:r w:rsidR="00957EEC">
              <w:rPr>
                <w:sz w:val="20"/>
                <w:szCs w:val="20"/>
              </w:rPr>
              <w:t>3</w:t>
            </w:r>
            <w:proofErr w:type="gramEnd"/>
            <w:r w:rsidR="00957EEC">
              <w:rPr>
                <w:sz w:val="20"/>
                <w:szCs w:val="20"/>
              </w:rPr>
              <w:t>”1/2xCH14x3,00m,  2”1/2xCH14, composta por no mínimo:</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- 01 Plataforma de 1,40</w:t>
            </w:r>
            <w:proofErr w:type="gramStart"/>
            <w:r>
              <w:rPr>
                <w:sz w:val="20"/>
                <w:szCs w:val="20"/>
              </w:rPr>
              <w:t>x1,</w:t>
            </w:r>
            <w:proofErr w:type="gramEnd"/>
            <w:r>
              <w:rPr>
                <w:sz w:val="20"/>
                <w:szCs w:val="20"/>
              </w:rPr>
              <w:t>40m confeccionada em madeira de itaúba ou madeira plástica, estruturada com cinta metálica de1,40x1,40m galvanizada de  2"</w:t>
            </w:r>
            <w:proofErr w:type="spellStart"/>
            <w:r>
              <w:rPr>
                <w:sz w:val="20"/>
                <w:szCs w:val="20"/>
              </w:rPr>
              <w:t>pol</w:t>
            </w:r>
            <w:proofErr w:type="spellEnd"/>
            <w:r>
              <w:rPr>
                <w:sz w:val="20"/>
                <w:szCs w:val="20"/>
              </w:rPr>
              <w:t xml:space="preserve">  com cantos para encaixe das colunas,  com cobertura em fibra de vidro estilo pirâmide medindo 1,60x1,60m. Altura após montagem 0,90m. Contem:</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- 01 escorregador duplo em fibra de vidro medindo 2,00 x 0,94m;</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xml:space="preserve">- 01 rampa de tacos em madeira de itaúba com </w:t>
            </w:r>
            <w:proofErr w:type="gramStart"/>
            <w:r>
              <w:rPr>
                <w:sz w:val="20"/>
                <w:szCs w:val="20"/>
              </w:rPr>
              <w:t>7</w:t>
            </w:r>
            <w:proofErr w:type="gramEnd"/>
            <w:r>
              <w:rPr>
                <w:sz w:val="20"/>
                <w:szCs w:val="20"/>
              </w:rPr>
              <w:t xml:space="preserve"> tacos coloridos, estrutura medindo 2,00mx0,80m;</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xml:space="preserve">- 01 Rampa de cordas com estrutura tubular de aço, com </w:t>
            </w:r>
            <w:proofErr w:type="spellStart"/>
            <w:r>
              <w:rPr>
                <w:sz w:val="20"/>
                <w:szCs w:val="20"/>
              </w:rPr>
              <w:t>diametro</w:t>
            </w:r>
            <w:proofErr w:type="spellEnd"/>
            <w:r>
              <w:rPr>
                <w:sz w:val="20"/>
                <w:szCs w:val="20"/>
              </w:rPr>
              <w:t xml:space="preserve"> de 42,60mm e 31,75mm e parede de 2,00mm. Corda de nylon de </w:t>
            </w:r>
            <w:proofErr w:type="spellStart"/>
            <w:r>
              <w:rPr>
                <w:sz w:val="20"/>
                <w:szCs w:val="20"/>
              </w:rPr>
              <w:t>diametro</w:t>
            </w:r>
            <w:proofErr w:type="spellEnd"/>
            <w:r>
              <w:rPr>
                <w:sz w:val="20"/>
                <w:szCs w:val="20"/>
              </w:rPr>
              <w:t xml:space="preserve"> 14,00mm e uniões em plástico injetado.</w:t>
            </w:r>
          </w:p>
          <w:p w:rsidR="00A33A48" w:rsidRDefault="00A33A48" w:rsidP="00E529D4">
            <w:pPr>
              <w:pStyle w:val="ParagraphStyle"/>
              <w:jc w:val="both"/>
              <w:rPr>
                <w:sz w:val="20"/>
                <w:szCs w:val="20"/>
              </w:rPr>
            </w:pPr>
          </w:p>
          <w:p w:rsidR="00A33A48" w:rsidRDefault="00A33A48" w:rsidP="00E529D4">
            <w:pPr>
              <w:pStyle w:val="ParagraphStyle"/>
              <w:jc w:val="both"/>
              <w:rPr>
                <w:sz w:val="20"/>
                <w:szCs w:val="20"/>
              </w:rPr>
            </w:pPr>
            <w:r>
              <w:rPr>
                <w:sz w:val="20"/>
                <w:szCs w:val="20"/>
              </w:rPr>
              <w:t xml:space="preserve">- 01 Passarela do </w:t>
            </w:r>
            <w:proofErr w:type="spellStart"/>
            <w:proofErr w:type="gramStart"/>
            <w:r>
              <w:rPr>
                <w:sz w:val="20"/>
                <w:szCs w:val="20"/>
              </w:rPr>
              <w:t>tarzan</w:t>
            </w:r>
            <w:proofErr w:type="spellEnd"/>
            <w:proofErr w:type="gramEnd"/>
            <w:r>
              <w:rPr>
                <w:sz w:val="20"/>
                <w:szCs w:val="20"/>
              </w:rPr>
              <w:t xml:space="preserve"> fixada na estrutura medindo 2,50mx0,50 com em desnível, acoplada ao lado um cano de descida de bombeiro em tubo de 1"1/4 galvanizado medindo 2,50m de comprimento, e ao pé da torre 4 ripas coloridas em itaúba.</w:t>
            </w:r>
          </w:p>
          <w:p w:rsidR="00A33A48" w:rsidRDefault="00A33A48" w:rsidP="00E529D4">
            <w:pPr>
              <w:pStyle w:val="ParagraphStyle"/>
              <w:jc w:val="both"/>
              <w:rPr>
                <w:sz w:val="20"/>
                <w:szCs w:val="20"/>
              </w:rPr>
            </w:pPr>
          </w:p>
          <w:p w:rsidR="00A33A48" w:rsidRDefault="00A33A48" w:rsidP="00A33A48">
            <w:pPr>
              <w:pStyle w:val="ParagraphStyle"/>
              <w:jc w:val="both"/>
              <w:rPr>
                <w:sz w:val="20"/>
                <w:szCs w:val="20"/>
              </w:rPr>
            </w:pPr>
            <w:r>
              <w:rPr>
                <w:sz w:val="20"/>
                <w:szCs w:val="20"/>
              </w:rPr>
              <w:t xml:space="preserve">Parafusos utilizados em aço galvanizado. Acabamento: Solda eletrônica </w:t>
            </w:r>
            <w:proofErr w:type="spellStart"/>
            <w:r>
              <w:rPr>
                <w:sz w:val="20"/>
                <w:szCs w:val="20"/>
              </w:rPr>
              <w:t>mig</w:t>
            </w:r>
            <w:proofErr w:type="spellEnd"/>
            <w:r>
              <w:rPr>
                <w:sz w:val="20"/>
                <w:szCs w:val="20"/>
              </w:rPr>
              <w:t xml:space="preserve">. Aplicação de </w:t>
            </w:r>
            <w:proofErr w:type="spellStart"/>
            <w:r>
              <w:rPr>
                <w:sz w:val="20"/>
                <w:szCs w:val="20"/>
              </w:rPr>
              <w:t>desengraxante</w:t>
            </w:r>
            <w:proofErr w:type="spellEnd"/>
            <w:r>
              <w:rPr>
                <w:sz w:val="20"/>
                <w:szCs w:val="20"/>
              </w:rPr>
              <w:t xml:space="preserve">, </w:t>
            </w:r>
            <w:proofErr w:type="spellStart"/>
            <w:r>
              <w:rPr>
                <w:sz w:val="20"/>
                <w:szCs w:val="20"/>
              </w:rPr>
              <w:t>decapante</w:t>
            </w:r>
            <w:proofErr w:type="spellEnd"/>
            <w:r>
              <w:rPr>
                <w:sz w:val="20"/>
                <w:szCs w:val="20"/>
              </w:rPr>
              <w:t xml:space="preserve">, </w:t>
            </w:r>
            <w:proofErr w:type="spellStart"/>
            <w:r>
              <w:rPr>
                <w:sz w:val="20"/>
                <w:szCs w:val="20"/>
              </w:rPr>
              <w:t>fosfatizante</w:t>
            </w:r>
            <w:proofErr w:type="spellEnd"/>
            <w:r>
              <w:rPr>
                <w:sz w:val="20"/>
                <w:szCs w:val="20"/>
              </w:rPr>
              <w:t>. Pintura eletrostática na estrutura metálica e verniz na cor marrom na madeira. Entregue no local montado e instalado. Garantia de 12 meses contra defeito de fabricação.</w:t>
            </w:r>
          </w:p>
        </w:tc>
        <w:tc>
          <w:tcPr>
            <w:tcW w:w="624"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E529D4">
            <w:pPr>
              <w:pStyle w:val="ParagraphStyle"/>
              <w:jc w:val="center"/>
              <w:rPr>
                <w:sz w:val="20"/>
                <w:szCs w:val="20"/>
              </w:rPr>
            </w:pPr>
            <w:r>
              <w:rPr>
                <w:sz w:val="20"/>
                <w:szCs w:val="20"/>
              </w:rPr>
              <w:lastRenderedPageBreak/>
              <w:t>3,00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E529D4">
            <w:pPr>
              <w:pStyle w:val="ParagraphStyle"/>
              <w:jc w:val="center"/>
              <w:rPr>
                <w:sz w:val="20"/>
                <w:szCs w:val="20"/>
              </w:rPr>
            </w:pPr>
            <w:r>
              <w:rPr>
                <w:sz w:val="20"/>
                <w:szCs w:val="20"/>
              </w:rPr>
              <w:t>UN</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Pr>
          <w:p w:rsidR="00A33A48" w:rsidRDefault="00A33A48" w:rsidP="00E529D4">
            <w:pPr>
              <w:pStyle w:val="ParagraphStyle"/>
              <w:jc w:val="center"/>
              <w:rPr>
                <w:sz w:val="20"/>
                <w:szCs w:val="20"/>
              </w:rPr>
            </w:pPr>
            <w:r>
              <w:rPr>
                <w:sz w:val="20"/>
                <w:szCs w:val="20"/>
              </w:rPr>
              <w:t>8.850,00</w:t>
            </w:r>
          </w:p>
        </w:tc>
      </w:tr>
    </w:tbl>
    <w:p w:rsidR="00A33A48" w:rsidRDefault="00A33A48" w:rsidP="00712CF9">
      <w:pPr>
        <w:pStyle w:val="PargrafodaLista"/>
        <w:ind w:left="567" w:firstLine="0"/>
        <w:rPr>
          <w:rFonts w:ascii="Arial" w:hAnsi="Arial" w:cs="Arial"/>
          <w:b/>
          <w:bCs/>
        </w:rPr>
      </w:pPr>
    </w:p>
    <w:p w:rsidR="00B0154A" w:rsidRDefault="00B0154A" w:rsidP="00712CF9">
      <w:pPr>
        <w:pStyle w:val="PargrafodaLista"/>
        <w:ind w:left="567" w:firstLine="0"/>
        <w:rPr>
          <w:rFonts w:ascii="Arial" w:hAnsi="Arial" w:cs="Arial"/>
          <w:b/>
          <w:bCs/>
        </w:rPr>
      </w:pPr>
    </w:p>
    <w:p w:rsidR="00C659EE" w:rsidRPr="000637F2" w:rsidRDefault="006B19EB" w:rsidP="00C659EE">
      <w:pPr>
        <w:pStyle w:val="PargrafodaLista"/>
        <w:numPr>
          <w:ilvl w:val="1"/>
          <w:numId w:val="8"/>
        </w:numPr>
        <w:ind w:left="567" w:hanging="567"/>
        <w:rPr>
          <w:rFonts w:ascii="Arial" w:hAnsi="Arial" w:cs="Arial"/>
          <w:b/>
          <w:bCs/>
        </w:rPr>
      </w:pPr>
      <w:r w:rsidRPr="000637F2">
        <w:rPr>
          <w:rFonts w:ascii="Arial" w:hAnsi="Arial" w:cs="Arial"/>
          <w:sz w:val="22"/>
          <w:szCs w:val="22"/>
        </w:rPr>
        <w:t xml:space="preserve">Valor máximo estimado da licitação é de </w:t>
      </w:r>
      <w:r w:rsidR="000637F2" w:rsidRPr="000637F2">
        <w:rPr>
          <w:rFonts w:ascii="Arial" w:hAnsi="Arial" w:cs="Arial"/>
          <w:b/>
          <w:sz w:val="22"/>
          <w:szCs w:val="22"/>
        </w:rPr>
        <w:t>R$ 596.046,85 (quinhentos e noventa e seis mil quarenta e seis reais e oitenta e cinco centavos)</w:t>
      </w:r>
      <w:r w:rsidR="006F5122" w:rsidRPr="000637F2">
        <w:rPr>
          <w:rFonts w:ascii="Arial" w:hAnsi="Arial" w:cs="Arial"/>
          <w:b/>
          <w:sz w:val="22"/>
          <w:szCs w:val="22"/>
        </w:rPr>
        <w:t>.</w:t>
      </w:r>
    </w:p>
    <w:p w:rsidR="003F2A04" w:rsidRDefault="003F2A04" w:rsidP="00BA45B0">
      <w:pPr>
        <w:pStyle w:val="PargrafodaLista"/>
        <w:ind w:left="1224" w:firstLine="0"/>
        <w:rPr>
          <w:rFonts w:ascii="Arial" w:hAnsi="Arial" w:cs="Arial"/>
          <w:sz w:val="22"/>
          <w:szCs w:val="22"/>
        </w:rPr>
      </w:pPr>
    </w:p>
    <w:p w:rsidR="003F2A04" w:rsidRPr="00BA45B0" w:rsidRDefault="003F2A04" w:rsidP="00BA45B0">
      <w:pPr>
        <w:pStyle w:val="PargrafodaLista"/>
        <w:ind w:left="1224" w:firstLine="0"/>
        <w:rPr>
          <w:rFonts w:ascii="Arial" w:hAnsi="Arial" w:cs="Arial"/>
          <w:sz w:val="22"/>
          <w:szCs w:val="22"/>
        </w:rPr>
      </w:pPr>
    </w:p>
    <w:p w:rsidR="00F34BFF" w:rsidRDefault="00F34BFF" w:rsidP="00F34BFF">
      <w:pPr>
        <w:rPr>
          <w:rFonts w:ascii="Arial" w:hAnsi="Arial" w:cs="Arial"/>
          <w:b/>
          <w:bCs/>
          <w:sz w:val="22"/>
          <w:szCs w:val="22"/>
        </w:rPr>
      </w:pPr>
      <w:r w:rsidRPr="00B0171D">
        <w:rPr>
          <w:rFonts w:ascii="Arial" w:hAnsi="Arial" w:cs="Arial"/>
          <w:b/>
          <w:bCs/>
          <w:sz w:val="22"/>
          <w:szCs w:val="22"/>
        </w:rPr>
        <w:t xml:space="preserve">II – </w:t>
      </w:r>
      <w:r>
        <w:rPr>
          <w:rFonts w:ascii="Arial" w:hAnsi="Arial" w:cs="Arial"/>
          <w:b/>
          <w:bCs/>
          <w:sz w:val="22"/>
          <w:szCs w:val="22"/>
        </w:rPr>
        <w:t>PROSPECTO</w:t>
      </w:r>
    </w:p>
    <w:p w:rsidR="00F34BFF" w:rsidRDefault="00F34BFF" w:rsidP="00F34BFF">
      <w:pPr>
        <w:rPr>
          <w:rFonts w:ascii="Arial" w:hAnsi="Arial" w:cs="Arial"/>
          <w:b/>
          <w:bCs/>
          <w:sz w:val="22"/>
          <w:szCs w:val="22"/>
        </w:rPr>
      </w:pPr>
    </w:p>
    <w:p w:rsidR="00F34BFF" w:rsidRPr="008928A1" w:rsidRDefault="00F34BFF" w:rsidP="00F34BFF">
      <w:pPr>
        <w:pStyle w:val="PargrafodaLista"/>
        <w:numPr>
          <w:ilvl w:val="1"/>
          <w:numId w:val="22"/>
        </w:numPr>
        <w:ind w:left="567" w:hanging="567"/>
        <w:rPr>
          <w:rFonts w:ascii="Arial" w:hAnsi="Arial" w:cs="Arial"/>
          <w:b/>
          <w:sz w:val="22"/>
          <w:szCs w:val="22"/>
        </w:rPr>
      </w:pPr>
      <w:r w:rsidRPr="00367531">
        <w:rPr>
          <w:rFonts w:ascii="Arial" w:hAnsi="Arial" w:cs="Arial"/>
          <w:b/>
          <w:bCs/>
        </w:rPr>
        <w:t>PROSPECTO: A</w:t>
      </w:r>
      <w:r>
        <w:rPr>
          <w:rFonts w:ascii="Arial" w:hAnsi="Arial" w:cs="Arial"/>
          <w:b/>
          <w:bCs/>
        </w:rPr>
        <w:t>(s)</w:t>
      </w:r>
      <w:r w:rsidRPr="00367531">
        <w:rPr>
          <w:rFonts w:ascii="Arial" w:hAnsi="Arial" w:cs="Arial"/>
          <w:b/>
          <w:bCs/>
        </w:rPr>
        <w:t xml:space="preserve"> licitante</w:t>
      </w:r>
      <w:r>
        <w:rPr>
          <w:rFonts w:ascii="Arial" w:hAnsi="Arial" w:cs="Arial"/>
          <w:b/>
          <w:bCs/>
        </w:rPr>
        <w:t>(s)</w:t>
      </w:r>
      <w:r w:rsidRPr="00367531">
        <w:rPr>
          <w:rFonts w:ascii="Arial" w:hAnsi="Arial" w:cs="Arial"/>
          <w:b/>
          <w:bCs/>
        </w:rPr>
        <w:t xml:space="preserve"> vencedora</w:t>
      </w:r>
      <w:r>
        <w:rPr>
          <w:rFonts w:ascii="Arial" w:hAnsi="Arial" w:cs="Arial"/>
          <w:b/>
          <w:bCs/>
        </w:rPr>
        <w:t xml:space="preserve">(s), </w:t>
      </w:r>
      <w:proofErr w:type="gramStart"/>
      <w:r>
        <w:rPr>
          <w:rFonts w:ascii="Arial" w:hAnsi="Arial" w:cs="Arial"/>
          <w:b/>
          <w:bCs/>
        </w:rPr>
        <w:t>deverá(</w:t>
      </w:r>
      <w:proofErr w:type="spellStart"/>
      <w:proofErr w:type="gramEnd"/>
      <w:r>
        <w:rPr>
          <w:rFonts w:ascii="Arial" w:hAnsi="Arial" w:cs="Arial"/>
          <w:b/>
          <w:bCs/>
        </w:rPr>
        <w:t>ão</w:t>
      </w:r>
      <w:proofErr w:type="spellEnd"/>
      <w:r>
        <w:rPr>
          <w:rFonts w:ascii="Arial" w:hAnsi="Arial" w:cs="Arial"/>
          <w:b/>
          <w:bCs/>
        </w:rPr>
        <w:t>)</w:t>
      </w:r>
      <w:r w:rsidRPr="00367531">
        <w:rPr>
          <w:rFonts w:ascii="Arial" w:hAnsi="Arial" w:cs="Arial"/>
          <w:b/>
          <w:bCs/>
        </w:rPr>
        <w:t xml:space="preserve"> enviar a </w:t>
      </w:r>
      <w:proofErr w:type="spellStart"/>
      <w:r w:rsidRPr="00367531">
        <w:rPr>
          <w:rFonts w:ascii="Arial" w:hAnsi="Arial" w:cs="Arial"/>
          <w:b/>
          <w:bCs/>
        </w:rPr>
        <w:t>pregoeira</w:t>
      </w:r>
      <w:proofErr w:type="spellEnd"/>
      <w:r w:rsidRPr="00367531">
        <w:rPr>
          <w:rFonts w:ascii="Arial" w:hAnsi="Arial" w:cs="Arial"/>
          <w:b/>
          <w:bCs/>
        </w:rPr>
        <w:t xml:space="preserve"> SOB PENA DE DESCLA</w:t>
      </w:r>
      <w:r>
        <w:rPr>
          <w:rFonts w:ascii="Arial" w:hAnsi="Arial" w:cs="Arial"/>
          <w:b/>
          <w:bCs/>
        </w:rPr>
        <w:t xml:space="preserve">SSIFICAÇÃO, no prazo máximo de </w:t>
      </w:r>
      <w:r w:rsidRPr="007B5235">
        <w:rPr>
          <w:rFonts w:ascii="Arial" w:hAnsi="Arial" w:cs="Arial"/>
          <w:b/>
          <w:bCs/>
          <w:u w:val="single"/>
        </w:rPr>
        <w:t>3 (três) horas após a finalização do certame</w:t>
      </w:r>
      <w:r w:rsidRPr="00367531">
        <w:rPr>
          <w:rFonts w:ascii="Arial" w:hAnsi="Arial" w:cs="Arial"/>
          <w:b/>
          <w:bCs/>
        </w:rPr>
        <w:t>, através do email</w:t>
      </w:r>
      <w:r>
        <w:rPr>
          <w:rFonts w:ascii="Arial" w:hAnsi="Arial" w:cs="Arial"/>
          <w:b/>
          <w:bCs/>
        </w:rPr>
        <w:t xml:space="preserve">: </w:t>
      </w:r>
      <w:hyperlink r:id="rId64" w:history="1">
        <w:r w:rsidRPr="00E0415E">
          <w:rPr>
            <w:rStyle w:val="Hyperlink"/>
            <w:rFonts w:ascii="Arial" w:hAnsi="Arial" w:cs="Arial"/>
            <w:b/>
            <w:bCs/>
          </w:rPr>
          <w:t>nadia@franciscobeltrao.com.br</w:t>
        </w:r>
      </w:hyperlink>
      <w:r>
        <w:rPr>
          <w:rFonts w:ascii="Arial" w:hAnsi="Arial" w:cs="Arial"/>
          <w:b/>
          <w:bCs/>
        </w:rPr>
        <w:t xml:space="preserve"> ou anexado junto ao COMPRASNET</w:t>
      </w:r>
      <w:r w:rsidRPr="00367531">
        <w:rPr>
          <w:rFonts w:ascii="Arial" w:hAnsi="Arial" w:cs="Arial"/>
          <w:b/>
          <w:bCs/>
        </w:rPr>
        <w:t xml:space="preserve">, </w:t>
      </w:r>
      <w:r>
        <w:rPr>
          <w:rFonts w:ascii="Arial" w:hAnsi="Arial" w:cs="Arial"/>
          <w:b/>
          <w:bCs/>
        </w:rPr>
        <w:t xml:space="preserve"> </w:t>
      </w:r>
      <w:r w:rsidRPr="00367531">
        <w:rPr>
          <w:rFonts w:ascii="Arial" w:hAnsi="Arial" w:cs="Arial"/>
          <w:b/>
          <w:bCs/>
        </w:rPr>
        <w:t xml:space="preserve">os “FOLDERS”, ENCARTES, FOLHETOS TÉCNICOS ou CATÁLOGOS </w:t>
      </w:r>
      <w:r w:rsidR="00074A35">
        <w:rPr>
          <w:rFonts w:ascii="Arial" w:hAnsi="Arial" w:cs="Arial"/>
          <w:b/>
          <w:bCs/>
        </w:rPr>
        <w:t>de TODOS os equipamentos</w:t>
      </w:r>
      <w:r w:rsidRPr="00367531">
        <w:rPr>
          <w:rFonts w:ascii="Arial" w:hAnsi="Arial" w:cs="Arial"/>
          <w:b/>
          <w:bCs/>
        </w:rPr>
        <w:t>, onde constem as especificações técnicas e a caracterização dos mesmos, permitindo a consistente avaliação</w:t>
      </w:r>
      <w:r>
        <w:rPr>
          <w:rFonts w:ascii="Arial" w:hAnsi="Arial" w:cs="Arial"/>
          <w:b/>
          <w:bCs/>
        </w:rPr>
        <w:t xml:space="preserve"> da equipe técnica.</w:t>
      </w:r>
    </w:p>
    <w:p w:rsidR="00F34BFF" w:rsidRDefault="00F34BFF" w:rsidP="00F34BFF">
      <w:pPr>
        <w:pStyle w:val="PargrafodaLista"/>
        <w:widowControl w:val="0"/>
        <w:ind w:left="709" w:firstLine="0"/>
        <w:rPr>
          <w:rFonts w:ascii="Arial" w:hAnsi="Arial" w:cs="Arial"/>
          <w:sz w:val="22"/>
          <w:szCs w:val="22"/>
        </w:rPr>
      </w:pPr>
    </w:p>
    <w:p w:rsidR="00F34BFF" w:rsidRDefault="00F34BFF" w:rsidP="00F34BFF">
      <w:pPr>
        <w:rPr>
          <w:rFonts w:ascii="Arial" w:hAnsi="Arial" w:cs="Arial"/>
          <w:b/>
          <w:bCs/>
        </w:rPr>
      </w:pPr>
      <w:r w:rsidRPr="008607BC">
        <w:rPr>
          <w:rFonts w:ascii="Arial" w:hAnsi="Arial" w:cs="Arial"/>
          <w:b/>
          <w:bCs/>
        </w:rPr>
        <w:t>I</w:t>
      </w:r>
      <w:r>
        <w:rPr>
          <w:rFonts w:ascii="Arial" w:hAnsi="Arial" w:cs="Arial"/>
          <w:b/>
          <w:bCs/>
        </w:rPr>
        <w:t>II</w:t>
      </w:r>
      <w:r w:rsidRPr="008607BC">
        <w:rPr>
          <w:rFonts w:ascii="Arial" w:hAnsi="Arial" w:cs="Arial"/>
          <w:b/>
          <w:bCs/>
        </w:rPr>
        <w:t xml:space="preserve"> – </w:t>
      </w:r>
      <w:r w:rsidRPr="00194E56">
        <w:rPr>
          <w:rFonts w:ascii="Arial" w:hAnsi="Arial" w:cs="Arial"/>
          <w:b/>
          <w:sz w:val="22"/>
          <w:szCs w:val="22"/>
        </w:rPr>
        <w:t>PRAZO, FORMA E LOCAL DE ENTREGA</w:t>
      </w:r>
      <w:r w:rsidRPr="008607BC">
        <w:rPr>
          <w:rFonts w:ascii="Arial" w:hAnsi="Arial" w:cs="Arial"/>
          <w:b/>
          <w:bCs/>
        </w:rPr>
        <w:t xml:space="preserve">: </w:t>
      </w:r>
    </w:p>
    <w:p w:rsidR="00F34BFF" w:rsidRPr="000519FA" w:rsidRDefault="00F34BFF" w:rsidP="00F34BFF">
      <w:pPr>
        <w:pStyle w:val="PargrafodaLista"/>
        <w:numPr>
          <w:ilvl w:val="0"/>
          <w:numId w:val="16"/>
        </w:numPr>
        <w:rPr>
          <w:rFonts w:ascii="Arial" w:hAnsi="Arial" w:cs="Arial"/>
          <w:szCs w:val="24"/>
        </w:rPr>
      </w:pPr>
    </w:p>
    <w:p w:rsidR="00F34BFF" w:rsidRPr="00B9002F" w:rsidRDefault="00F34BFF" w:rsidP="00F34BFF">
      <w:pPr>
        <w:pStyle w:val="PargrafodaLista"/>
        <w:numPr>
          <w:ilvl w:val="0"/>
          <w:numId w:val="16"/>
        </w:numPr>
        <w:rPr>
          <w:rFonts w:ascii="Arial" w:hAnsi="Arial" w:cs="Arial"/>
          <w:szCs w:val="24"/>
        </w:rPr>
      </w:pPr>
    </w:p>
    <w:p w:rsidR="00F34BFF" w:rsidRPr="00074A35" w:rsidRDefault="00F34BFF" w:rsidP="00F34BFF">
      <w:pPr>
        <w:pStyle w:val="PargrafodaLista"/>
        <w:numPr>
          <w:ilvl w:val="1"/>
          <w:numId w:val="16"/>
        </w:numPr>
        <w:ind w:left="567" w:hanging="567"/>
        <w:rPr>
          <w:rFonts w:ascii="Arial" w:hAnsi="Arial" w:cs="Arial"/>
          <w:sz w:val="22"/>
          <w:szCs w:val="22"/>
        </w:rPr>
      </w:pPr>
      <w:r>
        <w:rPr>
          <w:rFonts w:ascii="Arial" w:hAnsi="Arial" w:cs="Arial"/>
          <w:sz w:val="22"/>
          <w:szCs w:val="22"/>
        </w:rPr>
        <w:t>Os equipamentos/materiais</w:t>
      </w:r>
      <w:r w:rsidRPr="00BA1737">
        <w:rPr>
          <w:rFonts w:ascii="Arial" w:hAnsi="Arial" w:cs="Arial"/>
          <w:sz w:val="22"/>
          <w:szCs w:val="22"/>
        </w:rPr>
        <w:t xml:space="preserve">, objetos da presente licitação, deverão ser </w:t>
      </w:r>
      <w:proofErr w:type="gramStart"/>
      <w:r w:rsidRPr="00BA1737">
        <w:rPr>
          <w:rFonts w:ascii="Arial" w:hAnsi="Arial" w:cs="Arial"/>
          <w:sz w:val="22"/>
          <w:szCs w:val="22"/>
        </w:rPr>
        <w:t>entregues</w:t>
      </w:r>
      <w:r>
        <w:rPr>
          <w:rFonts w:ascii="Arial" w:hAnsi="Arial" w:cs="Arial"/>
          <w:sz w:val="22"/>
          <w:szCs w:val="22"/>
        </w:rPr>
        <w:t>/instalados</w:t>
      </w:r>
      <w:proofErr w:type="gramEnd"/>
      <w:r w:rsidRPr="00BA1737">
        <w:rPr>
          <w:rFonts w:ascii="Arial" w:hAnsi="Arial" w:cs="Arial"/>
          <w:sz w:val="22"/>
          <w:szCs w:val="22"/>
        </w:rPr>
        <w:t xml:space="preserve">, </w:t>
      </w:r>
      <w:proofErr w:type="spellStart"/>
      <w:r>
        <w:rPr>
          <w:rFonts w:ascii="Arial" w:hAnsi="Arial" w:cs="Arial"/>
          <w:b/>
          <w:sz w:val="22"/>
          <w:szCs w:val="22"/>
          <w:u w:val="single"/>
        </w:rPr>
        <w:t>parceladamente</w:t>
      </w:r>
      <w:proofErr w:type="spellEnd"/>
      <w:r>
        <w:rPr>
          <w:rFonts w:ascii="Arial" w:hAnsi="Arial" w:cs="Arial"/>
          <w:sz w:val="22"/>
          <w:szCs w:val="22"/>
        </w:rPr>
        <w:t>,</w:t>
      </w:r>
      <w:r w:rsidRPr="00BA1737">
        <w:rPr>
          <w:rFonts w:ascii="Arial" w:hAnsi="Arial" w:cs="Arial"/>
          <w:sz w:val="22"/>
          <w:szCs w:val="22"/>
        </w:rPr>
        <w:t xml:space="preserve"> de acordo com as solicitações da </w:t>
      </w:r>
      <w:r>
        <w:rPr>
          <w:rFonts w:ascii="Arial" w:hAnsi="Arial" w:cs="Arial"/>
          <w:sz w:val="22"/>
          <w:szCs w:val="22"/>
        </w:rPr>
        <w:t xml:space="preserve">Secretaria Municipal de Educação e Cultura, localizada na </w:t>
      </w:r>
      <w:r w:rsidRPr="00074A35">
        <w:rPr>
          <w:rFonts w:ascii="Arial" w:hAnsi="Arial" w:cs="Arial"/>
          <w:sz w:val="22"/>
          <w:szCs w:val="22"/>
        </w:rPr>
        <w:t xml:space="preserve">Rua </w:t>
      </w:r>
      <w:proofErr w:type="spellStart"/>
      <w:r w:rsidRPr="00074A35">
        <w:rPr>
          <w:rFonts w:ascii="Arial" w:hAnsi="Arial" w:cs="Arial"/>
          <w:sz w:val="22"/>
          <w:szCs w:val="22"/>
        </w:rPr>
        <w:t>Octaviano</w:t>
      </w:r>
      <w:proofErr w:type="spellEnd"/>
      <w:r w:rsidRPr="00074A35">
        <w:rPr>
          <w:rFonts w:ascii="Arial" w:hAnsi="Arial" w:cs="Arial"/>
          <w:sz w:val="22"/>
          <w:szCs w:val="22"/>
        </w:rPr>
        <w:t xml:space="preserve"> Teixeira dos Santos, 1000. </w:t>
      </w:r>
      <w:r w:rsidRPr="00074A35">
        <w:rPr>
          <w:rFonts w:ascii="Arial" w:hAnsi="Arial" w:cs="Arial"/>
          <w:b/>
          <w:sz w:val="22"/>
          <w:szCs w:val="22"/>
        </w:rPr>
        <w:t>A entrega/instalação deverá ser realizada diretamente nos locais indicados pela Secretaria solicitante, no municio de Francisco Beltrão.</w:t>
      </w:r>
    </w:p>
    <w:p w:rsidR="00074A35" w:rsidRPr="00074A35" w:rsidRDefault="00074A35" w:rsidP="00074A35">
      <w:pPr>
        <w:pStyle w:val="PargrafodaLista"/>
        <w:ind w:left="567" w:firstLine="0"/>
        <w:rPr>
          <w:rFonts w:ascii="Arial" w:hAnsi="Arial" w:cs="Arial"/>
          <w:sz w:val="22"/>
          <w:szCs w:val="22"/>
        </w:rPr>
      </w:pPr>
    </w:p>
    <w:p w:rsidR="00074A35" w:rsidRPr="00080956" w:rsidRDefault="00074A35" w:rsidP="00074A35">
      <w:pPr>
        <w:pStyle w:val="PargrafodaLista"/>
        <w:numPr>
          <w:ilvl w:val="2"/>
          <w:numId w:val="16"/>
        </w:numPr>
        <w:rPr>
          <w:rFonts w:ascii="Arial" w:hAnsi="Arial" w:cs="Arial"/>
          <w:sz w:val="22"/>
          <w:szCs w:val="22"/>
        </w:rPr>
      </w:pPr>
      <w:r w:rsidRPr="00080956">
        <w:rPr>
          <w:rFonts w:ascii="Arial" w:hAnsi="Arial" w:cs="Arial"/>
          <w:sz w:val="22"/>
          <w:szCs w:val="22"/>
        </w:rPr>
        <w:t>A CONTRATANTE disponibilizará de estrutura pronta e adequada para perfeita instalação dos equipamentos pela CONTRATADA.</w:t>
      </w:r>
    </w:p>
    <w:p w:rsidR="00F34BFF" w:rsidRPr="002773B0" w:rsidRDefault="00F34BFF" w:rsidP="00F34BFF">
      <w:pPr>
        <w:pStyle w:val="PargrafodaLista"/>
        <w:ind w:left="567" w:firstLine="0"/>
        <w:rPr>
          <w:rFonts w:ascii="Arial" w:hAnsi="Arial" w:cs="Arial"/>
          <w:szCs w:val="24"/>
        </w:rPr>
      </w:pPr>
    </w:p>
    <w:p w:rsidR="00F34BFF" w:rsidRPr="00B968E3" w:rsidRDefault="00F34BFF" w:rsidP="00F34BFF">
      <w:pPr>
        <w:pStyle w:val="PargrafodaLista"/>
        <w:numPr>
          <w:ilvl w:val="1"/>
          <w:numId w:val="16"/>
        </w:numPr>
        <w:ind w:left="567" w:hanging="567"/>
        <w:rPr>
          <w:rFonts w:ascii="Arial" w:hAnsi="Arial" w:cs="Arial"/>
          <w:szCs w:val="24"/>
        </w:rPr>
      </w:pPr>
      <w:r>
        <w:rPr>
          <w:rFonts w:ascii="Arial" w:hAnsi="Arial" w:cs="Arial"/>
          <w:b/>
          <w:bCs/>
          <w:szCs w:val="24"/>
        </w:rPr>
        <w:t xml:space="preserve">Os equipamentos/materiais </w:t>
      </w:r>
      <w:r w:rsidRPr="00B968E3">
        <w:rPr>
          <w:rFonts w:ascii="Arial" w:hAnsi="Arial" w:cs="Arial"/>
          <w:b/>
          <w:bCs/>
          <w:szCs w:val="24"/>
        </w:rPr>
        <w:t xml:space="preserve">deverão ser </w:t>
      </w:r>
      <w:proofErr w:type="gramStart"/>
      <w:r w:rsidRPr="00B968E3">
        <w:rPr>
          <w:rFonts w:ascii="Arial" w:hAnsi="Arial" w:cs="Arial"/>
          <w:b/>
          <w:bCs/>
          <w:szCs w:val="24"/>
        </w:rPr>
        <w:t>entregues</w:t>
      </w:r>
      <w:r>
        <w:rPr>
          <w:rFonts w:ascii="Arial" w:hAnsi="Arial" w:cs="Arial"/>
          <w:b/>
          <w:bCs/>
          <w:szCs w:val="24"/>
        </w:rPr>
        <w:t>/instalados</w:t>
      </w:r>
      <w:proofErr w:type="gramEnd"/>
      <w:r w:rsidR="00074A35">
        <w:rPr>
          <w:rFonts w:ascii="Arial" w:hAnsi="Arial" w:cs="Arial"/>
          <w:b/>
          <w:bCs/>
          <w:szCs w:val="24"/>
        </w:rPr>
        <w:t>,</w:t>
      </w:r>
      <w:r w:rsidRPr="00B968E3">
        <w:rPr>
          <w:rFonts w:ascii="Arial" w:hAnsi="Arial" w:cs="Arial"/>
          <w:b/>
          <w:bCs/>
          <w:szCs w:val="24"/>
        </w:rPr>
        <w:t xml:space="preserve"> </w:t>
      </w:r>
      <w:r w:rsidRPr="00B968E3">
        <w:rPr>
          <w:rFonts w:ascii="Arial" w:hAnsi="Arial" w:cs="Arial"/>
          <w:b/>
          <w:bCs/>
          <w:szCs w:val="24"/>
          <w:u w:val="single"/>
        </w:rPr>
        <w:t xml:space="preserve">no prazo máximo de </w:t>
      </w:r>
      <w:r>
        <w:rPr>
          <w:rFonts w:ascii="Arial" w:hAnsi="Arial" w:cs="Arial"/>
          <w:b/>
          <w:bCs/>
          <w:szCs w:val="24"/>
          <w:u w:val="single"/>
        </w:rPr>
        <w:t>20</w:t>
      </w:r>
      <w:r w:rsidRPr="00B968E3">
        <w:rPr>
          <w:rFonts w:ascii="Arial" w:hAnsi="Arial" w:cs="Arial"/>
          <w:b/>
          <w:bCs/>
          <w:szCs w:val="24"/>
          <w:u w:val="single"/>
        </w:rPr>
        <w:t xml:space="preserve"> (</w:t>
      </w:r>
      <w:r>
        <w:rPr>
          <w:rFonts w:ascii="Arial" w:hAnsi="Arial" w:cs="Arial"/>
          <w:b/>
          <w:bCs/>
          <w:szCs w:val="24"/>
          <w:u w:val="single"/>
        </w:rPr>
        <w:t>vinte</w:t>
      </w:r>
      <w:r w:rsidRPr="00B968E3">
        <w:rPr>
          <w:rFonts w:ascii="Arial" w:hAnsi="Arial" w:cs="Arial"/>
          <w:b/>
          <w:bCs/>
          <w:szCs w:val="24"/>
          <w:u w:val="single"/>
        </w:rPr>
        <w:t>) dias</w:t>
      </w:r>
      <w:r w:rsidRPr="00B968E3">
        <w:rPr>
          <w:rFonts w:ascii="Arial" w:hAnsi="Arial" w:cs="Arial"/>
          <w:b/>
          <w:bCs/>
          <w:szCs w:val="24"/>
        </w:rPr>
        <w:t>, contados do momento do recebimento da nota de empenho, confirmação por email ou contato telefônico, seguindo rigorosam</w:t>
      </w:r>
      <w:r w:rsidR="00074A35">
        <w:rPr>
          <w:rFonts w:ascii="Arial" w:hAnsi="Arial" w:cs="Arial"/>
          <w:b/>
          <w:bCs/>
          <w:szCs w:val="24"/>
        </w:rPr>
        <w:t>ente as quantidades solicitadas,</w:t>
      </w:r>
      <w:r w:rsidR="00074A35" w:rsidRPr="00074A35">
        <w:rPr>
          <w:rFonts w:ascii="Arial" w:hAnsi="Arial" w:cs="Arial"/>
          <w:b/>
          <w:bCs/>
          <w:szCs w:val="24"/>
        </w:rPr>
        <w:t xml:space="preserve"> </w:t>
      </w:r>
      <w:r w:rsidR="00074A35">
        <w:rPr>
          <w:rFonts w:ascii="Arial" w:hAnsi="Arial" w:cs="Arial"/>
          <w:b/>
          <w:bCs/>
          <w:szCs w:val="24"/>
        </w:rPr>
        <w:t>nos locais indicados pela CONTRATANTE.</w:t>
      </w:r>
    </w:p>
    <w:p w:rsidR="00F34BFF" w:rsidRPr="006E2B7F" w:rsidRDefault="00F34BFF" w:rsidP="00F34BFF">
      <w:pPr>
        <w:pStyle w:val="PargrafodaLista"/>
        <w:ind w:left="567" w:firstLine="0"/>
        <w:rPr>
          <w:rFonts w:ascii="Arial" w:hAnsi="Arial" w:cs="Arial"/>
          <w:szCs w:val="24"/>
        </w:rPr>
      </w:pPr>
    </w:p>
    <w:p w:rsidR="00F34BFF" w:rsidRPr="000C2913" w:rsidRDefault="00F34BFF" w:rsidP="00F34BFF">
      <w:pPr>
        <w:pStyle w:val="PargrafodaLista"/>
        <w:numPr>
          <w:ilvl w:val="1"/>
          <w:numId w:val="16"/>
        </w:numPr>
        <w:ind w:left="567" w:hanging="567"/>
        <w:rPr>
          <w:rFonts w:ascii="Arial" w:hAnsi="Arial" w:cs="Arial"/>
          <w:szCs w:val="24"/>
        </w:rPr>
      </w:pPr>
      <w:r w:rsidRPr="000C2913">
        <w:rPr>
          <w:rFonts w:ascii="Arial" w:hAnsi="Arial" w:cs="Arial"/>
          <w:sz w:val="22"/>
          <w:szCs w:val="22"/>
        </w:rPr>
        <w:t>As entregas</w:t>
      </w:r>
      <w:r w:rsidR="002E5503">
        <w:rPr>
          <w:rFonts w:ascii="Arial" w:hAnsi="Arial" w:cs="Arial"/>
          <w:sz w:val="22"/>
          <w:szCs w:val="22"/>
        </w:rPr>
        <w:t>/instalações</w:t>
      </w:r>
      <w:r w:rsidRPr="000C2913">
        <w:rPr>
          <w:rFonts w:ascii="Arial" w:hAnsi="Arial" w:cs="Arial"/>
          <w:sz w:val="22"/>
          <w:szCs w:val="22"/>
        </w:rPr>
        <w:t xml:space="preserve"> se darão de forma parcelada (sem ônus de entrega), pelo período de </w:t>
      </w:r>
      <w:r>
        <w:rPr>
          <w:rFonts w:ascii="Arial" w:hAnsi="Arial" w:cs="Arial"/>
          <w:sz w:val="22"/>
          <w:szCs w:val="22"/>
        </w:rPr>
        <w:t xml:space="preserve">12 (doze) </w:t>
      </w:r>
      <w:r w:rsidRPr="000C2913">
        <w:rPr>
          <w:rFonts w:ascii="Arial" w:hAnsi="Arial" w:cs="Arial"/>
          <w:sz w:val="22"/>
          <w:szCs w:val="22"/>
        </w:rPr>
        <w:t>meses, a partir da data de assinatura da Ata de Registro de Preços.</w:t>
      </w:r>
    </w:p>
    <w:p w:rsidR="00F34BFF" w:rsidRPr="000C2913" w:rsidRDefault="00F34BFF" w:rsidP="00F34BFF">
      <w:pPr>
        <w:pStyle w:val="PargrafodaLista"/>
        <w:ind w:left="567" w:firstLine="0"/>
        <w:rPr>
          <w:rFonts w:ascii="Arial" w:hAnsi="Arial" w:cs="Arial"/>
          <w:szCs w:val="24"/>
        </w:rPr>
      </w:pPr>
    </w:p>
    <w:p w:rsidR="00F34BFF" w:rsidRPr="00B0171D" w:rsidRDefault="00F34BFF" w:rsidP="00F34BFF">
      <w:pPr>
        <w:pStyle w:val="PargrafodaLista"/>
        <w:rPr>
          <w:rFonts w:ascii="Arial" w:hAnsi="Arial" w:cs="Arial"/>
          <w:sz w:val="22"/>
          <w:szCs w:val="22"/>
        </w:rPr>
      </w:pPr>
    </w:p>
    <w:p w:rsidR="00F34BFF" w:rsidRDefault="00F34BFF" w:rsidP="00F34BFF">
      <w:pPr>
        <w:ind w:left="0" w:firstLine="0"/>
        <w:rPr>
          <w:rFonts w:ascii="Arial" w:hAnsi="Arial" w:cs="Arial"/>
          <w:b/>
          <w:bCs/>
          <w:sz w:val="22"/>
          <w:szCs w:val="22"/>
        </w:rPr>
      </w:pPr>
      <w:r>
        <w:rPr>
          <w:rFonts w:ascii="Arial" w:hAnsi="Arial" w:cs="Arial"/>
          <w:b/>
          <w:bCs/>
          <w:sz w:val="22"/>
          <w:szCs w:val="22"/>
        </w:rPr>
        <w:t>IV</w:t>
      </w:r>
      <w:r w:rsidRPr="00B0171D">
        <w:rPr>
          <w:rFonts w:ascii="Arial" w:hAnsi="Arial" w:cs="Arial"/>
          <w:b/>
          <w:bCs/>
          <w:sz w:val="22"/>
          <w:szCs w:val="22"/>
        </w:rPr>
        <w:t xml:space="preserve"> – OBSERVAÇÕES</w:t>
      </w:r>
      <w:r>
        <w:rPr>
          <w:rFonts w:ascii="Arial" w:hAnsi="Arial" w:cs="Arial"/>
          <w:b/>
          <w:bCs/>
          <w:sz w:val="22"/>
          <w:szCs w:val="22"/>
        </w:rPr>
        <w:t xml:space="preserve"> E OBRIGAÇÕES DA CONTRATADA</w:t>
      </w:r>
      <w:r w:rsidRPr="00B0171D">
        <w:rPr>
          <w:rFonts w:ascii="Arial" w:hAnsi="Arial" w:cs="Arial"/>
          <w:b/>
          <w:bCs/>
          <w:sz w:val="22"/>
          <w:szCs w:val="22"/>
        </w:rPr>
        <w:t>:</w:t>
      </w:r>
    </w:p>
    <w:p w:rsidR="00F34BFF" w:rsidRPr="00B0171D" w:rsidRDefault="00F34BFF" w:rsidP="00F34BFF">
      <w:pPr>
        <w:ind w:left="0" w:firstLine="0"/>
        <w:rPr>
          <w:rFonts w:ascii="Arial" w:hAnsi="Arial" w:cs="Arial"/>
          <w:b/>
          <w:bCs/>
          <w:sz w:val="22"/>
          <w:szCs w:val="22"/>
        </w:rPr>
      </w:pPr>
    </w:p>
    <w:p w:rsidR="00F34BFF" w:rsidRPr="00E26C42" w:rsidRDefault="00F34BFF" w:rsidP="00F34BFF">
      <w:pPr>
        <w:pStyle w:val="PargrafodaLista"/>
        <w:numPr>
          <w:ilvl w:val="0"/>
          <w:numId w:val="16"/>
        </w:numPr>
        <w:rPr>
          <w:rFonts w:ascii="Arial" w:hAnsi="Arial" w:cs="Arial"/>
          <w:sz w:val="22"/>
          <w:szCs w:val="22"/>
        </w:rPr>
      </w:pPr>
    </w:p>
    <w:p w:rsidR="00430C5A" w:rsidRDefault="00430C5A" w:rsidP="00F34BFF">
      <w:pPr>
        <w:pStyle w:val="PargrafodaLista"/>
        <w:numPr>
          <w:ilvl w:val="1"/>
          <w:numId w:val="16"/>
        </w:numPr>
        <w:ind w:left="567" w:hanging="567"/>
        <w:rPr>
          <w:rFonts w:ascii="Arial" w:hAnsi="Arial" w:cs="Arial"/>
          <w:sz w:val="22"/>
          <w:szCs w:val="22"/>
        </w:rPr>
      </w:pPr>
      <w:r>
        <w:rPr>
          <w:rFonts w:ascii="Arial" w:hAnsi="Arial" w:cs="Arial"/>
          <w:sz w:val="22"/>
          <w:szCs w:val="22"/>
        </w:rPr>
        <w:t>Todos os</w:t>
      </w:r>
      <w:r w:rsidRPr="00430C5A">
        <w:rPr>
          <w:rFonts w:ascii="Arial" w:hAnsi="Arial" w:cs="Arial"/>
          <w:sz w:val="22"/>
          <w:szCs w:val="22"/>
        </w:rPr>
        <w:t xml:space="preserve"> parque</w:t>
      </w:r>
      <w:r>
        <w:rPr>
          <w:rFonts w:ascii="Arial" w:hAnsi="Arial" w:cs="Arial"/>
          <w:sz w:val="22"/>
          <w:szCs w:val="22"/>
        </w:rPr>
        <w:t>s infantis deverão</w:t>
      </w:r>
      <w:r w:rsidRPr="00430C5A">
        <w:rPr>
          <w:rFonts w:ascii="Arial" w:hAnsi="Arial" w:cs="Arial"/>
          <w:sz w:val="22"/>
          <w:szCs w:val="22"/>
        </w:rPr>
        <w:t xml:space="preserve"> ser entregue</w:t>
      </w:r>
      <w:r>
        <w:rPr>
          <w:rFonts w:ascii="Arial" w:hAnsi="Arial" w:cs="Arial"/>
          <w:sz w:val="22"/>
          <w:szCs w:val="22"/>
        </w:rPr>
        <w:t>s</w:t>
      </w:r>
      <w:r w:rsidRPr="00430C5A">
        <w:rPr>
          <w:rFonts w:ascii="Arial" w:hAnsi="Arial" w:cs="Arial"/>
          <w:sz w:val="22"/>
          <w:szCs w:val="22"/>
        </w:rPr>
        <w:t xml:space="preserve"> completo</w:t>
      </w:r>
      <w:r>
        <w:rPr>
          <w:rFonts w:ascii="Arial" w:hAnsi="Arial" w:cs="Arial"/>
          <w:sz w:val="22"/>
          <w:szCs w:val="22"/>
        </w:rPr>
        <w:t>s</w:t>
      </w:r>
      <w:r w:rsidRPr="00430C5A">
        <w:rPr>
          <w:rFonts w:ascii="Arial" w:hAnsi="Arial" w:cs="Arial"/>
          <w:sz w:val="22"/>
          <w:szCs w:val="22"/>
        </w:rPr>
        <w:t xml:space="preserve"> conforme especificação acima, devidamente instalada no local indicado, incluindo o custo de instalação e os acessórios necessários para instalação</w:t>
      </w:r>
      <w:r>
        <w:rPr>
          <w:rFonts w:ascii="Arial" w:hAnsi="Arial" w:cs="Arial"/>
          <w:sz w:val="22"/>
          <w:szCs w:val="22"/>
        </w:rPr>
        <w:t>.</w:t>
      </w:r>
    </w:p>
    <w:p w:rsidR="00430C5A" w:rsidRDefault="00430C5A" w:rsidP="00430C5A">
      <w:pPr>
        <w:pStyle w:val="PargrafodaLista"/>
        <w:ind w:left="567" w:firstLine="0"/>
        <w:rPr>
          <w:rFonts w:ascii="Arial" w:hAnsi="Arial" w:cs="Arial"/>
          <w:sz w:val="22"/>
          <w:szCs w:val="22"/>
        </w:rPr>
      </w:pPr>
    </w:p>
    <w:p w:rsidR="00F34BFF" w:rsidRDefault="00F34BFF" w:rsidP="00F34BFF">
      <w:pPr>
        <w:pStyle w:val="PargrafodaLista"/>
        <w:numPr>
          <w:ilvl w:val="1"/>
          <w:numId w:val="16"/>
        </w:numPr>
        <w:ind w:left="567" w:hanging="567"/>
        <w:rPr>
          <w:rFonts w:ascii="Arial" w:hAnsi="Arial" w:cs="Arial"/>
          <w:sz w:val="22"/>
          <w:szCs w:val="22"/>
        </w:rPr>
      </w:pPr>
      <w:r w:rsidRPr="00712CF9">
        <w:rPr>
          <w:rFonts w:ascii="Arial" w:hAnsi="Arial" w:cs="Arial"/>
          <w:sz w:val="22"/>
          <w:szCs w:val="22"/>
        </w:rPr>
        <w:t xml:space="preserve">Todos os </w:t>
      </w:r>
      <w:r>
        <w:rPr>
          <w:rFonts w:ascii="Arial" w:hAnsi="Arial" w:cs="Arial"/>
          <w:sz w:val="22"/>
          <w:szCs w:val="22"/>
        </w:rPr>
        <w:t>produtos</w:t>
      </w:r>
      <w:r w:rsidRPr="00712CF9">
        <w:rPr>
          <w:rFonts w:ascii="Arial" w:hAnsi="Arial" w:cs="Arial"/>
          <w:sz w:val="22"/>
          <w:szCs w:val="22"/>
        </w:rPr>
        <w:t xml:space="preserve"> deverão ser de primeira qualidade</w:t>
      </w:r>
      <w:r w:rsidRPr="00EC4CF0">
        <w:rPr>
          <w:rFonts w:ascii="Arial" w:hAnsi="Arial" w:cs="Arial"/>
          <w:sz w:val="22"/>
          <w:szCs w:val="22"/>
        </w:rPr>
        <w:t>.</w:t>
      </w:r>
    </w:p>
    <w:p w:rsidR="00F34BFF" w:rsidRDefault="00F34BFF" w:rsidP="00F34BFF">
      <w:pPr>
        <w:pStyle w:val="PargrafodaLista"/>
        <w:ind w:left="567" w:firstLine="0"/>
        <w:rPr>
          <w:rFonts w:ascii="Arial" w:hAnsi="Arial" w:cs="Arial"/>
          <w:sz w:val="22"/>
          <w:szCs w:val="22"/>
        </w:rPr>
      </w:pPr>
    </w:p>
    <w:p w:rsidR="00074A35" w:rsidRPr="00074A35" w:rsidRDefault="00074A35" w:rsidP="00F34BFF">
      <w:pPr>
        <w:pStyle w:val="PargrafodaLista"/>
        <w:numPr>
          <w:ilvl w:val="1"/>
          <w:numId w:val="16"/>
        </w:numPr>
        <w:ind w:left="567" w:hanging="567"/>
        <w:rPr>
          <w:rFonts w:ascii="Arial" w:hAnsi="Arial" w:cs="Arial"/>
          <w:sz w:val="22"/>
          <w:szCs w:val="22"/>
        </w:rPr>
      </w:pPr>
      <w:r>
        <w:rPr>
          <w:rFonts w:ascii="Arial" w:hAnsi="Arial" w:cs="Arial"/>
          <w:b/>
          <w:color w:val="000000"/>
          <w:sz w:val="22"/>
          <w:szCs w:val="22"/>
          <w:u w:val="single"/>
        </w:rPr>
        <w:lastRenderedPageBreak/>
        <w:t>T</w:t>
      </w:r>
      <w:r w:rsidR="00430C5A">
        <w:rPr>
          <w:rFonts w:ascii="Arial" w:hAnsi="Arial" w:cs="Arial"/>
          <w:b/>
          <w:color w:val="000000"/>
          <w:sz w:val="22"/>
          <w:szCs w:val="22"/>
          <w:u w:val="single"/>
        </w:rPr>
        <w:t>odos</w:t>
      </w:r>
      <w:r>
        <w:rPr>
          <w:rFonts w:ascii="Arial" w:hAnsi="Arial" w:cs="Arial"/>
          <w:b/>
          <w:color w:val="000000"/>
          <w:sz w:val="22"/>
          <w:szCs w:val="22"/>
          <w:u w:val="single"/>
        </w:rPr>
        <w:t xml:space="preserve"> os equipamentos/</w:t>
      </w:r>
      <w:r w:rsidR="00F34BFF">
        <w:rPr>
          <w:rFonts w:ascii="Arial" w:hAnsi="Arial" w:cs="Arial"/>
          <w:b/>
          <w:color w:val="000000"/>
          <w:sz w:val="22"/>
          <w:szCs w:val="22"/>
          <w:u w:val="single"/>
        </w:rPr>
        <w:t xml:space="preserve">produtos </w:t>
      </w:r>
      <w:r w:rsidR="00F34BFF" w:rsidRPr="003E474F">
        <w:rPr>
          <w:rFonts w:ascii="Arial" w:hAnsi="Arial" w:cs="Arial"/>
          <w:b/>
          <w:sz w:val="22"/>
          <w:szCs w:val="22"/>
          <w:u w:val="single"/>
        </w:rPr>
        <w:t>deverão</w:t>
      </w:r>
      <w:r w:rsidR="00F34BFF" w:rsidRPr="003E474F">
        <w:rPr>
          <w:rFonts w:ascii="Arial" w:hAnsi="Arial" w:cs="Arial"/>
          <w:b/>
          <w:color w:val="000000"/>
          <w:sz w:val="22"/>
          <w:szCs w:val="22"/>
          <w:u w:val="single"/>
        </w:rPr>
        <w:t xml:space="preserve"> </w:t>
      </w:r>
      <w:r w:rsidR="00F34BFF" w:rsidRPr="003E474F">
        <w:rPr>
          <w:rFonts w:ascii="Arial" w:hAnsi="Arial" w:cs="Arial"/>
          <w:b/>
          <w:sz w:val="22"/>
          <w:szCs w:val="22"/>
          <w:u w:val="single"/>
        </w:rPr>
        <w:t>estar em</w:t>
      </w:r>
      <w:r w:rsidR="00F34BFF" w:rsidRPr="003E474F">
        <w:rPr>
          <w:rFonts w:ascii="Arial" w:hAnsi="Arial" w:cs="Arial"/>
          <w:b/>
          <w:color w:val="000000"/>
          <w:sz w:val="22"/>
          <w:szCs w:val="22"/>
          <w:u w:val="single"/>
        </w:rPr>
        <w:t xml:space="preserve"> conformidade </w:t>
      </w:r>
      <w:r w:rsidR="00F34BFF">
        <w:rPr>
          <w:rFonts w:ascii="Arial" w:hAnsi="Arial" w:cs="Arial"/>
          <w:b/>
          <w:color w:val="000000"/>
          <w:sz w:val="22"/>
          <w:szCs w:val="22"/>
          <w:u w:val="single"/>
        </w:rPr>
        <w:t xml:space="preserve">com </w:t>
      </w:r>
      <w:r w:rsidR="00F34BFF" w:rsidRPr="003E474F">
        <w:rPr>
          <w:rFonts w:ascii="Arial" w:hAnsi="Arial" w:cs="Arial"/>
          <w:b/>
          <w:color w:val="000000"/>
          <w:sz w:val="22"/>
          <w:szCs w:val="22"/>
          <w:u w:val="single"/>
        </w:rPr>
        <w:t>as normas vigentes</w:t>
      </w:r>
      <w:r w:rsidR="00F34BFF">
        <w:rPr>
          <w:rFonts w:ascii="Arial" w:hAnsi="Arial" w:cs="Arial"/>
          <w:b/>
          <w:color w:val="000000"/>
          <w:sz w:val="22"/>
          <w:szCs w:val="22"/>
          <w:u w:val="single"/>
        </w:rPr>
        <w:t xml:space="preserve"> da ABNT</w:t>
      </w:r>
      <w:r w:rsidR="00F34BFF" w:rsidRPr="00074A35">
        <w:rPr>
          <w:rFonts w:ascii="Arial" w:hAnsi="Arial" w:cs="Arial"/>
          <w:color w:val="000000"/>
          <w:sz w:val="22"/>
          <w:szCs w:val="22"/>
          <w:u w:val="single"/>
        </w:rPr>
        <w:t>.</w:t>
      </w:r>
      <w:r w:rsidRPr="00074A35">
        <w:rPr>
          <w:rFonts w:ascii="Arial" w:hAnsi="Arial" w:cs="Arial"/>
          <w:color w:val="000000"/>
          <w:sz w:val="22"/>
          <w:szCs w:val="22"/>
          <w:u w:val="single"/>
        </w:rPr>
        <w:t xml:space="preserve"> </w:t>
      </w:r>
      <w:r w:rsidRPr="00074A35">
        <w:rPr>
          <w:rFonts w:ascii="Arial" w:hAnsi="Arial" w:cs="Arial"/>
          <w:b/>
          <w:color w:val="000000"/>
          <w:sz w:val="22"/>
          <w:szCs w:val="22"/>
          <w:u w:val="single"/>
        </w:rPr>
        <w:t>Sendo que o item PLAYGRAUND deverá estar em conformidade com as normas ABNT 16071/2012</w:t>
      </w:r>
      <w:r w:rsidRPr="00074A35">
        <w:rPr>
          <w:rFonts w:ascii="Arial" w:hAnsi="Arial" w:cs="Arial"/>
          <w:b/>
          <w:color w:val="000000"/>
          <w:sz w:val="22"/>
          <w:szCs w:val="22"/>
        </w:rPr>
        <w:t>.</w:t>
      </w:r>
      <w:r w:rsidR="00F34BFF" w:rsidRPr="003E474F">
        <w:rPr>
          <w:rFonts w:ascii="Arial" w:hAnsi="Arial" w:cs="Arial"/>
          <w:color w:val="000000"/>
          <w:sz w:val="22"/>
          <w:szCs w:val="22"/>
        </w:rPr>
        <w:t xml:space="preserve"> </w:t>
      </w:r>
    </w:p>
    <w:p w:rsidR="00074A35" w:rsidRPr="00074A35" w:rsidRDefault="00074A35" w:rsidP="00074A35">
      <w:pPr>
        <w:pStyle w:val="PargrafodaLista"/>
        <w:rPr>
          <w:rFonts w:ascii="Arial" w:hAnsi="Arial" w:cs="Arial"/>
          <w:color w:val="000000"/>
          <w:sz w:val="22"/>
          <w:szCs w:val="22"/>
        </w:rPr>
      </w:pPr>
    </w:p>
    <w:p w:rsidR="00F34BFF" w:rsidRDefault="00F34BFF" w:rsidP="00F34BFF">
      <w:pPr>
        <w:pStyle w:val="PargrafodaLista"/>
        <w:numPr>
          <w:ilvl w:val="1"/>
          <w:numId w:val="16"/>
        </w:numPr>
        <w:ind w:left="567" w:hanging="567"/>
        <w:rPr>
          <w:rFonts w:ascii="Arial" w:hAnsi="Arial" w:cs="Arial"/>
          <w:sz w:val="22"/>
          <w:szCs w:val="22"/>
        </w:rPr>
      </w:pPr>
      <w:r w:rsidRPr="003E474F">
        <w:rPr>
          <w:rFonts w:ascii="Arial" w:hAnsi="Arial" w:cs="Arial"/>
          <w:color w:val="000000"/>
          <w:sz w:val="22"/>
          <w:szCs w:val="22"/>
        </w:rPr>
        <w:t>Na entrega serão verificadas quantidades e especificações</w:t>
      </w:r>
      <w:r w:rsidRPr="003E474F">
        <w:rPr>
          <w:rFonts w:ascii="Arial" w:hAnsi="Arial" w:cs="Arial"/>
          <w:sz w:val="22"/>
          <w:szCs w:val="22"/>
        </w:rPr>
        <w:t xml:space="preserve"> conforme descrição </w:t>
      </w:r>
      <w:r w:rsidR="00074A35">
        <w:rPr>
          <w:rFonts w:ascii="Arial" w:hAnsi="Arial" w:cs="Arial"/>
          <w:sz w:val="22"/>
          <w:szCs w:val="22"/>
        </w:rPr>
        <w:t>na Ata de</w:t>
      </w:r>
      <w:r>
        <w:rPr>
          <w:rFonts w:ascii="Arial" w:hAnsi="Arial" w:cs="Arial"/>
          <w:sz w:val="22"/>
          <w:szCs w:val="22"/>
        </w:rPr>
        <w:t xml:space="preserve"> Registro de Preços</w:t>
      </w:r>
      <w:r w:rsidRPr="003E474F">
        <w:rPr>
          <w:rFonts w:ascii="Arial" w:hAnsi="Arial" w:cs="Arial"/>
          <w:sz w:val="22"/>
          <w:szCs w:val="22"/>
        </w:rPr>
        <w:t xml:space="preserve">, bem como estado de conservação dos produtos e embalagens. Todos os produtos serão recebidos e conferidos por </w:t>
      </w:r>
      <w:proofErr w:type="gramStart"/>
      <w:r w:rsidRPr="003E474F">
        <w:rPr>
          <w:rFonts w:ascii="Arial" w:hAnsi="Arial" w:cs="Arial"/>
          <w:sz w:val="22"/>
          <w:szCs w:val="22"/>
        </w:rPr>
        <w:t>servidor(</w:t>
      </w:r>
      <w:proofErr w:type="spellStart"/>
      <w:proofErr w:type="gramEnd"/>
      <w:r w:rsidRPr="003E474F">
        <w:rPr>
          <w:rFonts w:ascii="Arial" w:hAnsi="Arial" w:cs="Arial"/>
          <w:sz w:val="22"/>
          <w:szCs w:val="22"/>
        </w:rPr>
        <w:t>es</w:t>
      </w:r>
      <w:proofErr w:type="spellEnd"/>
      <w:r w:rsidRPr="003E474F">
        <w:rPr>
          <w:rFonts w:ascii="Arial" w:hAnsi="Arial" w:cs="Arial"/>
          <w:sz w:val="22"/>
          <w:szCs w:val="22"/>
        </w:rPr>
        <w:t>) designado(s) da Prefeitura Municipal de Francisco Beltrão</w:t>
      </w:r>
      <w:r w:rsidRPr="00C900F9">
        <w:rPr>
          <w:rFonts w:ascii="Arial" w:hAnsi="Arial" w:cs="Arial"/>
          <w:sz w:val="22"/>
          <w:szCs w:val="22"/>
        </w:rPr>
        <w:t>.</w:t>
      </w:r>
    </w:p>
    <w:p w:rsidR="00430C5A" w:rsidRDefault="00430C5A" w:rsidP="00430C5A">
      <w:pPr>
        <w:pStyle w:val="PargrafodaLista"/>
        <w:rPr>
          <w:rFonts w:ascii="Arial" w:hAnsi="Arial" w:cs="Arial"/>
          <w:sz w:val="22"/>
          <w:szCs w:val="22"/>
        </w:rPr>
      </w:pPr>
    </w:p>
    <w:p w:rsidR="00430C5A" w:rsidRPr="007C01E7" w:rsidRDefault="00430C5A" w:rsidP="00430C5A">
      <w:pPr>
        <w:pStyle w:val="PargrafodaLista"/>
        <w:numPr>
          <w:ilvl w:val="1"/>
          <w:numId w:val="16"/>
        </w:numPr>
        <w:ind w:left="567" w:hanging="567"/>
        <w:rPr>
          <w:rFonts w:ascii="Arial" w:hAnsi="Arial" w:cs="Arial"/>
          <w:sz w:val="22"/>
          <w:szCs w:val="22"/>
        </w:rPr>
      </w:pPr>
      <w:r w:rsidRPr="00C1302E">
        <w:rPr>
          <w:rFonts w:ascii="Arial" w:hAnsi="Arial" w:cs="Arial"/>
          <w:sz w:val="22"/>
          <w:szCs w:val="22"/>
        </w:rPr>
        <w:t>Responsabilizar-se e arcar por quaisquer</w:t>
      </w:r>
      <w:r w:rsidRPr="00043B75">
        <w:rPr>
          <w:rFonts w:ascii="Arial" w:hAnsi="Arial" w:cs="Arial"/>
          <w:sz w:val="22"/>
          <w:szCs w:val="22"/>
        </w:rPr>
        <w:t xml:space="preserve"> taxas ou emolumentos concernentes ao objeto do presente licitação, bem como</w:t>
      </w:r>
      <w:r>
        <w:rPr>
          <w:rFonts w:ascii="Arial" w:hAnsi="Arial" w:cs="Arial"/>
          <w:sz w:val="22"/>
          <w:szCs w:val="22"/>
        </w:rPr>
        <w:t xml:space="preserve"> transporte,</w:t>
      </w:r>
      <w:r w:rsidRPr="00043B75">
        <w:rPr>
          <w:rFonts w:ascii="Arial" w:hAnsi="Arial" w:cs="Arial"/>
          <w:sz w:val="22"/>
          <w:szCs w:val="22"/>
        </w:rPr>
        <w:t xml:space="preserve"> demais custos, encargos inerentes e necessários para a completa execução das obrigações assumidas</w:t>
      </w:r>
      <w:r>
        <w:rPr>
          <w:rFonts w:ascii="Arial" w:hAnsi="Arial" w:cs="Arial"/>
          <w:sz w:val="22"/>
          <w:szCs w:val="22"/>
        </w:rPr>
        <w:t>.</w:t>
      </w:r>
    </w:p>
    <w:p w:rsidR="00430C5A" w:rsidRPr="00B0171D" w:rsidRDefault="00430C5A" w:rsidP="00430C5A">
      <w:pPr>
        <w:pStyle w:val="PargrafodaLista"/>
        <w:rPr>
          <w:rFonts w:ascii="Arial" w:hAnsi="Arial" w:cs="Arial"/>
          <w:sz w:val="22"/>
          <w:szCs w:val="22"/>
        </w:rPr>
      </w:pPr>
    </w:p>
    <w:p w:rsidR="00430C5A" w:rsidRDefault="00430C5A" w:rsidP="00430C5A">
      <w:pPr>
        <w:pStyle w:val="PargrafodaLista"/>
        <w:numPr>
          <w:ilvl w:val="1"/>
          <w:numId w:val="16"/>
        </w:numPr>
        <w:ind w:left="567" w:hanging="567"/>
        <w:rPr>
          <w:rFonts w:ascii="Arial" w:hAnsi="Arial" w:cs="Arial"/>
          <w:sz w:val="22"/>
          <w:szCs w:val="22"/>
        </w:rPr>
      </w:pPr>
      <w:r w:rsidRPr="00B0171D">
        <w:rPr>
          <w:rFonts w:ascii="Arial" w:hAnsi="Arial" w:cs="Arial"/>
          <w:sz w:val="22"/>
          <w:szCs w:val="22"/>
        </w:rPr>
        <w:t xml:space="preserve">A CONTRATADA deverá manter durante toda a execução </w:t>
      </w:r>
      <w:r>
        <w:rPr>
          <w:rFonts w:ascii="Arial" w:hAnsi="Arial" w:cs="Arial"/>
          <w:sz w:val="22"/>
          <w:szCs w:val="22"/>
        </w:rPr>
        <w:t>da Ata de Registro de Preços</w:t>
      </w:r>
      <w:r w:rsidRPr="00B0171D">
        <w:rPr>
          <w:rFonts w:ascii="Arial" w:hAnsi="Arial" w:cs="Arial"/>
          <w:sz w:val="22"/>
          <w:szCs w:val="22"/>
        </w:rPr>
        <w:t>, em compatibilidade com as obrigações por ela assumidas, todas as condições de habilitação e qualificação exigidas na licitação.</w:t>
      </w:r>
    </w:p>
    <w:p w:rsidR="00430C5A" w:rsidRPr="00B0171D" w:rsidRDefault="00430C5A" w:rsidP="00430C5A">
      <w:pPr>
        <w:pStyle w:val="PargrafodaLista"/>
        <w:ind w:left="567" w:firstLine="0"/>
        <w:rPr>
          <w:rFonts w:ascii="Arial" w:hAnsi="Arial" w:cs="Arial"/>
          <w:sz w:val="22"/>
          <w:szCs w:val="22"/>
        </w:rPr>
      </w:pPr>
    </w:p>
    <w:p w:rsidR="00430C5A" w:rsidRPr="00C1302E" w:rsidRDefault="00430C5A" w:rsidP="00430C5A">
      <w:pPr>
        <w:pStyle w:val="PargrafodaLista"/>
        <w:numPr>
          <w:ilvl w:val="1"/>
          <w:numId w:val="16"/>
        </w:numPr>
        <w:ind w:left="567" w:hanging="567"/>
        <w:rPr>
          <w:rFonts w:ascii="Arial" w:hAnsi="Arial" w:cs="Arial"/>
          <w:sz w:val="22"/>
          <w:szCs w:val="22"/>
        </w:rPr>
      </w:pPr>
      <w:r w:rsidRPr="00430C5A">
        <w:rPr>
          <w:rFonts w:ascii="Arial" w:hAnsi="Arial" w:cs="Arial"/>
          <w:sz w:val="22"/>
          <w:szCs w:val="22"/>
        </w:rPr>
        <w:t xml:space="preserve">A </w:t>
      </w:r>
      <w:r>
        <w:rPr>
          <w:rFonts w:ascii="Arial" w:hAnsi="Arial" w:cs="Arial"/>
          <w:sz w:val="22"/>
          <w:szCs w:val="22"/>
        </w:rPr>
        <w:t>CONTRATADA</w:t>
      </w:r>
      <w:r w:rsidRPr="00430C5A">
        <w:rPr>
          <w:rFonts w:ascii="Arial" w:hAnsi="Arial" w:cs="Arial"/>
          <w:sz w:val="22"/>
          <w:szCs w:val="22"/>
        </w:rPr>
        <w:t xml:space="preserve"> </w:t>
      </w:r>
      <w:r w:rsidRPr="00C1302E">
        <w:rPr>
          <w:rFonts w:ascii="Arial" w:hAnsi="Arial" w:cs="Arial"/>
          <w:sz w:val="22"/>
          <w:szCs w:val="22"/>
        </w:rPr>
        <w:t xml:space="preserve">deverá entregar, durante toda a vigência do Contrato, </w:t>
      </w:r>
      <w:r w:rsidRPr="00C1302E">
        <w:rPr>
          <w:rFonts w:ascii="Arial" w:hAnsi="Arial" w:cs="Arial"/>
          <w:b/>
          <w:bCs/>
          <w:sz w:val="22"/>
          <w:szCs w:val="22"/>
        </w:rPr>
        <w:t>a mesma marca dos produtos apresentados na proposta.</w:t>
      </w:r>
    </w:p>
    <w:p w:rsidR="00430C5A" w:rsidRPr="00430C5A" w:rsidRDefault="00430C5A" w:rsidP="00430C5A">
      <w:pPr>
        <w:pStyle w:val="PargrafodaLista"/>
        <w:rPr>
          <w:rFonts w:ascii="Arial" w:hAnsi="Arial" w:cs="Arial"/>
          <w:sz w:val="22"/>
          <w:szCs w:val="22"/>
        </w:rPr>
      </w:pPr>
    </w:p>
    <w:p w:rsidR="00430C5A" w:rsidRDefault="00430C5A" w:rsidP="00F34BFF">
      <w:pPr>
        <w:pStyle w:val="PargrafodaLista"/>
        <w:numPr>
          <w:ilvl w:val="1"/>
          <w:numId w:val="16"/>
        </w:numPr>
        <w:ind w:left="567" w:hanging="567"/>
        <w:rPr>
          <w:rFonts w:ascii="Arial" w:hAnsi="Arial" w:cs="Arial"/>
          <w:sz w:val="22"/>
          <w:szCs w:val="22"/>
        </w:rPr>
      </w:pPr>
      <w:r w:rsidRPr="00430C5A">
        <w:rPr>
          <w:rFonts w:ascii="Arial" w:hAnsi="Arial" w:cs="Arial"/>
          <w:sz w:val="22"/>
          <w:szCs w:val="22"/>
        </w:rPr>
        <w:t xml:space="preserve">A </w:t>
      </w:r>
      <w:r>
        <w:rPr>
          <w:rFonts w:ascii="Arial" w:hAnsi="Arial" w:cs="Arial"/>
          <w:sz w:val="22"/>
          <w:szCs w:val="22"/>
        </w:rPr>
        <w:t>CONTRATADA</w:t>
      </w:r>
      <w:r w:rsidRPr="00430C5A">
        <w:rPr>
          <w:rFonts w:ascii="Arial" w:hAnsi="Arial" w:cs="Arial"/>
          <w:sz w:val="22"/>
          <w:szCs w:val="22"/>
        </w:rPr>
        <w:t xml:space="preserve"> deverá oferecer a garantia mínima de </w:t>
      </w:r>
      <w:r>
        <w:rPr>
          <w:rFonts w:ascii="Arial" w:hAnsi="Arial" w:cs="Arial"/>
          <w:sz w:val="22"/>
          <w:szCs w:val="22"/>
        </w:rPr>
        <w:t>12 (doze) meses</w:t>
      </w:r>
      <w:r w:rsidRPr="00430C5A">
        <w:rPr>
          <w:rFonts w:ascii="Arial" w:hAnsi="Arial" w:cs="Arial"/>
          <w:sz w:val="22"/>
          <w:szCs w:val="22"/>
        </w:rPr>
        <w:t xml:space="preserve"> para os produtos instalados</w:t>
      </w:r>
      <w:r>
        <w:rPr>
          <w:rFonts w:ascii="Arial" w:hAnsi="Arial" w:cs="Arial"/>
          <w:sz w:val="22"/>
          <w:szCs w:val="22"/>
        </w:rPr>
        <w:t>.</w:t>
      </w:r>
    </w:p>
    <w:p w:rsidR="00F34BFF" w:rsidRPr="00C1302E" w:rsidRDefault="00F34BFF" w:rsidP="00F34BFF">
      <w:pPr>
        <w:pStyle w:val="PargrafodaLista"/>
        <w:rPr>
          <w:rFonts w:ascii="Arial" w:hAnsi="Arial" w:cs="Arial"/>
          <w:sz w:val="22"/>
          <w:szCs w:val="22"/>
        </w:rPr>
      </w:pPr>
    </w:p>
    <w:p w:rsidR="00F34BFF" w:rsidRPr="00C1302E" w:rsidRDefault="00430C5A" w:rsidP="00F34BFF">
      <w:pPr>
        <w:pStyle w:val="PargrafodaLista"/>
        <w:numPr>
          <w:ilvl w:val="1"/>
          <w:numId w:val="16"/>
        </w:numPr>
        <w:ind w:left="567" w:hanging="567"/>
        <w:rPr>
          <w:rFonts w:ascii="Arial" w:hAnsi="Arial" w:cs="Arial"/>
          <w:sz w:val="22"/>
          <w:szCs w:val="22"/>
        </w:rPr>
      </w:pPr>
      <w:r w:rsidRPr="00430C5A">
        <w:rPr>
          <w:rFonts w:ascii="Arial" w:hAnsi="Arial" w:cs="Arial"/>
          <w:sz w:val="22"/>
          <w:szCs w:val="22"/>
        </w:rPr>
        <w:t xml:space="preserve">A </w:t>
      </w:r>
      <w:r>
        <w:rPr>
          <w:rFonts w:ascii="Arial" w:hAnsi="Arial" w:cs="Arial"/>
          <w:sz w:val="22"/>
          <w:szCs w:val="22"/>
        </w:rPr>
        <w:t>CONTRATADA</w:t>
      </w:r>
      <w:r w:rsidRPr="00430C5A">
        <w:rPr>
          <w:rFonts w:ascii="Arial" w:hAnsi="Arial" w:cs="Arial"/>
          <w:sz w:val="22"/>
          <w:szCs w:val="22"/>
        </w:rPr>
        <w:t xml:space="preserve"> </w:t>
      </w:r>
      <w:r w:rsidR="00F34BFF" w:rsidRPr="00C1302E">
        <w:rPr>
          <w:rFonts w:ascii="Arial" w:hAnsi="Arial" w:cs="Arial"/>
          <w:sz w:val="22"/>
          <w:szCs w:val="22"/>
        </w:rPr>
        <w:t xml:space="preserve">ficará obrigada a trocar, a suas expensas, a mercadoria que vier a ser recusada, </w:t>
      </w:r>
      <w:r w:rsidR="00F34BFF" w:rsidRPr="00C1302E">
        <w:rPr>
          <w:rFonts w:ascii="Arial" w:hAnsi="Arial" w:cs="Arial"/>
          <w:sz w:val="22"/>
          <w:szCs w:val="22"/>
          <w:u w:val="single"/>
        </w:rPr>
        <w:t>sendo que o ato do recebimento não importará na aceitação</w:t>
      </w:r>
      <w:r w:rsidR="00F34BFF" w:rsidRPr="00C1302E">
        <w:rPr>
          <w:rFonts w:ascii="Arial" w:hAnsi="Arial" w:cs="Arial"/>
          <w:sz w:val="22"/>
          <w:szCs w:val="22"/>
        </w:rPr>
        <w:t xml:space="preserve">. </w:t>
      </w:r>
      <w:r w:rsidR="00F34BFF" w:rsidRPr="00C1302E">
        <w:rPr>
          <w:rFonts w:ascii="Arial" w:hAnsi="Arial" w:cs="Arial"/>
          <w:b/>
          <w:sz w:val="22"/>
          <w:szCs w:val="22"/>
        </w:rPr>
        <w:t>Prazo de troca: 05 (cinco) dias.</w:t>
      </w:r>
    </w:p>
    <w:p w:rsidR="00F34BFF" w:rsidRPr="00C1302E" w:rsidRDefault="00F34BFF" w:rsidP="00F34BFF">
      <w:pPr>
        <w:pStyle w:val="PargrafodaLista"/>
        <w:rPr>
          <w:rFonts w:ascii="Arial" w:hAnsi="Arial" w:cs="Arial"/>
          <w:sz w:val="22"/>
          <w:szCs w:val="22"/>
        </w:rPr>
      </w:pPr>
    </w:p>
    <w:p w:rsidR="00F34BFF" w:rsidRPr="00C1302E" w:rsidRDefault="00430C5A" w:rsidP="00F34BFF">
      <w:pPr>
        <w:pStyle w:val="PargrafodaLista"/>
        <w:numPr>
          <w:ilvl w:val="1"/>
          <w:numId w:val="16"/>
        </w:numPr>
        <w:ind w:left="567" w:hanging="567"/>
        <w:rPr>
          <w:rFonts w:ascii="Arial" w:hAnsi="Arial" w:cs="Arial"/>
          <w:sz w:val="22"/>
          <w:szCs w:val="22"/>
        </w:rPr>
      </w:pPr>
      <w:r w:rsidRPr="00430C5A">
        <w:rPr>
          <w:rFonts w:ascii="Arial" w:hAnsi="Arial" w:cs="Arial"/>
          <w:sz w:val="22"/>
          <w:szCs w:val="22"/>
        </w:rPr>
        <w:t xml:space="preserve">A </w:t>
      </w:r>
      <w:r>
        <w:rPr>
          <w:rFonts w:ascii="Arial" w:hAnsi="Arial" w:cs="Arial"/>
          <w:sz w:val="22"/>
          <w:szCs w:val="22"/>
        </w:rPr>
        <w:t>CONTRATADA</w:t>
      </w:r>
      <w:r w:rsidRPr="00430C5A">
        <w:rPr>
          <w:rFonts w:ascii="Arial" w:hAnsi="Arial" w:cs="Arial"/>
          <w:sz w:val="22"/>
          <w:szCs w:val="22"/>
        </w:rPr>
        <w:t xml:space="preserve"> </w:t>
      </w:r>
      <w:r w:rsidR="00F34BFF" w:rsidRPr="00C1302E">
        <w:rPr>
          <w:rFonts w:ascii="Arial" w:hAnsi="Arial" w:cs="Arial"/>
          <w:sz w:val="22"/>
          <w:szCs w:val="22"/>
        </w:rPr>
        <w:t>deverá fornecer a todos os trabalhadores o tipo adequado de equipamento de proteção individual – EPI</w:t>
      </w:r>
      <w:r w:rsidR="00074A35">
        <w:rPr>
          <w:rFonts w:ascii="Arial" w:hAnsi="Arial" w:cs="Arial"/>
          <w:sz w:val="22"/>
          <w:szCs w:val="22"/>
        </w:rPr>
        <w:t>.</w:t>
      </w:r>
    </w:p>
    <w:p w:rsidR="00F34BFF" w:rsidRPr="00C1302E" w:rsidRDefault="00F34BFF" w:rsidP="00F34BFF">
      <w:pPr>
        <w:pStyle w:val="PargrafodaLista"/>
        <w:rPr>
          <w:rFonts w:ascii="Arial" w:hAnsi="Arial" w:cs="Arial"/>
          <w:sz w:val="22"/>
          <w:szCs w:val="22"/>
        </w:rPr>
      </w:pPr>
    </w:p>
    <w:p w:rsidR="00F34BFF" w:rsidRPr="00430C5A" w:rsidRDefault="00430C5A" w:rsidP="00430C5A">
      <w:pPr>
        <w:pStyle w:val="PargrafodaLista"/>
        <w:numPr>
          <w:ilvl w:val="1"/>
          <w:numId w:val="16"/>
        </w:numPr>
        <w:ind w:left="567" w:hanging="567"/>
        <w:rPr>
          <w:rFonts w:ascii="Arial" w:hAnsi="Arial" w:cs="Arial"/>
          <w:sz w:val="22"/>
          <w:szCs w:val="22"/>
        </w:rPr>
      </w:pPr>
      <w:r w:rsidRPr="00430C5A">
        <w:rPr>
          <w:rFonts w:ascii="Arial" w:hAnsi="Arial" w:cs="Arial"/>
          <w:sz w:val="22"/>
          <w:szCs w:val="22"/>
        </w:rPr>
        <w:t xml:space="preserve">A </w:t>
      </w:r>
      <w:r>
        <w:rPr>
          <w:rFonts w:ascii="Arial" w:hAnsi="Arial" w:cs="Arial"/>
          <w:sz w:val="22"/>
          <w:szCs w:val="22"/>
        </w:rPr>
        <w:t>CONTRATADA</w:t>
      </w:r>
      <w:r w:rsidRPr="00430C5A">
        <w:rPr>
          <w:rFonts w:ascii="Arial" w:hAnsi="Arial" w:cs="Arial"/>
          <w:sz w:val="22"/>
          <w:szCs w:val="22"/>
        </w:rPr>
        <w:t xml:space="preserve"> </w:t>
      </w:r>
      <w:r w:rsidR="00F34BFF" w:rsidRPr="00C1302E">
        <w:rPr>
          <w:rFonts w:ascii="Arial" w:hAnsi="Arial" w:cs="Arial"/>
          <w:sz w:val="22"/>
          <w:szCs w:val="22"/>
        </w:rPr>
        <w:t xml:space="preserve">deverá treinar e tornar obrigatório o uso de </w:t>
      </w:r>
      <w:proofErr w:type="spellStart"/>
      <w:r w:rsidR="00F34BFF" w:rsidRPr="00C1302E">
        <w:rPr>
          <w:rFonts w:ascii="Arial" w:hAnsi="Arial" w:cs="Arial"/>
          <w:sz w:val="22"/>
          <w:szCs w:val="22"/>
        </w:rPr>
        <w:t>EPIs</w:t>
      </w:r>
      <w:proofErr w:type="spellEnd"/>
      <w:r w:rsidR="00F34BFF" w:rsidRPr="00C1302E">
        <w:rPr>
          <w:rFonts w:ascii="Arial" w:hAnsi="Arial" w:cs="Arial"/>
          <w:sz w:val="22"/>
          <w:szCs w:val="22"/>
        </w:rPr>
        <w:t>.</w:t>
      </w:r>
      <w:r>
        <w:rPr>
          <w:rFonts w:ascii="Arial" w:hAnsi="Arial" w:cs="Arial"/>
          <w:sz w:val="22"/>
          <w:szCs w:val="22"/>
        </w:rPr>
        <w:t xml:space="preserve"> E os</w:t>
      </w:r>
      <w:r w:rsidR="00F34BFF" w:rsidRPr="00430C5A">
        <w:rPr>
          <w:rFonts w:ascii="Arial" w:hAnsi="Arial" w:cs="Arial"/>
          <w:sz w:val="22"/>
          <w:szCs w:val="22"/>
        </w:rPr>
        <w:t xml:space="preserve"> equipamento</w:t>
      </w:r>
      <w:r>
        <w:rPr>
          <w:rFonts w:ascii="Arial" w:hAnsi="Arial" w:cs="Arial"/>
          <w:sz w:val="22"/>
          <w:szCs w:val="22"/>
        </w:rPr>
        <w:t>s</w:t>
      </w:r>
      <w:r w:rsidR="00F34BFF" w:rsidRPr="00430C5A">
        <w:rPr>
          <w:rFonts w:ascii="Arial" w:hAnsi="Arial" w:cs="Arial"/>
          <w:sz w:val="22"/>
          <w:szCs w:val="22"/>
        </w:rPr>
        <w:t xml:space="preserve"> de proteção individual fornecido ao empregado deverá, obrigatoriamente, conter a identificação da Contratada.</w:t>
      </w:r>
    </w:p>
    <w:p w:rsidR="00F34BFF" w:rsidRPr="00C1302E" w:rsidRDefault="00F34BFF" w:rsidP="00F34BFF">
      <w:pPr>
        <w:pStyle w:val="PargrafodaLista"/>
        <w:rPr>
          <w:rFonts w:ascii="Arial" w:hAnsi="Arial" w:cs="Arial"/>
          <w:sz w:val="22"/>
          <w:szCs w:val="22"/>
        </w:rPr>
      </w:pPr>
    </w:p>
    <w:p w:rsidR="00F34BFF" w:rsidRPr="00C1302E" w:rsidRDefault="00430C5A" w:rsidP="00F34BFF">
      <w:pPr>
        <w:pStyle w:val="PargrafodaLista"/>
        <w:numPr>
          <w:ilvl w:val="1"/>
          <w:numId w:val="16"/>
        </w:numPr>
        <w:ind w:left="567" w:hanging="567"/>
        <w:rPr>
          <w:rFonts w:ascii="Arial" w:hAnsi="Arial" w:cs="Arial"/>
          <w:sz w:val="22"/>
          <w:szCs w:val="22"/>
        </w:rPr>
      </w:pPr>
      <w:r w:rsidRPr="00430C5A">
        <w:rPr>
          <w:rFonts w:ascii="Arial" w:hAnsi="Arial" w:cs="Arial"/>
          <w:sz w:val="22"/>
          <w:szCs w:val="22"/>
        </w:rPr>
        <w:t xml:space="preserve">A </w:t>
      </w:r>
      <w:r>
        <w:rPr>
          <w:rFonts w:ascii="Arial" w:hAnsi="Arial" w:cs="Arial"/>
          <w:sz w:val="22"/>
          <w:szCs w:val="22"/>
        </w:rPr>
        <w:t>CONTRATADA</w:t>
      </w:r>
      <w:r w:rsidR="00F34BFF" w:rsidRPr="00C1302E">
        <w:rPr>
          <w:rFonts w:ascii="Arial" w:hAnsi="Arial" w:cs="Arial"/>
          <w:sz w:val="22"/>
          <w:szCs w:val="22"/>
        </w:rPr>
        <w:t xml:space="preserve">, em qualquer hipótese, não se eximirá da total responsabilidade quanto à negligência ou descumprimento da Lei nº 6.514 de 22/12/77 – Portaria nº 3.214, de 08/06/78, Normas Regulamentares – </w:t>
      </w:r>
      <w:proofErr w:type="spellStart"/>
      <w:r w:rsidR="00F34BFF" w:rsidRPr="00C1302E">
        <w:rPr>
          <w:rFonts w:ascii="Arial" w:hAnsi="Arial" w:cs="Arial"/>
          <w:sz w:val="22"/>
          <w:szCs w:val="22"/>
        </w:rPr>
        <w:t>NRs</w:t>
      </w:r>
      <w:proofErr w:type="spellEnd"/>
      <w:r w:rsidR="00F34BFF" w:rsidRPr="00C1302E">
        <w:rPr>
          <w:rFonts w:ascii="Arial" w:hAnsi="Arial" w:cs="Arial"/>
          <w:sz w:val="22"/>
          <w:szCs w:val="22"/>
        </w:rPr>
        <w:t xml:space="preserve"> 01 a 28 e, em especial, as </w:t>
      </w:r>
      <w:proofErr w:type="spellStart"/>
      <w:r w:rsidR="00F34BFF" w:rsidRPr="00C1302E">
        <w:rPr>
          <w:rFonts w:ascii="Arial" w:hAnsi="Arial" w:cs="Arial"/>
          <w:sz w:val="22"/>
          <w:szCs w:val="22"/>
        </w:rPr>
        <w:t>NRs</w:t>
      </w:r>
      <w:proofErr w:type="spellEnd"/>
      <w:r w:rsidR="00F34BFF" w:rsidRPr="00C1302E">
        <w:rPr>
          <w:rFonts w:ascii="Arial" w:hAnsi="Arial" w:cs="Arial"/>
          <w:sz w:val="22"/>
          <w:szCs w:val="22"/>
        </w:rPr>
        <w:t xml:space="preserve"> 04, 05, 06 e 18.</w:t>
      </w:r>
    </w:p>
    <w:p w:rsidR="00F34BFF" w:rsidRPr="00C1302E" w:rsidRDefault="00F34BFF" w:rsidP="00F34BFF">
      <w:pPr>
        <w:pStyle w:val="PargrafodaLista"/>
        <w:rPr>
          <w:rFonts w:ascii="Arial" w:hAnsi="Arial" w:cs="Arial"/>
          <w:sz w:val="22"/>
          <w:szCs w:val="22"/>
        </w:rPr>
      </w:pPr>
    </w:p>
    <w:p w:rsidR="00F34BFF" w:rsidRPr="00C1302E" w:rsidRDefault="00430C5A" w:rsidP="00F34BFF">
      <w:pPr>
        <w:pStyle w:val="PargrafodaLista"/>
        <w:numPr>
          <w:ilvl w:val="1"/>
          <w:numId w:val="16"/>
        </w:numPr>
        <w:ind w:left="567" w:hanging="567"/>
        <w:rPr>
          <w:rFonts w:ascii="Arial" w:hAnsi="Arial" w:cs="Arial"/>
          <w:sz w:val="22"/>
          <w:szCs w:val="22"/>
        </w:rPr>
      </w:pPr>
      <w:r w:rsidRPr="00430C5A">
        <w:rPr>
          <w:rFonts w:ascii="Arial" w:hAnsi="Arial" w:cs="Arial"/>
          <w:sz w:val="22"/>
          <w:szCs w:val="22"/>
        </w:rPr>
        <w:t xml:space="preserve">A </w:t>
      </w:r>
      <w:r>
        <w:rPr>
          <w:rFonts w:ascii="Arial" w:hAnsi="Arial" w:cs="Arial"/>
          <w:sz w:val="22"/>
          <w:szCs w:val="22"/>
        </w:rPr>
        <w:t>CONTRATADA</w:t>
      </w:r>
      <w:r w:rsidRPr="00430C5A">
        <w:rPr>
          <w:rFonts w:ascii="Arial" w:hAnsi="Arial" w:cs="Arial"/>
          <w:sz w:val="22"/>
          <w:szCs w:val="22"/>
        </w:rPr>
        <w:t xml:space="preserve"> </w:t>
      </w:r>
      <w:r w:rsidR="00F34BFF" w:rsidRPr="00C1302E">
        <w:rPr>
          <w:rFonts w:ascii="Arial" w:hAnsi="Arial" w:cs="Arial"/>
          <w:sz w:val="22"/>
          <w:szCs w:val="22"/>
        </w:rPr>
        <w:t>não será eximida de qualquer responsabilidade quanto à segurança individual e coletiva de seus trabalhadores.</w:t>
      </w:r>
    </w:p>
    <w:p w:rsidR="00F34BFF" w:rsidRPr="00C1302E" w:rsidRDefault="00F34BFF" w:rsidP="00F34BFF">
      <w:pPr>
        <w:pStyle w:val="PargrafodaLista"/>
        <w:rPr>
          <w:rFonts w:ascii="Arial" w:hAnsi="Arial" w:cs="Arial"/>
          <w:sz w:val="22"/>
          <w:szCs w:val="22"/>
        </w:rPr>
      </w:pPr>
    </w:p>
    <w:p w:rsidR="00F34BFF" w:rsidRDefault="00F34BFF" w:rsidP="00F34BFF">
      <w:pPr>
        <w:pStyle w:val="PargrafodaLista"/>
        <w:rPr>
          <w:rFonts w:ascii="Arial" w:hAnsi="Arial" w:cs="Arial"/>
          <w:sz w:val="22"/>
          <w:szCs w:val="22"/>
        </w:rPr>
      </w:pPr>
    </w:p>
    <w:p w:rsidR="00F34BFF" w:rsidRDefault="00F34BFF" w:rsidP="00F34BFF">
      <w:pPr>
        <w:jc w:val="center"/>
        <w:rPr>
          <w:rFonts w:ascii="Arial" w:hAnsi="Arial" w:cs="Arial"/>
          <w:sz w:val="22"/>
          <w:szCs w:val="22"/>
        </w:rPr>
      </w:pPr>
      <w:r>
        <w:rPr>
          <w:rFonts w:ascii="Arial" w:hAnsi="Arial" w:cs="Arial"/>
          <w:sz w:val="22"/>
          <w:szCs w:val="22"/>
        </w:rPr>
        <w:t xml:space="preserve">Francisco Beltrão, </w:t>
      </w:r>
      <w:r w:rsidR="00430C5A">
        <w:rPr>
          <w:rFonts w:ascii="Arial" w:hAnsi="Arial" w:cs="Arial"/>
          <w:sz w:val="22"/>
          <w:szCs w:val="22"/>
        </w:rPr>
        <w:t>0</w:t>
      </w:r>
      <w:r w:rsidR="003C5337">
        <w:rPr>
          <w:rFonts w:ascii="Arial" w:hAnsi="Arial" w:cs="Arial"/>
          <w:sz w:val="22"/>
          <w:szCs w:val="22"/>
        </w:rPr>
        <w:t>4</w:t>
      </w:r>
      <w:r w:rsidR="00430C5A">
        <w:rPr>
          <w:rFonts w:ascii="Arial" w:hAnsi="Arial" w:cs="Arial"/>
          <w:sz w:val="22"/>
          <w:szCs w:val="22"/>
        </w:rPr>
        <w:t xml:space="preserve"> de outubro</w:t>
      </w:r>
      <w:r>
        <w:rPr>
          <w:rFonts w:ascii="Arial" w:hAnsi="Arial" w:cs="Arial"/>
          <w:sz w:val="22"/>
          <w:szCs w:val="22"/>
        </w:rPr>
        <w:t xml:space="preserve"> de 2017.</w:t>
      </w:r>
    </w:p>
    <w:p w:rsidR="00430C5A" w:rsidRDefault="00430C5A" w:rsidP="00F34BFF">
      <w:pPr>
        <w:jc w:val="center"/>
        <w:rPr>
          <w:rFonts w:ascii="Arial" w:hAnsi="Arial" w:cs="Arial"/>
          <w:sz w:val="22"/>
          <w:szCs w:val="22"/>
        </w:rPr>
      </w:pPr>
    </w:p>
    <w:p w:rsidR="00862D0B" w:rsidRDefault="00862D0B" w:rsidP="0003631A">
      <w:pPr>
        <w:pStyle w:val="PargrafodaLista"/>
        <w:ind w:left="1224" w:firstLine="0"/>
        <w:jc w:val="center"/>
        <w:rPr>
          <w:rFonts w:ascii="Arial" w:hAnsi="Arial" w:cs="Arial"/>
          <w:sz w:val="22"/>
          <w:szCs w:val="22"/>
        </w:rPr>
      </w:pPr>
    </w:p>
    <w:tbl>
      <w:tblPr>
        <w:tblStyle w:val="Tabelacomgrade"/>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4"/>
        <w:gridCol w:w="4857"/>
      </w:tblGrid>
      <w:tr w:rsidR="00542788" w:rsidTr="00B9457D">
        <w:tc>
          <w:tcPr>
            <w:tcW w:w="5167" w:type="dxa"/>
          </w:tcPr>
          <w:p w:rsidR="00542788" w:rsidRDefault="00542788" w:rsidP="0084345C">
            <w:pPr>
              <w:ind w:left="0" w:firstLine="0"/>
              <w:jc w:val="center"/>
              <w:rPr>
                <w:rFonts w:ascii="Arial" w:hAnsi="Arial" w:cs="Arial"/>
                <w:sz w:val="22"/>
                <w:szCs w:val="22"/>
              </w:rPr>
            </w:pPr>
            <w:r>
              <w:rPr>
                <w:rFonts w:ascii="Arial" w:hAnsi="Arial" w:cs="Arial"/>
                <w:sz w:val="22"/>
                <w:szCs w:val="22"/>
              </w:rPr>
              <w:t>SOLICITANTE</w:t>
            </w:r>
          </w:p>
          <w:p w:rsidR="00542788" w:rsidRDefault="00542788" w:rsidP="0084345C">
            <w:pPr>
              <w:ind w:left="0" w:firstLine="0"/>
              <w:jc w:val="center"/>
              <w:rPr>
                <w:rFonts w:ascii="Arial" w:hAnsi="Arial" w:cs="Arial"/>
                <w:sz w:val="22"/>
                <w:szCs w:val="22"/>
              </w:rPr>
            </w:pPr>
          </w:p>
          <w:p w:rsidR="00542788" w:rsidRDefault="00542788" w:rsidP="0084345C">
            <w:pPr>
              <w:ind w:left="0" w:firstLine="0"/>
              <w:jc w:val="center"/>
              <w:rPr>
                <w:rFonts w:ascii="Arial" w:hAnsi="Arial" w:cs="Arial"/>
                <w:sz w:val="22"/>
                <w:szCs w:val="22"/>
              </w:rPr>
            </w:pPr>
          </w:p>
          <w:p w:rsidR="00B9457D" w:rsidRPr="00B9457D" w:rsidRDefault="00430C5A" w:rsidP="00B9457D">
            <w:pPr>
              <w:ind w:left="0" w:firstLine="0"/>
              <w:jc w:val="center"/>
              <w:rPr>
                <w:rFonts w:ascii="Arial" w:hAnsi="Arial" w:cs="Arial"/>
                <w:sz w:val="22"/>
                <w:szCs w:val="22"/>
              </w:rPr>
            </w:pPr>
            <w:r w:rsidRPr="00430C5A">
              <w:rPr>
                <w:rFonts w:ascii="Arial" w:hAnsi="Arial" w:cs="Arial"/>
                <w:sz w:val="22"/>
                <w:szCs w:val="22"/>
              </w:rPr>
              <w:t xml:space="preserve">Rosa de Fátima </w:t>
            </w:r>
            <w:proofErr w:type="spellStart"/>
            <w:r w:rsidRPr="00430C5A">
              <w:rPr>
                <w:rFonts w:ascii="Arial" w:hAnsi="Arial" w:cs="Arial"/>
                <w:sz w:val="22"/>
                <w:szCs w:val="22"/>
              </w:rPr>
              <w:t>Fiorentin</w:t>
            </w:r>
            <w:proofErr w:type="spellEnd"/>
            <w:r w:rsidRPr="00430C5A">
              <w:rPr>
                <w:rFonts w:ascii="Arial" w:hAnsi="Arial" w:cs="Arial"/>
                <w:sz w:val="22"/>
                <w:szCs w:val="22"/>
              </w:rPr>
              <w:t xml:space="preserve"> </w:t>
            </w:r>
            <w:proofErr w:type="spellStart"/>
            <w:r w:rsidRPr="00430C5A">
              <w:rPr>
                <w:rFonts w:ascii="Arial" w:hAnsi="Arial" w:cs="Arial"/>
                <w:sz w:val="22"/>
                <w:szCs w:val="22"/>
              </w:rPr>
              <w:t>Vandresen</w:t>
            </w:r>
            <w:proofErr w:type="spellEnd"/>
            <w:r w:rsidRPr="00430C5A">
              <w:rPr>
                <w:rFonts w:ascii="Arial" w:hAnsi="Arial" w:cs="Arial"/>
                <w:sz w:val="22"/>
                <w:szCs w:val="22"/>
              </w:rPr>
              <w:t xml:space="preserve"> </w:t>
            </w:r>
            <w:r w:rsidR="00B9457D" w:rsidRPr="00B9457D">
              <w:rPr>
                <w:rFonts w:ascii="Arial" w:hAnsi="Arial" w:cs="Arial"/>
                <w:sz w:val="22"/>
                <w:szCs w:val="22"/>
              </w:rPr>
              <w:t xml:space="preserve">Secretária Municipal da </w:t>
            </w:r>
            <w:r w:rsidR="00074A35">
              <w:rPr>
                <w:rFonts w:ascii="Arial" w:hAnsi="Arial" w:cs="Arial"/>
                <w:sz w:val="22"/>
                <w:szCs w:val="22"/>
              </w:rPr>
              <w:t>Educação e Cultura</w:t>
            </w:r>
          </w:p>
          <w:p w:rsidR="00542788" w:rsidRDefault="00542788" w:rsidP="00B06217">
            <w:pPr>
              <w:ind w:left="0" w:firstLine="0"/>
              <w:jc w:val="center"/>
              <w:rPr>
                <w:rFonts w:ascii="Arial" w:hAnsi="Arial" w:cs="Arial"/>
                <w:sz w:val="22"/>
                <w:szCs w:val="22"/>
              </w:rPr>
            </w:pPr>
          </w:p>
          <w:p w:rsidR="00430C5A" w:rsidRDefault="00430C5A" w:rsidP="00B06217">
            <w:pPr>
              <w:ind w:left="0" w:firstLine="0"/>
              <w:jc w:val="center"/>
              <w:rPr>
                <w:rFonts w:ascii="Arial" w:hAnsi="Arial" w:cs="Arial"/>
                <w:sz w:val="22"/>
                <w:szCs w:val="22"/>
              </w:rPr>
            </w:pPr>
          </w:p>
          <w:p w:rsidR="00430C5A" w:rsidRDefault="00430C5A" w:rsidP="00B06217">
            <w:pPr>
              <w:ind w:left="0" w:firstLine="0"/>
              <w:jc w:val="center"/>
              <w:rPr>
                <w:rFonts w:ascii="Arial" w:hAnsi="Arial" w:cs="Arial"/>
                <w:sz w:val="22"/>
                <w:szCs w:val="22"/>
              </w:rPr>
            </w:pPr>
          </w:p>
          <w:p w:rsidR="00430C5A" w:rsidRDefault="00430C5A" w:rsidP="00B06217">
            <w:pPr>
              <w:ind w:left="0" w:firstLine="0"/>
              <w:jc w:val="center"/>
              <w:rPr>
                <w:rFonts w:ascii="Arial" w:hAnsi="Arial" w:cs="Arial"/>
                <w:sz w:val="22"/>
                <w:szCs w:val="22"/>
              </w:rPr>
            </w:pPr>
          </w:p>
          <w:p w:rsidR="00430C5A" w:rsidRDefault="00430C5A" w:rsidP="00B06217">
            <w:pPr>
              <w:ind w:left="0" w:firstLine="0"/>
              <w:jc w:val="center"/>
              <w:rPr>
                <w:rFonts w:ascii="Arial" w:hAnsi="Arial" w:cs="Arial"/>
                <w:sz w:val="22"/>
                <w:szCs w:val="22"/>
              </w:rPr>
            </w:pPr>
          </w:p>
        </w:tc>
        <w:tc>
          <w:tcPr>
            <w:tcW w:w="5167" w:type="dxa"/>
          </w:tcPr>
          <w:p w:rsidR="00542788" w:rsidRDefault="00542788" w:rsidP="0084345C">
            <w:pPr>
              <w:ind w:left="0" w:firstLine="0"/>
              <w:jc w:val="center"/>
              <w:rPr>
                <w:rFonts w:ascii="Arial" w:hAnsi="Arial" w:cs="Arial"/>
                <w:sz w:val="22"/>
                <w:szCs w:val="22"/>
              </w:rPr>
            </w:pPr>
            <w:r>
              <w:rPr>
                <w:rFonts w:ascii="Arial" w:hAnsi="Arial" w:cs="Arial"/>
                <w:sz w:val="22"/>
                <w:szCs w:val="22"/>
              </w:rPr>
              <w:t>AUTORIZAÇÃO</w:t>
            </w:r>
          </w:p>
          <w:p w:rsidR="00542788" w:rsidRDefault="00542788" w:rsidP="0084345C">
            <w:pPr>
              <w:ind w:left="0" w:firstLine="0"/>
              <w:jc w:val="center"/>
              <w:rPr>
                <w:rFonts w:ascii="Arial" w:hAnsi="Arial" w:cs="Arial"/>
                <w:sz w:val="22"/>
                <w:szCs w:val="22"/>
              </w:rPr>
            </w:pPr>
          </w:p>
          <w:p w:rsidR="00542788" w:rsidRDefault="00542788" w:rsidP="0084345C">
            <w:pPr>
              <w:ind w:left="0" w:firstLine="0"/>
              <w:jc w:val="center"/>
              <w:rPr>
                <w:rFonts w:ascii="Arial" w:hAnsi="Arial" w:cs="Arial"/>
                <w:sz w:val="22"/>
                <w:szCs w:val="22"/>
              </w:rPr>
            </w:pPr>
          </w:p>
          <w:p w:rsidR="00542788" w:rsidRDefault="00542788" w:rsidP="0084345C">
            <w:pPr>
              <w:ind w:left="0" w:firstLine="0"/>
              <w:jc w:val="center"/>
              <w:rPr>
                <w:rFonts w:ascii="Arial" w:hAnsi="Arial" w:cs="Arial"/>
                <w:sz w:val="22"/>
                <w:szCs w:val="22"/>
              </w:rPr>
            </w:pPr>
            <w:r>
              <w:rPr>
                <w:rFonts w:ascii="Arial" w:hAnsi="Arial" w:cs="Arial"/>
                <w:sz w:val="22"/>
                <w:szCs w:val="22"/>
              </w:rPr>
              <w:t xml:space="preserve">Pedrinho </w:t>
            </w:r>
            <w:proofErr w:type="spellStart"/>
            <w:r>
              <w:rPr>
                <w:rFonts w:ascii="Arial" w:hAnsi="Arial" w:cs="Arial"/>
                <w:sz w:val="22"/>
                <w:szCs w:val="22"/>
              </w:rPr>
              <w:t>Veroneze</w:t>
            </w:r>
            <w:proofErr w:type="spellEnd"/>
          </w:p>
          <w:p w:rsidR="00542788" w:rsidRDefault="00542788" w:rsidP="0084345C">
            <w:pPr>
              <w:ind w:left="0" w:firstLine="0"/>
              <w:jc w:val="center"/>
              <w:rPr>
                <w:rFonts w:ascii="Arial" w:hAnsi="Arial" w:cs="Arial"/>
                <w:sz w:val="22"/>
                <w:szCs w:val="22"/>
              </w:rPr>
            </w:pPr>
            <w:r>
              <w:rPr>
                <w:rFonts w:ascii="Arial" w:hAnsi="Arial" w:cs="Arial"/>
                <w:sz w:val="22"/>
                <w:szCs w:val="22"/>
              </w:rPr>
              <w:t>Secretário Municipal de Administração</w:t>
            </w:r>
          </w:p>
        </w:tc>
      </w:tr>
    </w:tbl>
    <w:p w:rsidR="008739D8" w:rsidRPr="00E52426" w:rsidRDefault="008739D8" w:rsidP="008739D8">
      <w:pPr>
        <w:rPr>
          <w:rFonts w:ascii="Arial" w:hAnsi="Arial"/>
          <w:sz w:val="22"/>
        </w:rPr>
      </w:pPr>
      <w:r w:rsidRPr="00E52426">
        <w:rPr>
          <w:rFonts w:ascii="Arial" w:hAnsi="Arial"/>
          <w:b/>
          <w:sz w:val="22"/>
        </w:rPr>
        <w:lastRenderedPageBreak/>
        <w:t xml:space="preserve">EDITAL DE PREGÃO Nº </w:t>
      </w:r>
      <w:sdt>
        <w:sdtPr>
          <w:rPr>
            <w:rFonts w:ascii="Arial" w:hAnsi="Arial" w:cs="Arial"/>
            <w:bCs/>
            <w:sz w:val="22"/>
            <w:szCs w:val="22"/>
          </w:rPr>
          <w:alias w:val="Autor"/>
          <w:tag w:val=""/>
          <w:id w:val="-81908643"/>
          <w:placeholder>
            <w:docPart w:val="8638F86E0B0643F4B6C952CEF8BA745E"/>
          </w:placeholder>
          <w:dataBinding w:prefixMappings="xmlns:ns0='http://purl.org/dc/elements/1.1/' xmlns:ns1='http://schemas.openxmlformats.org/package/2006/metadata/core-properties' " w:xpath="/ns1:coreProperties[1]/ns0:creator[1]" w:storeItemID="{6C3C8BC8-F283-45AE-878A-BAB7291924A1}"/>
          <w:text/>
        </w:sdtPr>
        <w:sdtContent>
          <w:r w:rsidR="004233DC">
            <w:rPr>
              <w:rFonts w:ascii="Arial" w:hAnsi="Arial" w:cs="Arial"/>
              <w:bCs/>
              <w:sz w:val="22"/>
              <w:szCs w:val="22"/>
            </w:rPr>
            <w:t>198/2017</w:t>
          </w:r>
        </w:sdtContent>
      </w:sdt>
    </w:p>
    <w:p w:rsidR="008739D8" w:rsidRPr="006B73AC" w:rsidRDefault="008739D8" w:rsidP="008739D8">
      <w:pPr>
        <w:rPr>
          <w:rFonts w:ascii="Arial" w:hAnsi="Arial" w:cs="Arial"/>
          <w:b/>
          <w:bCs/>
          <w:sz w:val="22"/>
          <w:szCs w:val="22"/>
        </w:rPr>
      </w:pPr>
      <w:r w:rsidRPr="006B73AC">
        <w:rPr>
          <w:rFonts w:ascii="Arial" w:hAnsi="Arial" w:cs="Arial"/>
          <w:b/>
          <w:sz w:val="22"/>
          <w:szCs w:val="22"/>
        </w:rPr>
        <w:t xml:space="preserve">PROCESSO </w:t>
      </w:r>
      <w:r w:rsidRPr="006A5085">
        <w:rPr>
          <w:rFonts w:ascii="Arial" w:hAnsi="Arial" w:cs="Arial"/>
          <w:b/>
          <w:sz w:val="22"/>
          <w:szCs w:val="22"/>
        </w:rPr>
        <w:t xml:space="preserve">ADMINISTRATIVO </w:t>
      </w:r>
      <w:r w:rsidRPr="008E4F82">
        <w:rPr>
          <w:rFonts w:ascii="Arial" w:hAnsi="Arial" w:cs="Arial"/>
          <w:b/>
          <w:sz w:val="22"/>
          <w:szCs w:val="22"/>
        </w:rPr>
        <w:t>N</w:t>
      </w:r>
      <w:r w:rsidRPr="008E4F82">
        <w:rPr>
          <w:rFonts w:ascii="Arial" w:hAnsi="Arial" w:cs="Arial"/>
          <w:b/>
          <w:bCs/>
          <w:sz w:val="22"/>
          <w:szCs w:val="22"/>
        </w:rPr>
        <w:t xml:space="preserve">º </w:t>
      </w:r>
      <w:sdt>
        <w:sdtPr>
          <w:rPr>
            <w:rFonts w:ascii="Arial" w:hAnsi="Arial"/>
            <w:szCs w:val="24"/>
          </w:rPr>
          <w:alias w:val="Assunto"/>
          <w:tag w:val=""/>
          <w:id w:val="972788974"/>
          <w:placeholder>
            <w:docPart w:val="B3842B8176F34E7DBD34EAD298E96F8E"/>
          </w:placeholder>
          <w:dataBinding w:prefixMappings="xmlns:ns0='http://purl.org/dc/elements/1.1/' xmlns:ns1='http://schemas.openxmlformats.org/package/2006/metadata/core-properties' " w:xpath="/ns1:coreProperties[1]/ns0:subject[1]" w:storeItemID="{6C3C8BC8-F283-45AE-878A-BAB7291924A1}"/>
          <w:text/>
        </w:sdtPr>
        <w:sdtContent>
          <w:r w:rsidR="00003E60">
            <w:rPr>
              <w:rFonts w:ascii="Arial" w:hAnsi="Arial"/>
              <w:szCs w:val="24"/>
            </w:rPr>
            <w:t>766/2017</w:t>
          </w:r>
        </w:sdtContent>
      </w:sdt>
    </w:p>
    <w:p w:rsidR="008739D8" w:rsidRPr="00E52426" w:rsidRDefault="008739D8" w:rsidP="008739D8">
      <w:pPr>
        <w:rPr>
          <w:rFonts w:ascii="Arial" w:hAnsi="Arial"/>
          <w:b/>
          <w:sz w:val="22"/>
        </w:rPr>
      </w:pPr>
      <w:r w:rsidRPr="00E52426">
        <w:rPr>
          <w:rFonts w:ascii="Arial" w:hAnsi="Arial"/>
          <w:b/>
          <w:sz w:val="22"/>
        </w:rPr>
        <w:t xml:space="preserve">MODALIDADE: </w:t>
      </w:r>
      <w:r w:rsidRPr="00E52426">
        <w:rPr>
          <w:rFonts w:ascii="Arial" w:hAnsi="Arial"/>
          <w:sz w:val="22"/>
        </w:rPr>
        <w:t>PREGÃO ELETRÔNICO</w:t>
      </w:r>
    </w:p>
    <w:p w:rsidR="008739D8" w:rsidRPr="006B73AC" w:rsidRDefault="008739D8" w:rsidP="008739D8">
      <w:pPr>
        <w:rPr>
          <w:rFonts w:ascii="Arial" w:hAnsi="Arial" w:cs="Arial"/>
          <w:b/>
          <w:bCs/>
          <w:sz w:val="22"/>
          <w:szCs w:val="22"/>
        </w:rPr>
      </w:pPr>
      <w:r w:rsidRPr="006B73AC">
        <w:rPr>
          <w:rFonts w:ascii="Arial" w:hAnsi="Arial" w:cs="Arial"/>
          <w:b/>
          <w:sz w:val="22"/>
          <w:szCs w:val="22"/>
        </w:rPr>
        <w:t>TIPO</w:t>
      </w:r>
      <w:r w:rsidRPr="006B73AC">
        <w:rPr>
          <w:rFonts w:ascii="Arial" w:hAnsi="Arial" w:cs="Arial"/>
          <w:b/>
          <w:bCs/>
          <w:sz w:val="22"/>
          <w:szCs w:val="22"/>
        </w:rPr>
        <w:t xml:space="preserve">: </w:t>
      </w:r>
      <w:r>
        <w:rPr>
          <w:rFonts w:ascii="Arial" w:hAnsi="Arial" w:cs="Arial"/>
          <w:bCs/>
          <w:sz w:val="22"/>
          <w:szCs w:val="22"/>
        </w:rPr>
        <w:t xml:space="preserve">MENOR PREÇO </w:t>
      </w:r>
      <w:r w:rsidR="00F70204">
        <w:rPr>
          <w:rFonts w:ascii="Arial" w:hAnsi="Arial" w:cs="Arial"/>
          <w:bCs/>
          <w:sz w:val="22"/>
          <w:szCs w:val="22"/>
        </w:rPr>
        <w:t>ITEM UNITÁRIO</w:t>
      </w:r>
    </w:p>
    <w:p w:rsidR="00242781" w:rsidRPr="00E52426" w:rsidRDefault="00242781" w:rsidP="008739D8">
      <w:pPr>
        <w:rPr>
          <w:rFonts w:ascii="Arial" w:hAnsi="Arial"/>
          <w:b/>
          <w:sz w:val="22"/>
        </w:rPr>
      </w:pPr>
    </w:p>
    <w:p w:rsidR="008739D8" w:rsidRDefault="008739D8" w:rsidP="008739D8">
      <w:pPr>
        <w:ind w:left="1134" w:hanging="1134"/>
        <w:rPr>
          <w:sz w:val="20"/>
          <w:bdr w:val="none" w:sz="0" w:space="0" w:color="auto" w:frame="1"/>
        </w:rPr>
      </w:pPr>
      <w:r w:rsidRPr="00E52426">
        <w:rPr>
          <w:rFonts w:ascii="Arial" w:hAnsi="Arial"/>
          <w:b/>
          <w:sz w:val="22"/>
        </w:rPr>
        <w:t>OBJETO</w:t>
      </w:r>
      <w:r w:rsidRPr="006B73AC">
        <w:rPr>
          <w:rFonts w:ascii="Arial" w:hAnsi="Arial" w:cs="Arial"/>
          <w:sz w:val="22"/>
          <w:szCs w:val="22"/>
        </w:rPr>
        <w:t xml:space="preserve">: </w:t>
      </w:r>
      <w:r w:rsidRPr="006B73AC">
        <w:rPr>
          <w:rFonts w:ascii="Arial" w:hAnsi="Arial" w:cs="Arial"/>
          <w:sz w:val="22"/>
          <w:szCs w:val="22"/>
        </w:rPr>
        <w:tab/>
      </w:r>
      <w:r w:rsidRPr="00B003D9">
        <w:rPr>
          <w:sz w:val="20"/>
          <w:bdr w:val="none" w:sz="0" w:space="0" w:color="auto" w:frame="1"/>
        </w:rPr>
        <w:t xml:space="preserve"> </w:t>
      </w:r>
      <w:sdt>
        <w:sdtPr>
          <w:rPr>
            <w:rFonts w:ascii="Arial" w:hAnsi="Arial" w:cs="Arial"/>
            <w:b/>
            <w:bCs/>
            <w:sz w:val="22"/>
            <w:szCs w:val="22"/>
          </w:rPr>
          <w:alias w:val="Categoria"/>
          <w:tag w:val=""/>
          <w:id w:val="-1072196067"/>
          <w:placeholder>
            <w:docPart w:val="19AB41F4460F425DB1C3CE5BB98BE80D"/>
          </w:placeholder>
          <w:dataBinding w:prefixMappings="xmlns:ns0='http://purl.org/dc/elements/1.1/' xmlns:ns1='http://schemas.openxmlformats.org/package/2006/metadata/core-properties' " w:xpath="/ns1:coreProperties[1]/ns1:category[1]" w:storeItemID="{6C3C8BC8-F283-45AE-878A-BAB7291924A1}"/>
          <w:text/>
        </w:sdtPr>
        <w:sdtContent>
          <w:r w:rsidR="00F34BFF">
            <w:rPr>
              <w:rFonts w:ascii="Arial" w:hAnsi="Arial" w:cs="Arial"/>
              <w:b/>
              <w:bCs/>
              <w:sz w:val="22"/>
              <w:szCs w:val="22"/>
            </w:rPr>
            <w:t>REGISTRO DE PREÇOS de parques infantis para instalação nas unidades de ensino do município de Francisco Beltrão</w:t>
          </w:r>
        </w:sdtContent>
      </w:sdt>
    </w:p>
    <w:p w:rsidR="008739D8" w:rsidRPr="008739D8" w:rsidRDefault="008739D8" w:rsidP="008739D8">
      <w:pPr>
        <w:rPr>
          <w:rFonts w:ascii="Arial" w:hAnsi="Arial"/>
          <w:b/>
          <w:sz w:val="22"/>
        </w:rPr>
      </w:pPr>
    </w:p>
    <w:p w:rsidR="006E32B4" w:rsidRDefault="006E32B4" w:rsidP="00390C93">
      <w:pPr>
        <w:ind w:left="283"/>
        <w:jc w:val="center"/>
        <w:rPr>
          <w:rFonts w:ascii="Arial" w:hAnsi="Arial" w:cs="Arial"/>
          <w:b/>
          <w:sz w:val="22"/>
          <w:szCs w:val="22"/>
        </w:rPr>
      </w:pPr>
      <w:r w:rsidRPr="00E52426">
        <w:rPr>
          <w:rFonts w:ascii="Arial" w:hAnsi="Arial"/>
          <w:b/>
          <w:sz w:val="22"/>
          <w:lang w:val="es-ES_tradnl"/>
        </w:rPr>
        <w:t>AN</w:t>
      </w:r>
      <w:r w:rsidRPr="00E52426">
        <w:rPr>
          <w:rFonts w:ascii="Arial" w:hAnsi="Arial"/>
          <w:b/>
          <w:sz w:val="22"/>
        </w:rPr>
        <w:t>EXO – II</w:t>
      </w:r>
    </w:p>
    <w:p w:rsidR="006E32B4" w:rsidRDefault="006E32B4" w:rsidP="00390C93">
      <w:pPr>
        <w:ind w:left="283"/>
        <w:jc w:val="center"/>
        <w:rPr>
          <w:rFonts w:ascii="Arial" w:hAnsi="Arial" w:cs="Arial"/>
          <w:b/>
          <w:sz w:val="22"/>
          <w:szCs w:val="22"/>
        </w:rPr>
      </w:pPr>
    </w:p>
    <w:p w:rsidR="006E32B4" w:rsidRPr="00E52426" w:rsidRDefault="006E32B4" w:rsidP="00390C93">
      <w:pPr>
        <w:ind w:left="283"/>
        <w:jc w:val="center"/>
        <w:rPr>
          <w:rFonts w:ascii="Arial (W1)" w:hAnsi="Arial (W1)"/>
          <w:b/>
          <w:caps/>
          <w:sz w:val="22"/>
        </w:rPr>
      </w:pPr>
      <w:r w:rsidRPr="00E52426">
        <w:rPr>
          <w:rFonts w:ascii="Arial (W1)" w:hAnsi="Arial (W1)"/>
          <w:b/>
          <w:caps/>
          <w:sz w:val="22"/>
        </w:rPr>
        <w:t>Modelo- padrão de proposta comercial</w:t>
      </w:r>
    </w:p>
    <w:p w:rsidR="006E32B4" w:rsidRPr="00E52426" w:rsidRDefault="006E32B4" w:rsidP="00390C93">
      <w:pPr>
        <w:jc w:val="center"/>
        <w:rPr>
          <w:rFonts w:ascii="Arial" w:hAnsi="Arial"/>
          <w:sz w:val="22"/>
        </w:rPr>
      </w:pPr>
      <w:r w:rsidRPr="00E52426">
        <w:rPr>
          <w:rFonts w:ascii="Arial" w:hAnsi="Arial"/>
          <w:b/>
          <w:sz w:val="22"/>
        </w:rPr>
        <w:t>(uso obrigatório por todas as licitantes)</w:t>
      </w:r>
    </w:p>
    <w:p w:rsidR="006E32B4" w:rsidRDefault="006E32B4" w:rsidP="00390C93">
      <w:pPr>
        <w:rPr>
          <w:rFonts w:ascii="Arial" w:hAnsi="Arial"/>
          <w:b/>
          <w:sz w:val="22"/>
        </w:rPr>
      </w:pPr>
    </w:p>
    <w:p w:rsidR="006E32B4" w:rsidRPr="00E52426" w:rsidRDefault="006E32B4" w:rsidP="003925EC">
      <w:pPr>
        <w:ind w:left="0" w:firstLine="0"/>
        <w:rPr>
          <w:rFonts w:ascii="Arial" w:hAnsi="Arial"/>
          <w:sz w:val="22"/>
        </w:rPr>
      </w:pPr>
      <w:r w:rsidRPr="00E52426">
        <w:rPr>
          <w:rFonts w:ascii="Arial" w:hAnsi="Arial"/>
          <w:sz w:val="22"/>
        </w:rPr>
        <w:t xml:space="preserve">A </w:t>
      </w:r>
      <w:proofErr w:type="gramStart"/>
      <w:r w:rsidRPr="00E52426">
        <w:rPr>
          <w:rFonts w:ascii="Arial" w:hAnsi="Arial"/>
          <w:sz w:val="22"/>
        </w:rPr>
        <w:t>empresa ...</w:t>
      </w:r>
      <w:proofErr w:type="gramEnd"/>
      <w:r w:rsidRPr="00E52426">
        <w:rPr>
          <w:rFonts w:ascii="Arial" w:hAnsi="Arial"/>
          <w:sz w:val="22"/>
        </w:rPr>
        <w:t xml:space="preserve">............................, estabelecida na (endereço completo, telefone, fax e endereço eletrônico, se houver), inscrita no CNPJ sob nº ......................., neste ato representada por ............................., </w:t>
      </w:r>
      <w:r w:rsidRPr="00E52426">
        <w:rPr>
          <w:rFonts w:ascii="Arial" w:hAnsi="Arial"/>
          <w:sz w:val="22"/>
          <w:u w:val="single"/>
        </w:rPr>
        <w:t>cargo</w:t>
      </w:r>
      <w:r w:rsidRPr="00E52426">
        <w:rPr>
          <w:rFonts w:ascii="Arial" w:hAnsi="Arial"/>
          <w:sz w:val="22"/>
        </w:rPr>
        <w:t xml:space="preserve">, RG.................., CPF.................., </w:t>
      </w:r>
      <w:r w:rsidRPr="00E52426">
        <w:rPr>
          <w:rFonts w:ascii="Arial" w:hAnsi="Arial"/>
          <w:sz w:val="22"/>
          <w:u w:val="single"/>
        </w:rPr>
        <w:t>(endereço)</w:t>
      </w:r>
      <w:r w:rsidRPr="00E52426">
        <w:rPr>
          <w:rFonts w:ascii="Arial" w:hAnsi="Arial"/>
          <w:sz w:val="22"/>
        </w:rPr>
        <w:t xml:space="preserve">, propõe fornecer à </w:t>
      </w:r>
      <w:r w:rsidR="00EF4BF3">
        <w:rPr>
          <w:rFonts w:ascii="Arial" w:hAnsi="Arial"/>
          <w:sz w:val="22"/>
        </w:rPr>
        <w:t>Prefeitura Municipal de Francisco Beltrão</w:t>
      </w:r>
      <w:r w:rsidRPr="00E52426">
        <w:rPr>
          <w:rFonts w:ascii="Arial" w:hAnsi="Arial"/>
          <w:sz w:val="22"/>
        </w:rPr>
        <w:t xml:space="preserve">, em estrito cumprimento ao previsto no Edital </w:t>
      </w:r>
      <w:r>
        <w:rPr>
          <w:rFonts w:ascii="Arial" w:hAnsi="Arial"/>
          <w:sz w:val="22"/>
        </w:rPr>
        <w:t>de Pregão Eletrônico nº</w:t>
      </w:r>
      <w:r w:rsidRPr="00E52426">
        <w:rPr>
          <w:rFonts w:ascii="Arial" w:hAnsi="Arial"/>
          <w:sz w:val="22"/>
        </w:rPr>
        <w:t xml:space="preserve"> </w:t>
      </w:r>
      <w:sdt>
        <w:sdtPr>
          <w:rPr>
            <w:rFonts w:ascii="Arial" w:hAnsi="Arial" w:cs="Arial"/>
            <w:bCs/>
            <w:sz w:val="22"/>
            <w:szCs w:val="22"/>
          </w:rPr>
          <w:alias w:val="Autor"/>
          <w:tag w:val=""/>
          <w:id w:val="420989185"/>
          <w:placeholder>
            <w:docPart w:val="D6024805022E4B8CA7177F19403D0EC3"/>
          </w:placeholder>
          <w:dataBinding w:prefixMappings="xmlns:ns0='http://purl.org/dc/elements/1.1/' xmlns:ns1='http://schemas.openxmlformats.org/package/2006/metadata/core-properties' " w:xpath="/ns1:coreProperties[1]/ns0:creator[1]" w:storeItemID="{6C3C8BC8-F283-45AE-878A-BAB7291924A1}"/>
          <w:text/>
        </w:sdtPr>
        <w:sdtContent>
          <w:r w:rsidR="004233DC">
            <w:rPr>
              <w:rFonts w:ascii="Arial" w:hAnsi="Arial" w:cs="Arial"/>
              <w:bCs/>
              <w:sz w:val="22"/>
              <w:szCs w:val="22"/>
            </w:rPr>
            <w:t>198/2017</w:t>
          </w:r>
        </w:sdtContent>
      </w:sdt>
      <w:r>
        <w:rPr>
          <w:rFonts w:ascii="Arial" w:hAnsi="Arial" w:cs="Arial"/>
          <w:bCs/>
          <w:sz w:val="22"/>
          <w:szCs w:val="22"/>
        </w:rPr>
        <w:t xml:space="preserve">, </w:t>
      </w:r>
      <w:r w:rsidRPr="00E52426">
        <w:rPr>
          <w:rFonts w:ascii="Arial" w:hAnsi="Arial"/>
          <w:sz w:val="22"/>
        </w:rPr>
        <w:t>conforme abaixo discriminado:</w:t>
      </w:r>
    </w:p>
    <w:p w:rsidR="006E32B4" w:rsidRDefault="006E32B4" w:rsidP="00390C93">
      <w:pPr>
        <w:rPr>
          <w:rFonts w:ascii="Arial" w:hAnsi="Arial"/>
          <w:sz w:val="22"/>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556"/>
        <w:gridCol w:w="506"/>
        <w:gridCol w:w="902"/>
        <w:gridCol w:w="1807"/>
        <w:gridCol w:w="1523"/>
        <w:gridCol w:w="4930"/>
      </w:tblGrid>
      <w:tr w:rsidR="00D3714F" w:rsidRPr="00D3714F" w:rsidTr="00D3714F">
        <w:trPr>
          <w:jc w:val="center"/>
        </w:trPr>
        <w:tc>
          <w:tcPr>
            <w:tcW w:w="186" w:type="pct"/>
            <w:tcBorders>
              <w:top w:val="single" w:sz="6" w:space="0" w:color="000000"/>
              <w:bottom w:val="single" w:sz="6" w:space="0" w:color="000000"/>
              <w:right w:val="single" w:sz="6" w:space="0" w:color="000000"/>
            </w:tcBorders>
            <w:shd w:val="clear" w:color="auto" w:fill="auto"/>
          </w:tcPr>
          <w:p w:rsidR="00D3714F" w:rsidRPr="00D3714F" w:rsidRDefault="00D3714F" w:rsidP="00D3714F">
            <w:pPr>
              <w:pStyle w:val="ParagraphStyle"/>
              <w:jc w:val="center"/>
              <w:rPr>
                <w:b/>
                <w:sz w:val="22"/>
                <w:szCs w:val="22"/>
              </w:rPr>
            </w:pPr>
            <w:r w:rsidRPr="00D3714F">
              <w:rPr>
                <w:b/>
                <w:sz w:val="22"/>
                <w:szCs w:val="22"/>
              </w:rPr>
              <w:t>ITEM</w:t>
            </w:r>
          </w:p>
        </w:tc>
        <w:tc>
          <w:tcPr>
            <w:tcW w:w="265" w:type="pct"/>
            <w:tcBorders>
              <w:top w:val="single" w:sz="6" w:space="0" w:color="000000"/>
              <w:left w:val="single" w:sz="6" w:space="0" w:color="000000"/>
              <w:bottom w:val="single" w:sz="6" w:space="0" w:color="000000"/>
              <w:right w:val="single" w:sz="6" w:space="0" w:color="000000"/>
            </w:tcBorders>
            <w:shd w:val="clear" w:color="auto" w:fill="auto"/>
          </w:tcPr>
          <w:p w:rsidR="00D3714F" w:rsidRPr="00D3714F" w:rsidRDefault="00D3714F" w:rsidP="00D3714F">
            <w:pPr>
              <w:pStyle w:val="ParagraphStyle"/>
              <w:jc w:val="center"/>
              <w:rPr>
                <w:b/>
                <w:sz w:val="22"/>
                <w:szCs w:val="22"/>
              </w:rPr>
            </w:pPr>
            <w:r w:rsidRPr="00D3714F">
              <w:rPr>
                <w:b/>
                <w:sz w:val="22"/>
                <w:szCs w:val="22"/>
              </w:rPr>
              <w:t>QTD</w:t>
            </w:r>
          </w:p>
        </w:tc>
        <w:tc>
          <w:tcPr>
            <w:tcW w:w="458" w:type="pct"/>
            <w:tcBorders>
              <w:top w:val="single" w:sz="6" w:space="0" w:color="000000"/>
              <w:left w:val="single" w:sz="6" w:space="0" w:color="000000"/>
              <w:bottom w:val="single" w:sz="6" w:space="0" w:color="000000"/>
              <w:right w:val="single" w:sz="6" w:space="0" w:color="000000"/>
            </w:tcBorders>
            <w:shd w:val="clear" w:color="auto" w:fill="auto"/>
          </w:tcPr>
          <w:p w:rsidR="00D3714F" w:rsidRPr="00D3714F" w:rsidRDefault="00D3714F" w:rsidP="00D3714F">
            <w:pPr>
              <w:pStyle w:val="ParagraphStyle"/>
              <w:jc w:val="center"/>
              <w:rPr>
                <w:b/>
                <w:sz w:val="22"/>
                <w:szCs w:val="22"/>
              </w:rPr>
            </w:pPr>
            <w:r w:rsidRPr="00D3714F">
              <w:rPr>
                <w:b/>
                <w:sz w:val="22"/>
                <w:szCs w:val="22"/>
              </w:rPr>
              <w:t>UNID</w:t>
            </w:r>
          </w:p>
        </w:tc>
        <w:tc>
          <w:tcPr>
            <w:tcW w:w="901" w:type="pct"/>
            <w:tcBorders>
              <w:top w:val="single" w:sz="6" w:space="0" w:color="000000"/>
              <w:left w:val="single" w:sz="6" w:space="0" w:color="000000"/>
              <w:bottom w:val="single" w:sz="6" w:space="0" w:color="000000"/>
              <w:right w:val="single" w:sz="6" w:space="0" w:color="000000"/>
            </w:tcBorders>
            <w:shd w:val="clear" w:color="auto" w:fill="auto"/>
          </w:tcPr>
          <w:p w:rsidR="00BF3B93" w:rsidRPr="00D3714F" w:rsidRDefault="00D3714F" w:rsidP="00BF3B93">
            <w:pPr>
              <w:pStyle w:val="ParagraphStyle"/>
              <w:jc w:val="center"/>
              <w:rPr>
                <w:b/>
                <w:sz w:val="22"/>
                <w:szCs w:val="22"/>
              </w:rPr>
            </w:pPr>
            <w:r w:rsidRPr="00D3714F">
              <w:rPr>
                <w:b/>
                <w:sz w:val="22"/>
                <w:szCs w:val="22"/>
              </w:rPr>
              <w:t>MARCA</w:t>
            </w:r>
          </w:p>
          <w:p w:rsidR="00D3714F" w:rsidRPr="00D3714F" w:rsidRDefault="00D3714F" w:rsidP="005E5248">
            <w:pPr>
              <w:pStyle w:val="ParagraphStyle"/>
              <w:jc w:val="center"/>
              <w:rPr>
                <w:b/>
                <w:sz w:val="22"/>
                <w:szCs w:val="22"/>
              </w:rPr>
            </w:pPr>
          </w:p>
        </w:tc>
        <w:tc>
          <w:tcPr>
            <w:tcW w:w="762" w:type="pct"/>
            <w:tcBorders>
              <w:top w:val="single" w:sz="6" w:space="0" w:color="000000"/>
              <w:left w:val="single" w:sz="6" w:space="0" w:color="000000"/>
              <w:bottom w:val="single" w:sz="6" w:space="0" w:color="000000"/>
              <w:right w:val="single" w:sz="6" w:space="0" w:color="000000"/>
            </w:tcBorders>
            <w:shd w:val="clear" w:color="auto" w:fill="auto"/>
          </w:tcPr>
          <w:p w:rsidR="00D3714F" w:rsidRPr="00D3714F" w:rsidRDefault="00D3714F" w:rsidP="00D3714F">
            <w:pPr>
              <w:pStyle w:val="ParagraphStyle"/>
              <w:jc w:val="center"/>
              <w:rPr>
                <w:b/>
                <w:sz w:val="22"/>
                <w:szCs w:val="22"/>
              </w:rPr>
            </w:pPr>
            <w:r w:rsidRPr="00D3714F">
              <w:rPr>
                <w:b/>
                <w:sz w:val="22"/>
                <w:szCs w:val="22"/>
              </w:rPr>
              <w:t>VALOR UNITÁRIO R$</w:t>
            </w:r>
          </w:p>
        </w:tc>
        <w:tc>
          <w:tcPr>
            <w:tcW w:w="2428" w:type="pct"/>
            <w:tcBorders>
              <w:top w:val="single" w:sz="6" w:space="0" w:color="000000"/>
              <w:left w:val="single" w:sz="6" w:space="0" w:color="000000"/>
              <w:bottom w:val="single" w:sz="6" w:space="0" w:color="000000"/>
              <w:right w:val="single" w:sz="6" w:space="0" w:color="000000"/>
            </w:tcBorders>
            <w:shd w:val="clear" w:color="auto" w:fill="auto"/>
          </w:tcPr>
          <w:p w:rsidR="00D3714F" w:rsidRPr="00D3714F" w:rsidRDefault="00D3714F" w:rsidP="00D3714F">
            <w:pPr>
              <w:pStyle w:val="ParagraphStyle"/>
              <w:jc w:val="center"/>
              <w:rPr>
                <w:b/>
                <w:sz w:val="22"/>
                <w:szCs w:val="22"/>
              </w:rPr>
            </w:pPr>
            <w:r w:rsidRPr="00D3714F">
              <w:rPr>
                <w:b/>
                <w:sz w:val="22"/>
                <w:szCs w:val="22"/>
              </w:rPr>
              <w:t>ESPERCIFICAÇÃO</w:t>
            </w:r>
          </w:p>
        </w:tc>
      </w:tr>
      <w:tr w:rsidR="00D3714F" w:rsidRPr="00D3714F" w:rsidTr="00D3714F">
        <w:trPr>
          <w:jc w:val="center"/>
        </w:trPr>
        <w:tc>
          <w:tcPr>
            <w:tcW w:w="186" w:type="pct"/>
            <w:tcBorders>
              <w:top w:val="single" w:sz="6" w:space="0" w:color="000000"/>
              <w:bottom w:val="single" w:sz="6" w:space="0" w:color="000000"/>
              <w:right w:val="single" w:sz="6" w:space="0" w:color="000000"/>
            </w:tcBorders>
            <w:shd w:val="clear" w:color="auto" w:fill="FFFFFF"/>
          </w:tcPr>
          <w:p w:rsidR="00D3714F" w:rsidRPr="00D3714F" w:rsidRDefault="00D3714F" w:rsidP="00D3714F">
            <w:pPr>
              <w:pStyle w:val="ParagraphStyle"/>
              <w:jc w:val="center"/>
              <w:rPr>
                <w:sz w:val="22"/>
                <w:szCs w:val="22"/>
              </w:rPr>
            </w:pPr>
            <w:r w:rsidRPr="00D3714F">
              <w:rPr>
                <w:sz w:val="22"/>
                <w:szCs w:val="22"/>
              </w:rPr>
              <w:t>1</w:t>
            </w:r>
            <w:proofErr w:type="gramStart"/>
            <w:r w:rsidRPr="00D3714F">
              <w:rPr>
                <w:sz w:val="22"/>
                <w:szCs w:val="22"/>
              </w:rPr>
              <w:t>..</w:t>
            </w:r>
            <w:proofErr w:type="gramEnd"/>
          </w:p>
        </w:tc>
        <w:tc>
          <w:tcPr>
            <w:tcW w:w="265" w:type="pct"/>
            <w:tcBorders>
              <w:top w:val="single" w:sz="6" w:space="0" w:color="000000"/>
              <w:left w:val="single" w:sz="6" w:space="0" w:color="000000"/>
              <w:bottom w:val="single" w:sz="6" w:space="0" w:color="000000"/>
              <w:right w:val="single" w:sz="6" w:space="0" w:color="000000"/>
            </w:tcBorders>
            <w:shd w:val="clear" w:color="auto" w:fill="FFFFFF"/>
          </w:tcPr>
          <w:p w:rsidR="00D3714F" w:rsidRPr="00D3714F" w:rsidRDefault="00D3714F" w:rsidP="00D3714F">
            <w:pPr>
              <w:pStyle w:val="ParagraphStyle"/>
              <w:jc w:val="center"/>
              <w:rPr>
                <w:sz w:val="22"/>
                <w:szCs w:val="22"/>
              </w:rPr>
            </w:pPr>
            <w:r w:rsidRPr="00D3714F">
              <w:rPr>
                <w:sz w:val="22"/>
                <w:szCs w:val="22"/>
              </w:rPr>
              <w:t>XX</w:t>
            </w:r>
          </w:p>
        </w:tc>
        <w:tc>
          <w:tcPr>
            <w:tcW w:w="458" w:type="pct"/>
            <w:tcBorders>
              <w:top w:val="single" w:sz="6" w:space="0" w:color="000000"/>
              <w:left w:val="single" w:sz="6" w:space="0" w:color="000000"/>
              <w:bottom w:val="single" w:sz="6" w:space="0" w:color="000000"/>
              <w:right w:val="single" w:sz="6" w:space="0" w:color="000000"/>
            </w:tcBorders>
            <w:shd w:val="clear" w:color="auto" w:fill="FFFFFF"/>
          </w:tcPr>
          <w:p w:rsidR="00D3714F" w:rsidRPr="00D3714F" w:rsidRDefault="007F5DE9" w:rsidP="00D3714F">
            <w:pPr>
              <w:pStyle w:val="ParagraphStyle"/>
              <w:jc w:val="center"/>
              <w:rPr>
                <w:sz w:val="22"/>
                <w:szCs w:val="22"/>
              </w:rPr>
            </w:pPr>
            <w:r>
              <w:rPr>
                <w:sz w:val="22"/>
                <w:szCs w:val="22"/>
              </w:rPr>
              <w:t>UN</w:t>
            </w:r>
          </w:p>
        </w:tc>
        <w:tc>
          <w:tcPr>
            <w:tcW w:w="901" w:type="pct"/>
            <w:tcBorders>
              <w:top w:val="single" w:sz="6" w:space="0" w:color="000000"/>
              <w:left w:val="single" w:sz="6" w:space="0" w:color="000000"/>
              <w:bottom w:val="single" w:sz="6" w:space="0" w:color="000000"/>
              <w:right w:val="single" w:sz="6" w:space="0" w:color="000000"/>
            </w:tcBorders>
            <w:shd w:val="clear" w:color="auto" w:fill="FFFFFF"/>
          </w:tcPr>
          <w:p w:rsidR="00D3714F" w:rsidRPr="00D3714F" w:rsidRDefault="00D3714F" w:rsidP="00D3714F">
            <w:pPr>
              <w:pStyle w:val="ParagraphStyle"/>
              <w:jc w:val="center"/>
              <w:rPr>
                <w:sz w:val="22"/>
                <w:szCs w:val="22"/>
              </w:rPr>
            </w:pPr>
            <w:r w:rsidRPr="00D3714F">
              <w:rPr>
                <w:sz w:val="22"/>
                <w:szCs w:val="22"/>
              </w:rPr>
              <w:t>XX</w:t>
            </w:r>
          </w:p>
        </w:tc>
        <w:tc>
          <w:tcPr>
            <w:tcW w:w="762" w:type="pct"/>
            <w:tcBorders>
              <w:top w:val="single" w:sz="6" w:space="0" w:color="000000"/>
              <w:left w:val="single" w:sz="6" w:space="0" w:color="000000"/>
              <w:bottom w:val="single" w:sz="6" w:space="0" w:color="000000"/>
              <w:right w:val="single" w:sz="6" w:space="0" w:color="000000"/>
            </w:tcBorders>
            <w:shd w:val="clear" w:color="auto" w:fill="FFFFFF"/>
          </w:tcPr>
          <w:p w:rsidR="00D3714F" w:rsidRPr="00D3714F" w:rsidRDefault="00D3714F" w:rsidP="00D3714F">
            <w:pPr>
              <w:pStyle w:val="ParagraphStyle"/>
              <w:jc w:val="center"/>
              <w:rPr>
                <w:sz w:val="22"/>
                <w:szCs w:val="22"/>
              </w:rPr>
            </w:pPr>
            <w:r w:rsidRPr="00D3714F">
              <w:rPr>
                <w:sz w:val="22"/>
                <w:szCs w:val="22"/>
              </w:rPr>
              <w:t>R$</w:t>
            </w:r>
          </w:p>
        </w:tc>
        <w:tc>
          <w:tcPr>
            <w:tcW w:w="2428" w:type="pct"/>
            <w:tcBorders>
              <w:top w:val="single" w:sz="6" w:space="0" w:color="000000"/>
              <w:left w:val="single" w:sz="6" w:space="0" w:color="000000"/>
              <w:bottom w:val="single" w:sz="6" w:space="0" w:color="000000"/>
              <w:right w:val="single" w:sz="6" w:space="0" w:color="000000"/>
            </w:tcBorders>
            <w:shd w:val="clear" w:color="auto" w:fill="FFFFFF"/>
          </w:tcPr>
          <w:p w:rsidR="00D3714F" w:rsidRPr="00D3714F" w:rsidRDefault="00D3714F" w:rsidP="00D3714F">
            <w:pPr>
              <w:pStyle w:val="ParagraphStyle"/>
              <w:jc w:val="center"/>
              <w:rPr>
                <w:sz w:val="22"/>
                <w:szCs w:val="22"/>
              </w:rPr>
            </w:pPr>
            <w:proofErr w:type="gramStart"/>
            <w:r w:rsidRPr="00D3714F">
              <w:rPr>
                <w:sz w:val="22"/>
                <w:szCs w:val="22"/>
              </w:rPr>
              <w:t>..</w:t>
            </w:r>
            <w:proofErr w:type="gramEnd"/>
          </w:p>
        </w:tc>
      </w:tr>
    </w:tbl>
    <w:p w:rsidR="00D3714F" w:rsidRDefault="00D3714F" w:rsidP="00390C93">
      <w:pPr>
        <w:rPr>
          <w:rFonts w:ascii="Arial" w:hAnsi="Arial"/>
          <w:sz w:val="22"/>
        </w:rPr>
      </w:pPr>
    </w:p>
    <w:p w:rsidR="00D3714F" w:rsidRDefault="00FC069E" w:rsidP="00390C93">
      <w:pPr>
        <w:rPr>
          <w:rFonts w:ascii="Arial" w:hAnsi="Arial"/>
          <w:sz w:val="22"/>
        </w:rPr>
      </w:pPr>
      <w:r>
        <w:rPr>
          <w:rFonts w:ascii="Arial" w:hAnsi="Arial"/>
          <w:sz w:val="22"/>
        </w:rPr>
        <w:t>Informar marca</w:t>
      </w:r>
      <w:r w:rsidR="00D3714F">
        <w:rPr>
          <w:rFonts w:ascii="Arial" w:hAnsi="Arial"/>
          <w:sz w:val="22"/>
        </w:rPr>
        <w:t>;</w:t>
      </w:r>
    </w:p>
    <w:p w:rsidR="00D3714F" w:rsidRDefault="00D3714F" w:rsidP="00390C93">
      <w:pPr>
        <w:rPr>
          <w:rFonts w:ascii="Arial" w:hAnsi="Arial"/>
          <w:sz w:val="22"/>
        </w:rPr>
      </w:pPr>
    </w:p>
    <w:p w:rsidR="00D3714F" w:rsidRDefault="00D3714F" w:rsidP="00390C93">
      <w:pPr>
        <w:rPr>
          <w:rFonts w:ascii="Arial" w:hAnsi="Arial"/>
          <w:sz w:val="22"/>
        </w:rPr>
      </w:pPr>
      <w:r>
        <w:rPr>
          <w:rFonts w:ascii="Arial" w:hAnsi="Arial"/>
          <w:sz w:val="22"/>
        </w:rPr>
        <w:t>Informar Valor Unitário;</w:t>
      </w:r>
    </w:p>
    <w:p w:rsidR="00D3714F" w:rsidRDefault="00D3714F" w:rsidP="00390C93">
      <w:pPr>
        <w:rPr>
          <w:rFonts w:ascii="Arial" w:hAnsi="Arial"/>
          <w:sz w:val="22"/>
        </w:rPr>
      </w:pPr>
    </w:p>
    <w:p w:rsidR="00D3714F" w:rsidRPr="00E52426" w:rsidRDefault="00D3714F" w:rsidP="00390C93">
      <w:pPr>
        <w:rPr>
          <w:rFonts w:ascii="Arial" w:hAnsi="Arial"/>
          <w:sz w:val="22"/>
        </w:rPr>
      </w:pPr>
      <w:r>
        <w:rPr>
          <w:rFonts w:ascii="Arial" w:hAnsi="Arial"/>
          <w:sz w:val="22"/>
        </w:rPr>
        <w:t xml:space="preserve">Informar especificação </w:t>
      </w:r>
      <w:r w:rsidR="00BF3B93">
        <w:rPr>
          <w:rFonts w:ascii="Arial" w:hAnsi="Arial"/>
          <w:sz w:val="22"/>
        </w:rPr>
        <w:t>do produto</w:t>
      </w:r>
      <w:r>
        <w:rPr>
          <w:rFonts w:ascii="Arial" w:hAnsi="Arial"/>
          <w:sz w:val="22"/>
        </w:rPr>
        <w:t>;</w:t>
      </w:r>
    </w:p>
    <w:p w:rsidR="006E32B4" w:rsidRDefault="006E32B4" w:rsidP="00390C93">
      <w:pPr>
        <w:pStyle w:val="Saudao"/>
        <w:rPr>
          <w:sz w:val="22"/>
        </w:rPr>
      </w:pPr>
    </w:p>
    <w:p w:rsidR="006E32B4" w:rsidRPr="008B2D69" w:rsidRDefault="006E32B4" w:rsidP="003925EC">
      <w:pPr>
        <w:ind w:left="0" w:firstLine="0"/>
        <w:rPr>
          <w:rFonts w:ascii="Arial" w:hAnsi="Arial"/>
          <w:sz w:val="22"/>
        </w:rPr>
      </w:pPr>
      <w:r w:rsidRPr="008B2D69">
        <w:rPr>
          <w:rFonts w:ascii="Arial" w:hAnsi="Arial"/>
          <w:sz w:val="22"/>
        </w:rPr>
        <w:t xml:space="preserve">Informar que a proponente obriga-se a cumprir todos os termos da Nota de Empenho a ser firmada com a vencedora do certame. </w:t>
      </w:r>
    </w:p>
    <w:p w:rsidR="0088401C" w:rsidRPr="008B2D69" w:rsidRDefault="0088401C" w:rsidP="003925EC">
      <w:pPr>
        <w:ind w:left="0" w:firstLine="0"/>
        <w:rPr>
          <w:rFonts w:ascii="Arial" w:hAnsi="Arial"/>
          <w:sz w:val="22"/>
        </w:rPr>
      </w:pPr>
    </w:p>
    <w:p w:rsidR="006E32B4" w:rsidRPr="008B2D69" w:rsidRDefault="006E32B4" w:rsidP="003925EC">
      <w:pPr>
        <w:pStyle w:val="Corpodetexto"/>
        <w:ind w:left="0" w:firstLine="0"/>
        <w:rPr>
          <w:rFonts w:ascii="Arial" w:hAnsi="Arial"/>
          <w:sz w:val="22"/>
        </w:rPr>
      </w:pPr>
      <w:r w:rsidRPr="008B2D69">
        <w:rPr>
          <w:rFonts w:ascii="Arial" w:hAnsi="Arial"/>
          <w:sz w:val="22"/>
        </w:rPr>
        <w:t xml:space="preserve">Informar que a validade desta proposta é de </w:t>
      </w:r>
      <w:r w:rsidRPr="008B2D69">
        <w:rPr>
          <w:rFonts w:ascii="Arial" w:hAnsi="Arial"/>
          <w:b/>
          <w:sz w:val="22"/>
        </w:rPr>
        <w:t>60 (sessenta) dias corridos</w:t>
      </w:r>
      <w:r w:rsidRPr="008B2D69">
        <w:rPr>
          <w:rFonts w:ascii="Arial" w:hAnsi="Arial"/>
          <w:sz w:val="22"/>
        </w:rPr>
        <w:t xml:space="preserve">, contados da data da abertura da sessão pública de </w:t>
      </w:r>
      <w:r w:rsidRPr="008B2D69">
        <w:rPr>
          <w:rFonts w:ascii="Arial" w:hAnsi="Arial"/>
          <w:b/>
          <w:sz w:val="22"/>
        </w:rPr>
        <w:t>PREGÃO ELETRÔNICO</w:t>
      </w:r>
      <w:r w:rsidRPr="008B2D69">
        <w:rPr>
          <w:rFonts w:ascii="Arial" w:hAnsi="Arial"/>
          <w:sz w:val="22"/>
        </w:rPr>
        <w:t>.</w:t>
      </w:r>
    </w:p>
    <w:p w:rsidR="00AD475B" w:rsidRPr="008B2D69" w:rsidRDefault="00AD475B" w:rsidP="003925EC">
      <w:pPr>
        <w:pStyle w:val="Corpodetexto"/>
        <w:ind w:left="0" w:firstLine="0"/>
        <w:rPr>
          <w:rFonts w:ascii="Arial" w:hAnsi="Arial"/>
          <w:sz w:val="22"/>
        </w:rPr>
      </w:pPr>
    </w:p>
    <w:p w:rsidR="006E32B4" w:rsidRPr="008B2D69" w:rsidRDefault="006E32B4" w:rsidP="00A7184A">
      <w:pPr>
        <w:pStyle w:val="Corpodetexto"/>
        <w:tabs>
          <w:tab w:val="left" w:pos="0"/>
        </w:tabs>
        <w:ind w:left="0" w:firstLine="0"/>
        <w:rPr>
          <w:rFonts w:ascii="Arial" w:hAnsi="Arial"/>
          <w:sz w:val="22"/>
        </w:rPr>
      </w:pPr>
      <w:r w:rsidRPr="008B2D69">
        <w:rPr>
          <w:rFonts w:ascii="Arial" w:hAnsi="Arial"/>
          <w:sz w:val="22"/>
        </w:rPr>
        <w:t xml:space="preserve">Prazo máximo de </w:t>
      </w:r>
      <w:r w:rsidR="00D3714F">
        <w:rPr>
          <w:rFonts w:ascii="Arial" w:hAnsi="Arial"/>
          <w:sz w:val="22"/>
        </w:rPr>
        <w:t xml:space="preserve">entrega </w:t>
      </w:r>
      <w:r w:rsidR="00970E0D">
        <w:rPr>
          <w:rFonts w:ascii="Arial" w:hAnsi="Arial"/>
          <w:sz w:val="22"/>
        </w:rPr>
        <w:t>dos produtos</w:t>
      </w:r>
      <w:r w:rsidRPr="008B2D69">
        <w:rPr>
          <w:rFonts w:ascii="Arial" w:hAnsi="Arial"/>
          <w:sz w:val="22"/>
        </w:rPr>
        <w:t xml:space="preserve"> </w:t>
      </w:r>
      <w:r w:rsidR="008B2D69" w:rsidRPr="008B2D69">
        <w:rPr>
          <w:rFonts w:ascii="Arial" w:hAnsi="Arial"/>
          <w:sz w:val="22"/>
        </w:rPr>
        <w:t xml:space="preserve">será de acordo com </w:t>
      </w:r>
      <w:r w:rsidR="00970E0D">
        <w:rPr>
          <w:rFonts w:ascii="Arial" w:hAnsi="Arial"/>
          <w:sz w:val="22"/>
        </w:rPr>
        <w:t>o</w:t>
      </w:r>
      <w:r w:rsidR="008B2D69" w:rsidRPr="008B2D69">
        <w:rPr>
          <w:rFonts w:ascii="Arial" w:hAnsi="Arial"/>
          <w:sz w:val="22"/>
        </w:rPr>
        <w:t xml:space="preserve"> ANEXO I do edital</w:t>
      </w:r>
      <w:r w:rsidR="00970E0D">
        <w:rPr>
          <w:rFonts w:ascii="Arial" w:hAnsi="Arial" w:cs="Arial"/>
          <w:sz w:val="22"/>
          <w:szCs w:val="22"/>
        </w:rPr>
        <w:t>.</w:t>
      </w:r>
    </w:p>
    <w:p w:rsidR="006E32B4" w:rsidRDefault="006E32B4" w:rsidP="00A7184A">
      <w:pPr>
        <w:pStyle w:val="Corpodetexto"/>
        <w:tabs>
          <w:tab w:val="left" w:pos="0"/>
        </w:tabs>
        <w:ind w:left="0" w:firstLine="0"/>
        <w:rPr>
          <w:rFonts w:ascii="Arial" w:hAnsi="Arial"/>
          <w:sz w:val="22"/>
        </w:rPr>
      </w:pPr>
    </w:p>
    <w:p w:rsidR="00C229B9" w:rsidRDefault="00C229B9" w:rsidP="00C229B9">
      <w:pPr>
        <w:pStyle w:val="Corpodetexto"/>
        <w:tabs>
          <w:tab w:val="left" w:pos="0"/>
        </w:tabs>
        <w:ind w:left="0" w:firstLine="0"/>
        <w:rPr>
          <w:rFonts w:ascii="Arial" w:hAnsi="Arial"/>
          <w:b/>
          <w:sz w:val="22"/>
        </w:rPr>
      </w:pPr>
      <w:r w:rsidRPr="00034FD2">
        <w:rPr>
          <w:rFonts w:ascii="Arial" w:hAnsi="Arial"/>
          <w:b/>
          <w:sz w:val="22"/>
        </w:rPr>
        <w:t>Nos preços ofertados já estão inclusos os tributos, fretes, taxas, seguros, encargos sociais, trabalhistas e todas as demais despesas necessárias à execução do objeto</w:t>
      </w:r>
      <w:r>
        <w:rPr>
          <w:rFonts w:ascii="Arial" w:hAnsi="Arial"/>
          <w:b/>
          <w:sz w:val="22"/>
        </w:rPr>
        <w:t>.</w:t>
      </w:r>
    </w:p>
    <w:p w:rsidR="00C229B9" w:rsidRDefault="00C229B9" w:rsidP="00A7184A">
      <w:pPr>
        <w:pStyle w:val="Corpodetexto"/>
        <w:tabs>
          <w:tab w:val="left" w:pos="0"/>
        </w:tabs>
        <w:ind w:left="0" w:firstLine="0"/>
        <w:rPr>
          <w:rFonts w:ascii="Arial" w:hAnsi="Arial"/>
          <w:sz w:val="22"/>
        </w:rPr>
      </w:pPr>
    </w:p>
    <w:p w:rsidR="00C229B9" w:rsidRPr="008B2D69" w:rsidRDefault="00C229B9" w:rsidP="00A7184A">
      <w:pPr>
        <w:pStyle w:val="Corpodetexto"/>
        <w:tabs>
          <w:tab w:val="left" w:pos="0"/>
        </w:tabs>
        <w:ind w:left="0" w:firstLine="0"/>
        <w:rPr>
          <w:rFonts w:ascii="Arial" w:hAnsi="Arial"/>
          <w:sz w:val="22"/>
        </w:rPr>
      </w:pPr>
    </w:p>
    <w:p w:rsidR="006E32B4" w:rsidRDefault="00EF4BF3" w:rsidP="004F341C">
      <w:pPr>
        <w:ind w:left="0" w:firstLine="0"/>
        <w:jc w:val="center"/>
        <w:rPr>
          <w:rFonts w:ascii="Arial" w:hAnsi="Arial"/>
          <w:sz w:val="22"/>
        </w:rPr>
      </w:pPr>
      <w:r>
        <w:rPr>
          <w:rFonts w:ascii="Arial" w:hAnsi="Arial"/>
          <w:sz w:val="22"/>
        </w:rPr>
        <w:t xml:space="preserve">Francisco </w:t>
      </w:r>
      <w:r w:rsidR="005E4EEF">
        <w:rPr>
          <w:rFonts w:ascii="Arial" w:hAnsi="Arial"/>
          <w:sz w:val="22"/>
        </w:rPr>
        <w:t>Beltrão</w:t>
      </w:r>
      <w:r w:rsidR="006E32B4" w:rsidRPr="00E52426">
        <w:rPr>
          <w:rFonts w:ascii="Arial" w:hAnsi="Arial"/>
          <w:sz w:val="22"/>
        </w:rPr>
        <w:t xml:space="preserve">,           </w:t>
      </w:r>
      <w:proofErr w:type="gramStart"/>
      <w:r w:rsidR="006E32B4" w:rsidRPr="00E52426">
        <w:rPr>
          <w:rFonts w:ascii="Arial" w:hAnsi="Arial"/>
          <w:sz w:val="22"/>
        </w:rPr>
        <w:t xml:space="preserve">de                           </w:t>
      </w:r>
      <w:proofErr w:type="spellStart"/>
      <w:r w:rsidR="006E32B4" w:rsidRPr="00E52426">
        <w:rPr>
          <w:rFonts w:ascii="Arial" w:hAnsi="Arial"/>
          <w:sz w:val="22"/>
        </w:rPr>
        <w:t>de</w:t>
      </w:r>
      <w:proofErr w:type="spellEnd"/>
      <w:proofErr w:type="gramEnd"/>
      <w:r w:rsidR="006E32B4" w:rsidRPr="00E52426">
        <w:rPr>
          <w:rFonts w:ascii="Arial" w:hAnsi="Arial"/>
          <w:sz w:val="22"/>
        </w:rPr>
        <w:t xml:space="preserve"> </w:t>
      </w:r>
      <w:r w:rsidR="00E02EDE">
        <w:rPr>
          <w:rFonts w:ascii="Arial" w:hAnsi="Arial"/>
          <w:sz w:val="22"/>
        </w:rPr>
        <w:t>2017</w:t>
      </w:r>
      <w:r w:rsidR="006E32B4" w:rsidRPr="00E52426">
        <w:rPr>
          <w:rFonts w:ascii="Arial" w:hAnsi="Arial"/>
          <w:sz w:val="22"/>
        </w:rPr>
        <w:t>.</w:t>
      </w:r>
    </w:p>
    <w:p w:rsidR="006E32B4" w:rsidRPr="00E52426" w:rsidRDefault="006E32B4" w:rsidP="004F341C">
      <w:pPr>
        <w:pStyle w:val="Textodenotaderodap"/>
        <w:spacing w:before="0" w:after="0"/>
        <w:ind w:left="0" w:firstLine="0"/>
        <w:jc w:val="center"/>
        <w:rPr>
          <w:sz w:val="22"/>
        </w:rPr>
      </w:pPr>
      <w:r w:rsidRPr="00E52426">
        <w:rPr>
          <w:sz w:val="22"/>
        </w:rPr>
        <w:t>______________________________________________</w:t>
      </w:r>
    </w:p>
    <w:p w:rsidR="006E32B4" w:rsidRPr="00E52426" w:rsidRDefault="006E32B4" w:rsidP="004F341C">
      <w:pPr>
        <w:pStyle w:val="C1"/>
        <w:ind w:left="0" w:firstLine="0"/>
        <w:rPr>
          <w:rFonts w:ascii="Arial" w:hAnsi="Arial"/>
          <w:sz w:val="22"/>
        </w:rPr>
      </w:pPr>
      <w:r w:rsidRPr="00E52426">
        <w:rPr>
          <w:rFonts w:ascii="Arial" w:hAnsi="Arial"/>
          <w:sz w:val="22"/>
        </w:rPr>
        <w:t>(nome e assinatura do representante legal do licitante)</w:t>
      </w:r>
    </w:p>
    <w:p w:rsidR="006E32B4" w:rsidRPr="00E52426" w:rsidRDefault="006E32B4" w:rsidP="004F341C">
      <w:pPr>
        <w:pStyle w:val="C1"/>
        <w:tabs>
          <w:tab w:val="left" w:pos="1134"/>
        </w:tabs>
        <w:ind w:left="0" w:firstLine="1560"/>
        <w:jc w:val="left"/>
        <w:rPr>
          <w:rFonts w:ascii="Arial" w:hAnsi="Arial"/>
          <w:sz w:val="22"/>
        </w:rPr>
      </w:pPr>
      <w:proofErr w:type="gramStart"/>
      <w:r w:rsidRPr="00E52426">
        <w:rPr>
          <w:rFonts w:ascii="Arial" w:hAnsi="Arial"/>
          <w:sz w:val="22"/>
        </w:rPr>
        <w:t>RG :</w:t>
      </w:r>
      <w:proofErr w:type="gramEnd"/>
    </w:p>
    <w:p w:rsidR="006E32B4" w:rsidRPr="00E52426" w:rsidRDefault="006E32B4" w:rsidP="004F341C">
      <w:pPr>
        <w:pStyle w:val="C1"/>
        <w:tabs>
          <w:tab w:val="left" w:pos="1134"/>
        </w:tabs>
        <w:ind w:left="0" w:firstLine="1560"/>
        <w:jc w:val="left"/>
        <w:rPr>
          <w:rFonts w:ascii="Arial" w:hAnsi="Arial"/>
          <w:sz w:val="22"/>
        </w:rPr>
      </w:pPr>
      <w:proofErr w:type="gramStart"/>
      <w:r w:rsidRPr="00E52426">
        <w:rPr>
          <w:rFonts w:ascii="Arial" w:hAnsi="Arial"/>
          <w:sz w:val="22"/>
        </w:rPr>
        <w:t>Cargo :</w:t>
      </w:r>
      <w:proofErr w:type="gramEnd"/>
    </w:p>
    <w:p w:rsidR="008739D8" w:rsidRDefault="006E32B4" w:rsidP="0086240E">
      <w:pPr>
        <w:ind w:left="0" w:firstLine="0"/>
        <w:rPr>
          <w:rFonts w:ascii="Arial" w:hAnsi="Arial" w:cs="Arial"/>
          <w:b/>
          <w:color w:val="0000FF"/>
          <w:sz w:val="22"/>
          <w:szCs w:val="22"/>
        </w:rPr>
      </w:pPr>
      <w:r w:rsidRPr="00E52426">
        <w:rPr>
          <w:rFonts w:ascii="Arial" w:hAnsi="Arial"/>
          <w:b/>
          <w:sz w:val="22"/>
          <w:u w:val="single"/>
        </w:rPr>
        <w:br w:type="page"/>
      </w:r>
    </w:p>
    <w:p w:rsidR="008739D8" w:rsidRPr="00E52426" w:rsidRDefault="008739D8" w:rsidP="008739D8">
      <w:pPr>
        <w:rPr>
          <w:rFonts w:ascii="Arial" w:hAnsi="Arial"/>
          <w:sz w:val="22"/>
        </w:rPr>
      </w:pPr>
      <w:r w:rsidRPr="00E52426">
        <w:rPr>
          <w:rFonts w:ascii="Arial" w:hAnsi="Arial"/>
          <w:b/>
          <w:sz w:val="22"/>
        </w:rPr>
        <w:lastRenderedPageBreak/>
        <w:t xml:space="preserve">EDITAL DE PREGÃO Nº </w:t>
      </w:r>
      <w:sdt>
        <w:sdtPr>
          <w:rPr>
            <w:rFonts w:ascii="Arial" w:hAnsi="Arial" w:cs="Arial"/>
            <w:bCs/>
            <w:sz w:val="22"/>
            <w:szCs w:val="22"/>
          </w:rPr>
          <w:alias w:val="Autor"/>
          <w:tag w:val=""/>
          <w:id w:val="1603911020"/>
          <w:placeholder>
            <w:docPart w:val="B046BF4E9B6D47A6B8B6AC93BF01E452"/>
          </w:placeholder>
          <w:dataBinding w:prefixMappings="xmlns:ns0='http://purl.org/dc/elements/1.1/' xmlns:ns1='http://schemas.openxmlformats.org/package/2006/metadata/core-properties' " w:xpath="/ns1:coreProperties[1]/ns0:creator[1]" w:storeItemID="{6C3C8BC8-F283-45AE-878A-BAB7291924A1}"/>
          <w:text/>
        </w:sdtPr>
        <w:sdtContent>
          <w:r w:rsidR="004233DC">
            <w:rPr>
              <w:rFonts w:ascii="Arial" w:hAnsi="Arial" w:cs="Arial"/>
              <w:bCs/>
              <w:sz w:val="22"/>
              <w:szCs w:val="22"/>
            </w:rPr>
            <w:t>198/2017</w:t>
          </w:r>
        </w:sdtContent>
      </w:sdt>
    </w:p>
    <w:p w:rsidR="008739D8" w:rsidRPr="006B73AC" w:rsidRDefault="008739D8" w:rsidP="008739D8">
      <w:pPr>
        <w:rPr>
          <w:rFonts w:ascii="Arial" w:hAnsi="Arial" w:cs="Arial"/>
          <w:b/>
          <w:bCs/>
          <w:sz w:val="22"/>
          <w:szCs w:val="22"/>
        </w:rPr>
      </w:pPr>
      <w:r w:rsidRPr="006B73AC">
        <w:rPr>
          <w:rFonts w:ascii="Arial" w:hAnsi="Arial" w:cs="Arial"/>
          <w:b/>
          <w:sz w:val="22"/>
          <w:szCs w:val="22"/>
        </w:rPr>
        <w:t xml:space="preserve">PROCESSO </w:t>
      </w:r>
      <w:r w:rsidRPr="006A5085">
        <w:rPr>
          <w:rFonts w:ascii="Arial" w:hAnsi="Arial" w:cs="Arial"/>
          <w:b/>
          <w:sz w:val="22"/>
          <w:szCs w:val="22"/>
        </w:rPr>
        <w:t xml:space="preserve">ADMINISTRATIVO </w:t>
      </w:r>
      <w:r w:rsidRPr="008E4F82">
        <w:rPr>
          <w:rFonts w:ascii="Arial" w:hAnsi="Arial" w:cs="Arial"/>
          <w:b/>
          <w:sz w:val="22"/>
          <w:szCs w:val="22"/>
        </w:rPr>
        <w:t>N</w:t>
      </w:r>
      <w:r w:rsidRPr="008E4F82">
        <w:rPr>
          <w:rFonts w:ascii="Arial" w:hAnsi="Arial" w:cs="Arial"/>
          <w:b/>
          <w:bCs/>
          <w:sz w:val="22"/>
          <w:szCs w:val="22"/>
        </w:rPr>
        <w:t xml:space="preserve">º </w:t>
      </w:r>
      <w:sdt>
        <w:sdtPr>
          <w:rPr>
            <w:rFonts w:ascii="Arial" w:hAnsi="Arial"/>
            <w:szCs w:val="24"/>
          </w:rPr>
          <w:alias w:val="Assunto"/>
          <w:tag w:val=""/>
          <w:id w:val="1026982239"/>
          <w:placeholder>
            <w:docPart w:val="26F55AC80C304498A638B6C4F45E78E0"/>
          </w:placeholder>
          <w:dataBinding w:prefixMappings="xmlns:ns0='http://purl.org/dc/elements/1.1/' xmlns:ns1='http://schemas.openxmlformats.org/package/2006/metadata/core-properties' " w:xpath="/ns1:coreProperties[1]/ns0:subject[1]" w:storeItemID="{6C3C8BC8-F283-45AE-878A-BAB7291924A1}"/>
          <w:text/>
        </w:sdtPr>
        <w:sdtContent>
          <w:r w:rsidR="00003E60">
            <w:rPr>
              <w:rFonts w:ascii="Arial" w:hAnsi="Arial"/>
              <w:szCs w:val="24"/>
            </w:rPr>
            <w:t>766/2017</w:t>
          </w:r>
        </w:sdtContent>
      </w:sdt>
    </w:p>
    <w:p w:rsidR="008739D8" w:rsidRPr="00E52426" w:rsidRDefault="008739D8" w:rsidP="008739D8">
      <w:pPr>
        <w:rPr>
          <w:rFonts w:ascii="Arial" w:hAnsi="Arial"/>
          <w:b/>
          <w:sz w:val="22"/>
        </w:rPr>
      </w:pPr>
      <w:r w:rsidRPr="00E52426">
        <w:rPr>
          <w:rFonts w:ascii="Arial" w:hAnsi="Arial"/>
          <w:b/>
          <w:sz w:val="22"/>
        </w:rPr>
        <w:t xml:space="preserve">MODALIDADE: </w:t>
      </w:r>
      <w:r w:rsidRPr="00E52426">
        <w:rPr>
          <w:rFonts w:ascii="Arial" w:hAnsi="Arial"/>
          <w:sz w:val="22"/>
        </w:rPr>
        <w:t>PREGÃO ELETRÔNICO</w:t>
      </w:r>
    </w:p>
    <w:p w:rsidR="008739D8" w:rsidRPr="006B73AC" w:rsidRDefault="008739D8" w:rsidP="008739D8">
      <w:pPr>
        <w:rPr>
          <w:rFonts w:ascii="Arial" w:hAnsi="Arial" w:cs="Arial"/>
          <w:b/>
          <w:bCs/>
          <w:sz w:val="22"/>
          <w:szCs w:val="22"/>
        </w:rPr>
      </w:pPr>
      <w:r w:rsidRPr="006B73AC">
        <w:rPr>
          <w:rFonts w:ascii="Arial" w:hAnsi="Arial" w:cs="Arial"/>
          <w:b/>
          <w:sz w:val="22"/>
          <w:szCs w:val="22"/>
        </w:rPr>
        <w:t>TIPO</w:t>
      </w:r>
      <w:r w:rsidRPr="006B73AC">
        <w:rPr>
          <w:rFonts w:ascii="Arial" w:hAnsi="Arial" w:cs="Arial"/>
          <w:b/>
          <w:bCs/>
          <w:sz w:val="22"/>
          <w:szCs w:val="22"/>
        </w:rPr>
        <w:t xml:space="preserve">: </w:t>
      </w:r>
      <w:r>
        <w:rPr>
          <w:rFonts w:ascii="Arial" w:hAnsi="Arial" w:cs="Arial"/>
          <w:bCs/>
          <w:sz w:val="22"/>
          <w:szCs w:val="22"/>
        </w:rPr>
        <w:t xml:space="preserve">MENOR PREÇO </w:t>
      </w:r>
      <w:r w:rsidR="00F70204">
        <w:rPr>
          <w:rFonts w:ascii="Arial" w:hAnsi="Arial" w:cs="Arial"/>
          <w:bCs/>
          <w:sz w:val="22"/>
          <w:szCs w:val="22"/>
        </w:rPr>
        <w:t>ITEM UNITÁRIO</w:t>
      </w:r>
    </w:p>
    <w:p w:rsidR="008739D8" w:rsidRPr="00E52426" w:rsidRDefault="008739D8" w:rsidP="008739D8">
      <w:pPr>
        <w:rPr>
          <w:rFonts w:ascii="Arial" w:hAnsi="Arial"/>
          <w:b/>
          <w:sz w:val="22"/>
        </w:rPr>
      </w:pPr>
    </w:p>
    <w:p w:rsidR="008739D8" w:rsidRDefault="008739D8" w:rsidP="008739D8">
      <w:pPr>
        <w:ind w:left="1134" w:hanging="1134"/>
        <w:rPr>
          <w:sz w:val="20"/>
          <w:bdr w:val="none" w:sz="0" w:space="0" w:color="auto" w:frame="1"/>
        </w:rPr>
      </w:pPr>
      <w:r w:rsidRPr="00E52426">
        <w:rPr>
          <w:rFonts w:ascii="Arial" w:hAnsi="Arial"/>
          <w:b/>
          <w:sz w:val="22"/>
        </w:rPr>
        <w:t>OBJETO</w:t>
      </w:r>
      <w:r w:rsidRPr="006B73AC">
        <w:rPr>
          <w:rFonts w:ascii="Arial" w:hAnsi="Arial" w:cs="Arial"/>
          <w:sz w:val="22"/>
          <w:szCs w:val="22"/>
        </w:rPr>
        <w:t xml:space="preserve">: </w:t>
      </w:r>
      <w:r w:rsidRPr="006B73AC">
        <w:rPr>
          <w:rFonts w:ascii="Arial" w:hAnsi="Arial" w:cs="Arial"/>
          <w:sz w:val="22"/>
          <w:szCs w:val="22"/>
        </w:rPr>
        <w:tab/>
      </w:r>
      <w:r w:rsidRPr="00B003D9">
        <w:rPr>
          <w:sz w:val="20"/>
          <w:bdr w:val="none" w:sz="0" w:space="0" w:color="auto" w:frame="1"/>
        </w:rPr>
        <w:t xml:space="preserve"> </w:t>
      </w:r>
      <w:sdt>
        <w:sdtPr>
          <w:rPr>
            <w:rFonts w:ascii="Arial" w:hAnsi="Arial" w:cs="Arial"/>
            <w:b/>
            <w:bCs/>
            <w:sz w:val="22"/>
            <w:szCs w:val="22"/>
          </w:rPr>
          <w:alias w:val="Categoria"/>
          <w:tag w:val=""/>
          <w:id w:val="-2120981282"/>
          <w:placeholder>
            <w:docPart w:val="DD92C96BC6274A26B305DD35E5278AB7"/>
          </w:placeholder>
          <w:dataBinding w:prefixMappings="xmlns:ns0='http://purl.org/dc/elements/1.1/' xmlns:ns1='http://schemas.openxmlformats.org/package/2006/metadata/core-properties' " w:xpath="/ns1:coreProperties[1]/ns1:category[1]" w:storeItemID="{6C3C8BC8-F283-45AE-878A-BAB7291924A1}"/>
          <w:text/>
        </w:sdtPr>
        <w:sdtContent>
          <w:r w:rsidR="00F34BFF">
            <w:rPr>
              <w:rFonts w:ascii="Arial" w:hAnsi="Arial" w:cs="Arial"/>
              <w:b/>
              <w:bCs/>
              <w:sz w:val="22"/>
              <w:szCs w:val="22"/>
            </w:rPr>
            <w:t>REGISTRO DE PREÇOS de parques infantis para instalação nas unidades de ensino do município de Francisco Beltrão</w:t>
          </w:r>
        </w:sdtContent>
      </w:sdt>
    </w:p>
    <w:p w:rsidR="006E32B4" w:rsidRDefault="006E32B4" w:rsidP="008739D8">
      <w:pPr>
        <w:rPr>
          <w:rFonts w:ascii="Arial" w:hAnsi="Arial" w:cs="Arial"/>
          <w:b/>
          <w:color w:val="0000FF"/>
          <w:sz w:val="22"/>
          <w:szCs w:val="22"/>
        </w:rPr>
      </w:pPr>
    </w:p>
    <w:p w:rsidR="006E32B4" w:rsidRPr="00E52426" w:rsidRDefault="006E32B4" w:rsidP="00E52426">
      <w:pPr>
        <w:widowControl w:val="0"/>
        <w:jc w:val="center"/>
        <w:rPr>
          <w:rFonts w:ascii="Arial" w:hAnsi="Arial"/>
          <w:b/>
          <w:sz w:val="22"/>
          <w:u w:val="single"/>
        </w:rPr>
      </w:pPr>
    </w:p>
    <w:p w:rsidR="006E32B4" w:rsidRPr="00E52426" w:rsidRDefault="006E32B4" w:rsidP="00E52426">
      <w:pPr>
        <w:widowControl w:val="0"/>
        <w:jc w:val="center"/>
        <w:rPr>
          <w:rFonts w:ascii="Arial" w:hAnsi="Arial"/>
          <w:b/>
          <w:sz w:val="22"/>
          <w:u w:val="single"/>
        </w:rPr>
      </w:pPr>
    </w:p>
    <w:p w:rsidR="006E32B4" w:rsidRPr="008C41CC" w:rsidRDefault="006E32B4" w:rsidP="009B7B7F">
      <w:pPr>
        <w:widowControl w:val="0"/>
        <w:jc w:val="center"/>
        <w:rPr>
          <w:rFonts w:ascii="Arial" w:hAnsi="Arial" w:cs="Arial"/>
          <w:b/>
          <w:bCs/>
          <w:sz w:val="22"/>
          <w:szCs w:val="22"/>
        </w:rPr>
      </w:pPr>
      <w:r w:rsidRPr="00E52426">
        <w:rPr>
          <w:rFonts w:ascii="Arial" w:hAnsi="Arial"/>
          <w:b/>
          <w:sz w:val="22"/>
        </w:rPr>
        <w:t>ANEXO</w:t>
      </w:r>
      <w:r w:rsidR="00AA3226">
        <w:rPr>
          <w:rFonts w:ascii="Arial" w:hAnsi="Arial"/>
          <w:b/>
          <w:sz w:val="22"/>
        </w:rPr>
        <w:t xml:space="preserve"> -</w:t>
      </w:r>
      <w:r w:rsidRPr="00E52426">
        <w:rPr>
          <w:rFonts w:ascii="Arial" w:hAnsi="Arial"/>
          <w:b/>
          <w:sz w:val="22"/>
        </w:rPr>
        <w:t xml:space="preserve"> </w:t>
      </w:r>
      <w:r w:rsidRPr="008C41CC">
        <w:rPr>
          <w:rFonts w:ascii="Arial" w:hAnsi="Arial" w:cs="Arial"/>
          <w:b/>
          <w:bCs/>
          <w:sz w:val="22"/>
          <w:szCs w:val="22"/>
        </w:rPr>
        <w:t>III</w:t>
      </w:r>
    </w:p>
    <w:p w:rsidR="006E32B4" w:rsidRPr="00E52426" w:rsidRDefault="006E32B4" w:rsidP="00E52426">
      <w:pPr>
        <w:jc w:val="center"/>
        <w:rPr>
          <w:rFonts w:ascii="Arial" w:hAnsi="Arial"/>
          <w:b/>
          <w:sz w:val="22"/>
        </w:rPr>
      </w:pPr>
    </w:p>
    <w:p w:rsidR="006E32B4" w:rsidRPr="00E52426" w:rsidRDefault="006E32B4" w:rsidP="00EC27D5">
      <w:pPr>
        <w:jc w:val="center"/>
        <w:rPr>
          <w:rFonts w:ascii="Arial" w:hAnsi="Arial"/>
          <w:b/>
          <w:sz w:val="22"/>
        </w:rPr>
      </w:pPr>
    </w:p>
    <w:p w:rsidR="006E32B4" w:rsidRPr="000174B0" w:rsidRDefault="006E32B4" w:rsidP="00EC27D5">
      <w:pPr>
        <w:jc w:val="center"/>
        <w:rPr>
          <w:rFonts w:ascii="Arial" w:hAnsi="Arial" w:cs="Arial"/>
          <w:b/>
          <w:bCs/>
          <w:sz w:val="22"/>
          <w:szCs w:val="22"/>
        </w:rPr>
      </w:pPr>
      <w:r w:rsidRPr="000174B0">
        <w:rPr>
          <w:rFonts w:ascii="Arial" w:hAnsi="Arial" w:cs="Arial"/>
          <w:b/>
          <w:sz w:val="22"/>
          <w:szCs w:val="22"/>
        </w:rPr>
        <w:t>MODELO</w:t>
      </w:r>
      <w:r w:rsidR="000174B0" w:rsidRPr="000174B0">
        <w:rPr>
          <w:rFonts w:ascii="Arial" w:hAnsi="Arial" w:cs="Arial"/>
          <w:b/>
          <w:sz w:val="22"/>
          <w:szCs w:val="22"/>
        </w:rPr>
        <w:t xml:space="preserve"> DE</w:t>
      </w:r>
      <w:r w:rsidRPr="000174B0">
        <w:rPr>
          <w:rFonts w:ascii="Arial" w:hAnsi="Arial" w:cs="Arial"/>
          <w:b/>
          <w:sz w:val="22"/>
          <w:szCs w:val="22"/>
        </w:rPr>
        <w:t xml:space="preserve"> </w:t>
      </w:r>
      <w:r w:rsidR="000174B0" w:rsidRPr="000174B0">
        <w:rPr>
          <w:rFonts w:ascii="Arial" w:hAnsi="Arial" w:cs="Arial"/>
          <w:b/>
          <w:sz w:val="22"/>
          <w:szCs w:val="22"/>
        </w:rPr>
        <w:t>DECLARAÇÃO DE INEXISTÊNCIA DE FATO IMPEDITIVO DE LICITAR OU CONTRATAR COM A ADMINISTRAÇÃO</w:t>
      </w:r>
    </w:p>
    <w:p w:rsidR="006E32B4" w:rsidRPr="00E52426" w:rsidRDefault="006E32B4" w:rsidP="00E52426">
      <w:pPr>
        <w:tabs>
          <w:tab w:val="left" w:pos="1701"/>
          <w:tab w:val="left" w:pos="1843"/>
        </w:tabs>
        <w:spacing w:line="320" w:lineRule="atLeast"/>
        <w:rPr>
          <w:rFonts w:ascii="Arial" w:hAnsi="Arial"/>
          <w:b/>
          <w:sz w:val="22"/>
        </w:rPr>
      </w:pPr>
    </w:p>
    <w:p w:rsidR="006E32B4" w:rsidRPr="00E52426" w:rsidRDefault="006E32B4" w:rsidP="00E52426">
      <w:pPr>
        <w:tabs>
          <w:tab w:val="left" w:pos="1701"/>
          <w:tab w:val="left" w:pos="1843"/>
        </w:tabs>
        <w:spacing w:line="320" w:lineRule="atLeast"/>
        <w:rPr>
          <w:rFonts w:ascii="Arial" w:hAnsi="Arial"/>
          <w:b/>
          <w:sz w:val="22"/>
        </w:rPr>
      </w:pPr>
    </w:p>
    <w:p w:rsidR="006E32B4" w:rsidRPr="00E52426" w:rsidRDefault="006E32B4" w:rsidP="00CC2C29">
      <w:pPr>
        <w:jc w:val="center"/>
        <w:rPr>
          <w:rFonts w:ascii="Arial" w:hAnsi="Arial"/>
          <w:b/>
          <w:color w:val="000000"/>
          <w:sz w:val="22"/>
          <w:u w:val="single"/>
        </w:rPr>
      </w:pPr>
    </w:p>
    <w:p w:rsidR="006E32B4" w:rsidRPr="00E52426" w:rsidRDefault="006E32B4" w:rsidP="00EC27D5">
      <w:pPr>
        <w:ind w:left="0" w:firstLine="0"/>
        <w:rPr>
          <w:rFonts w:ascii="Arial" w:hAnsi="Arial"/>
          <w:color w:val="000000"/>
          <w:sz w:val="22"/>
        </w:rPr>
      </w:pPr>
      <w:r w:rsidRPr="00E52426">
        <w:rPr>
          <w:rFonts w:ascii="Arial" w:hAnsi="Arial"/>
          <w:color w:val="000000"/>
          <w:sz w:val="22"/>
        </w:rPr>
        <w:t>A empresa</w:t>
      </w:r>
      <w:proofErr w:type="gramStart"/>
      <w:r w:rsidRPr="00E52426">
        <w:rPr>
          <w:rFonts w:ascii="Arial" w:hAnsi="Arial"/>
          <w:color w:val="000000"/>
          <w:sz w:val="22"/>
        </w:rPr>
        <w:t>........................................................................</w:t>
      </w:r>
      <w:proofErr w:type="gramEnd"/>
      <w:r w:rsidRPr="00E52426">
        <w:rPr>
          <w:rFonts w:ascii="Arial" w:hAnsi="Arial"/>
          <w:color w:val="000000"/>
          <w:sz w:val="22"/>
        </w:rPr>
        <w:t xml:space="preserve">, com sede na ............................................................................................., nº ................., </w:t>
      </w:r>
      <w:proofErr w:type="spellStart"/>
      <w:r w:rsidRPr="00E52426">
        <w:rPr>
          <w:rFonts w:ascii="Arial" w:hAnsi="Arial"/>
          <w:color w:val="000000"/>
          <w:sz w:val="22"/>
        </w:rPr>
        <w:t>C.N.P.J.</w:t>
      </w:r>
      <w:proofErr w:type="spellEnd"/>
      <w:r w:rsidRPr="00E52426">
        <w:rPr>
          <w:rFonts w:ascii="Arial" w:hAnsi="Arial"/>
          <w:color w:val="000000"/>
          <w:sz w:val="22"/>
        </w:rPr>
        <w:t xml:space="preserve"> </w:t>
      </w:r>
      <w:proofErr w:type="gramStart"/>
      <w:r w:rsidRPr="00E52426">
        <w:rPr>
          <w:rFonts w:ascii="Arial" w:hAnsi="Arial"/>
          <w:color w:val="000000"/>
          <w:sz w:val="22"/>
        </w:rPr>
        <w:t>nº</w:t>
      </w:r>
      <w:proofErr w:type="gramEnd"/>
      <w:r w:rsidRPr="00E52426">
        <w:rPr>
          <w:rFonts w:ascii="Arial" w:hAnsi="Arial"/>
          <w:color w:val="000000"/>
          <w:sz w:val="22"/>
        </w:rPr>
        <w:t xml:space="preserve"> ..........................................................................., DECLARA, </w:t>
      </w:r>
      <w:r w:rsidR="000174B0" w:rsidRPr="000174B0">
        <w:rPr>
          <w:rFonts w:ascii="Arial" w:hAnsi="Arial"/>
          <w:color w:val="000000"/>
          <w:sz w:val="22"/>
        </w:rPr>
        <w:t>sob as penas da lei, que não está sujeita a qualquer impedimento legal para licitar ou contratar com a Administração, ciente da obrigatoriedade de declarar ocorrências posteriores</w:t>
      </w:r>
      <w:r w:rsidR="000174B0">
        <w:rPr>
          <w:rFonts w:ascii="Arial" w:hAnsi="Arial"/>
          <w:color w:val="000000"/>
          <w:sz w:val="22"/>
        </w:rPr>
        <w:t>.</w:t>
      </w:r>
    </w:p>
    <w:p w:rsidR="006E32B4" w:rsidRPr="00E52426" w:rsidRDefault="006E32B4" w:rsidP="00CC2C29">
      <w:pPr>
        <w:jc w:val="center"/>
        <w:rPr>
          <w:rFonts w:ascii="Arial" w:hAnsi="Arial"/>
          <w:b/>
          <w:color w:val="000000"/>
          <w:sz w:val="22"/>
          <w:u w:val="single"/>
        </w:rPr>
      </w:pPr>
    </w:p>
    <w:p w:rsidR="006E32B4" w:rsidRPr="00E52426" w:rsidRDefault="006E32B4" w:rsidP="00CC2C29">
      <w:pPr>
        <w:jc w:val="center"/>
        <w:rPr>
          <w:rFonts w:ascii="Arial" w:hAnsi="Arial"/>
          <w:b/>
          <w:color w:val="000000"/>
          <w:sz w:val="22"/>
          <w:u w:val="single"/>
        </w:rPr>
      </w:pPr>
    </w:p>
    <w:p w:rsidR="006E32B4" w:rsidRPr="00E52426" w:rsidRDefault="006E32B4" w:rsidP="00CC2C29">
      <w:pPr>
        <w:jc w:val="center"/>
        <w:rPr>
          <w:rFonts w:ascii="Arial" w:hAnsi="Arial"/>
          <w:b/>
          <w:color w:val="000000"/>
          <w:sz w:val="22"/>
          <w:u w:val="single"/>
        </w:rPr>
      </w:pPr>
    </w:p>
    <w:p w:rsidR="006E32B4" w:rsidRPr="00E52426" w:rsidRDefault="006E32B4" w:rsidP="00CC2C29">
      <w:pPr>
        <w:jc w:val="center"/>
        <w:rPr>
          <w:rFonts w:ascii="Arial" w:hAnsi="Arial"/>
          <w:b/>
          <w:color w:val="000000"/>
          <w:sz w:val="22"/>
          <w:u w:val="single"/>
        </w:rPr>
      </w:pPr>
    </w:p>
    <w:p w:rsidR="006E32B4" w:rsidRPr="00E52426" w:rsidRDefault="00EF4BF3" w:rsidP="004F341C">
      <w:pPr>
        <w:spacing w:line="280" w:lineRule="atLeast"/>
        <w:ind w:left="0" w:firstLine="0"/>
        <w:jc w:val="center"/>
        <w:rPr>
          <w:rFonts w:ascii="Arial" w:hAnsi="Arial"/>
          <w:sz w:val="22"/>
        </w:rPr>
      </w:pPr>
      <w:r>
        <w:rPr>
          <w:rFonts w:ascii="Arial" w:hAnsi="Arial"/>
          <w:sz w:val="22"/>
        </w:rPr>
        <w:t>Francisco Beltrão</w:t>
      </w:r>
      <w:r w:rsidR="006E32B4" w:rsidRPr="00E52426">
        <w:rPr>
          <w:rFonts w:ascii="Arial" w:hAnsi="Arial"/>
          <w:sz w:val="22"/>
        </w:rPr>
        <w:t xml:space="preserve">,        </w:t>
      </w:r>
      <w:proofErr w:type="gramStart"/>
      <w:r w:rsidR="006E32B4" w:rsidRPr="00E52426">
        <w:rPr>
          <w:rFonts w:ascii="Arial" w:hAnsi="Arial"/>
          <w:sz w:val="22"/>
        </w:rPr>
        <w:t xml:space="preserve">de                          </w:t>
      </w:r>
      <w:proofErr w:type="spellStart"/>
      <w:r w:rsidR="006E32B4" w:rsidRPr="00E52426">
        <w:rPr>
          <w:rFonts w:ascii="Arial" w:hAnsi="Arial"/>
          <w:sz w:val="22"/>
        </w:rPr>
        <w:t>de</w:t>
      </w:r>
      <w:proofErr w:type="spellEnd"/>
      <w:proofErr w:type="gramEnd"/>
      <w:r w:rsidR="006E32B4" w:rsidRPr="00E52426">
        <w:rPr>
          <w:rFonts w:ascii="Arial" w:hAnsi="Arial"/>
          <w:sz w:val="22"/>
        </w:rPr>
        <w:t xml:space="preserve"> </w:t>
      </w:r>
      <w:r w:rsidR="00E02EDE">
        <w:rPr>
          <w:rFonts w:ascii="Arial" w:hAnsi="Arial"/>
          <w:sz w:val="22"/>
        </w:rPr>
        <w:t>2017</w:t>
      </w:r>
      <w:r w:rsidR="006E32B4" w:rsidRPr="00E52426">
        <w:rPr>
          <w:rFonts w:ascii="Arial" w:hAnsi="Arial"/>
          <w:sz w:val="22"/>
        </w:rPr>
        <w:t>.</w:t>
      </w:r>
    </w:p>
    <w:p w:rsidR="006E32B4" w:rsidRPr="00E52426" w:rsidRDefault="006E32B4" w:rsidP="00EC27D5">
      <w:pPr>
        <w:spacing w:line="280" w:lineRule="atLeast"/>
        <w:rPr>
          <w:rFonts w:ascii="Arial" w:hAnsi="Arial"/>
          <w:sz w:val="22"/>
        </w:rPr>
      </w:pPr>
    </w:p>
    <w:p w:rsidR="006E32B4" w:rsidRPr="00E52426" w:rsidRDefault="006E32B4" w:rsidP="00EC27D5">
      <w:pPr>
        <w:spacing w:line="280" w:lineRule="atLeast"/>
        <w:rPr>
          <w:rFonts w:ascii="Arial" w:hAnsi="Arial"/>
          <w:sz w:val="22"/>
        </w:rPr>
      </w:pPr>
    </w:p>
    <w:p w:rsidR="006E32B4" w:rsidRPr="00E52426" w:rsidRDefault="006E32B4" w:rsidP="00EC27D5">
      <w:pPr>
        <w:spacing w:line="280" w:lineRule="atLeast"/>
        <w:rPr>
          <w:rFonts w:ascii="Arial" w:hAnsi="Arial"/>
          <w:sz w:val="22"/>
        </w:rPr>
      </w:pPr>
    </w:p>
    <w:p w:rsidR="006E32B4" w:rsidRPr="00E52426" w:rsidRDefault="006E32B4" w:rsidP="00EC27D5">
      <w:pPr>
        <w:spacing w:line="280" w:lineRule="atLeast"/>
        <w:rPr>
          <w:rFonts w:ascii="Arial" w:hAnsi="Arial"/>
          <w:sz w:val="22"/>
        </w:rPr>
      </w:pPr>
    </w:p>
    <w:p w:rsidR="006E32B4" w:rsidRPr="00E52426" w:rsidRDefault="006E32B4" w:rsidP="00EC27D5">
      <w:pPr>
        <w:spacing w:line="280" w:lineRule="atLeast"/>
        <w:jc w:val="center"/>
        <w:rPr>
          <w:rFonts w:ascii="Arial" w:hAnsi="Arial"/>
          <w:sz w:val="22"/>
        </w:rPr>
      </w:pPr>
      <w:r w:rsidRPr="00E52426">
        <w:rPr>
          <w:rFonts w:ascii="Arial" w:hAnsi="Arial"/>
          <w:sz w:val="22"/>
        </w:rPr>
        <w:t>_________________________________</w:t>
      </w:r>
    </w:p>
    <w:p w:rsidR="006E32B4" w:rsidRPr="006B73AC" w:rsidRDefault="006E32B4" w:rsidP="00EC27D5">
      <w:pPr>
        <w:pStyle w:val="Corpodetexto2"/>
        <w:jc w:val="center"/>
        <w:rPr>
          <w:rFonts w:ascii="Arial" w:hAnsi="Arial" w:cs="Arial"/>
          <w:szCs w:val="22"/>
        </w:rPr>
      </w:pPr>
      <w:r w:rsidRPr="00E52426">
        <w:rPr>
          <w:rFonts w:ascii="Arial" w:hAnsi="Arial"/>
        </w:rPr>
        <w:t>Nome e assinatura do representante legal/procurador.</w:t>
      </w:r>
    </w:p>
    <w:p w:rsidR="006E32B4" w:rsidRPr="00E52426" w:rsidRDefault="006E32B4" w:rsidP="00EC27D5">
      <w:pPr>
        <w:spacing w:line="280" w:lineRule="atLeast"/>
        <w:rPr>
          <w:rFonts w:ascii="Arial" w:hAnsi="Arial"/>
          <w:sz w:val="22"/>
        </w:rPr>
      </w:pPr>
    </w:p>
    <w:p w:rsidR="006E32B4" w:rsidRDefault="006E32B4">
      <w:pPr>
        <w:ind w:left="0" w:firstLine="0"/>
        <w:jc w:val="left"/>
        <w:rPr>
          <w:rFonts w:ascii="Arial" w:hAnsi="Arial"/>
          <w:b/>
          <w:color w:val="000000"/>
          <w:sz w:val="22"/>
          <w:u w:val="single"/>
        </w:rPr>
      </w:pPr>
      <w:r>
        <w:rPr>
          <w:rFonts w:ascii="Arial" w:hAnsi="Arial"/>
          <w:b/>
          <w:color w:val="000000"/>
          <w:sz w:val="22"/>
          <w:u w:val="single"/>
        </w:rPr>
        <w:br w:type="page"/>
      </w:r>
    </w:p>
    <w:p w:rsidR="00816CE5" w:rsidRPr="00E52426" w:rsidRDefault="00816CE5" w:rsidP="00816CE5">
      <w:pPr>
        <w:rPr>
          <w:rFonts w:ascii="Arial" w:hAnsi="Arial"/>
          <w:sz w:val="22"/>
        </w:rPr>
      </w:pPr>
      <w:r w:rsidRPr="00E52426">
        <w:rPr>
          <w:rFonts w:ascii="Arial" w:hAnsi="Arial"/>
          <w:b/>
          <w:sz w:val="22"/>
        </w:rPr>
        <w:lastRenderedPageBreak/>
        <w:t xml:space="preserve">EDITAL DE PREGÃO Nº </w:t>
      </w:r>
      <w:sdt>
        <w:sdtPr>
          <w:rPr>
            <w:rFonts w:ascii="Arial" w:hAnsi="Arial" w:cs="Arial"/>
            <w:bCs/>
            <w:sz w:val="22"/>
            <w:szCs w:val="22"/>
          </w:rPr>
          <w:alias w:val="Autor"/>
          <w:tag w:val=""/>
          <w:id w:val="3167104"/>
          <w:placeholder>
            <w:docPart w:val="B22FA840245E45F7BE7C47E6AF5957B9"/>
          </w:placeholder>
          <w:dataBinding w:prefixMappings="xmlns:ns0='http://purl.org/dc/elements/1.1/' xmlns:ns1='http://schemas.openxmlformats.org/package/2006/metadata/core-properties' " w:xpath="/ns1:coreProperties[1]/ns0:creator[1]" w:storeItemID="{6C3C8BC8-F283-45AE-878A-BAB7291924A1}"/>
          <w:text/>
        </w:sdtPr>
        <w:sdtContent>
          <w:r w:rsidR="004233DC">
            <w:rPr>
              <w:rFonts w:ascii="Arial" w:hAnsi="Arial" w:cs="Arial"/>
              <w:bCs/>
              <w:sz w:val="22"/>
              <w:szCs w:val="22"/>
            </w:rPr>
            <w:t>198/2017</w:t>
          </w:r>
        </w:sdtContent>
      </w:sdt>
    </w:p>
    <w:p w:rsidR="00816CE5" w:rsidRPr="006B73AC" w:rsidRDefault="00816CE5" w:rsidP="00816CE5">
      <w:pPr>
        <w:rPr>
          <w:rFonts w:ascii="Arial" w:hAnsi="Arial" w:cs="Arial"/>
          <w:b/>
          <w:bCs/>
          <w:sz w:val="22"/>
          <w:szCs w:val="22"/>
        </w:rPr>
      </w:pPr>
      <w:r w:rsidRPr="006B73AC">
        <w:rPr>
          <w:rFonts w:ascii="Arial" w:hAnsi="Arial" w:cs="Arial"/>
          <w:b/>
          <w:sz w:val="22"/>
          <w:szCs w:val="22"/>
        </w:rPr>
        <w:t xml:space="preserve">PROCESSO </w:t>
      </w:r>
      <w:r w:rsidRPr="006A5085">
        <w:rPr>
          <w:rFonts w:ascii="Arial" w:hAnsi="Arial" w:cs="Arial"/>
          <w:b/>
          <w:sz w:val="22"/>
          <w:szCs w:val="22"/>
        </w:rPr>
        <w:t xml:space="preserve">ADMINISTRATIVO </w:t>
      </w:r>
      <w:r w:rsidRPr="008E4F82">
        <w:rPr>
          <w:rFonts w:ascii="Arial" w:hAnsi="Arial" w:cs="Arial"/>
          <w:b/>
          <w:sz w:val="22"/>
          <w:szCs w:val="22"/>
        </w:rPr>
        <w:t>N</w:t>
      </w:r>
      <w:r w:rsidRPr="008E4F82">
        <w:rPr>
          <w:rFonts w:ascii="Arial" w:hAnsi="Arial" w:cs="Arial"/>
          <w:b/>
          <w:bCs/>
          <w:sz w:val="22"/>
          <w:szCs w:val="22"/>
        </w:rPr>
        <w:t xml:space="preserve">º </w:t>
      </w:r>
      <w:sdt>
        <w:sdtPr>
          <w:rPr>
            <w:rFonts w:ascii="Arial" w:hAnsi="Arial"/>
            <w:szCs w:val="24"/>
          </w:rPr>
          <w:alias w:val="Assunto"/>
          <w:tag w:val=""/>
          <w:id w:val="3167105"/>
          <w:placeholder>
            <w:docPart w:val="2D4F819A83FC457299020F9DA02BB629"/>
          </w:placeholder>
          <w:dataBinding w:prefixMappings="xmlns:ns0='http://purl.org/dc/elements/1.1/' xmlns:ns1='http://schemas.openxmlformats.org/package/2006/metadata/core-properties' " w:xpath="/ns1:coreProperties[1]/ns0:subject[1]" w:storeItemID="{6C3C8BC8-F283-45AE-878A-BAB7291924A1}"/>
          <w:text/>
        </w:sdtPr>
        <w:sdtContent>
          <w:r w:rsidR="00003E60">
            <w:rPr>
              <w:rFonts w:ascii="Arial" w:hAnsi="Arial"/>
              <w:szCs w:val="24"/>
            </w:rPr>
            <w:t>766/2017</w:t>
          </w:r>
        </w:sdtContent>
      </w:sdt>
    </w:p>
    <w:p w:rsidR="00816CE5" w:rsidRPr="00E52426" w:rsidRDefault="00816CE5" w:rsidP="00816CE5">
      <w:pPr>
        <w:rPr>
          <w:rFonts w:ascii="Arial" w:hAnsi="Arial"/>
          <w:b/>
          <w:sz w:val="22"/>
        </w:rPr>
      </w:pPr>
      <w:r w:rsidRPr="00E52426">
        <w:rPr>
          <w:rFonts w:ascii="Arial" w:hAnsi="Arial"/>
          <w:b/>
          <w:sz w:val="22"/>
        </w:rPr>
        <w:t xml:space="preserve">MODALIDADE: </w:t>
      </w:r>
      <w:r w:rsidRPr="00E52426">
        <w:rPr>
          <w:rFonts w:ascii="Arial" w:hAnsi="Arial"/>
          <w:sz w:val="22"/>
        </w:rPr>
        <w:t>PREGÃO ELETRÔNICO</w:t>
      </w:r>
    </w:p>
    <w:p w:rsidR="00816CE5" w:rsidRPr="006B73AC" w:rsidRDefault="00816CE5" w:rsidP="00816CE5">
      <w:pPr>
        <w:rPr>
          <w:rFonts w:ascii="Arial" w:hAnsi="Arial" w:cs="Arial"/>
          <w:b/>
          <w:bCs/>
          <w:sz w:val="22"/>
          <w:szCs w:val="22"/>
        </w:rPr>
      </w:pPr>
      <w:r w:rsidRPr="006B73AC">
        <w:rPr>
          <w:rFonts w:ascii="Arial" w:hAnsi="Arial" w:cs="Arial"/>
          <w:b/>
          <w:sz w:val="22"/>
          <w:szCs w:val="22"/>
        </w:rPr>
        <w:t>TIPO</w:t>
      </w:r>
      <w:r w:rsidRPr="006B73AC">
        <w:rPr>
          <w:rFonts w:ascii="Arial" w:hAnsi="Arial" w:cs="Arial"/>
          <w:b/>
          <w:bCs/>
          <w:sz w:val="22"/>
          <w:szCs w:val="22"/>
        </w:rPr>
        <w:t xml:space="preserve">: </w:t>
      </w:r>
      <w:r>
        <w:rPr>
          <w:rFonts w:ascii="Arial" w:hAnsi="Arial" w:cs="Arial"/>
          <w:bCs/>
          <w:sz w:val="22"/>
          <w:szCs w:val="22"/>
        </w:rPr>
        <w:t xml:space="preserve">MENOR PREÇO </w:t>
      </w:r>
      <w:r w:rsidR="00F70204">
        <w:rPr>
          <w:rFonts w:ascii="Arial" w:hAnsi="Arial" w:cs="Arial"/>
          <w:bCs/>
          <w:sz w:val="22"/>
          <w:szCs w:val="22"/>
        </w:rPr>
        <w:t>ITEM UNITÁRIO</w:t>
      </w:r>
    </w:p>
    <w:p w:rsidR="00816CE5" w:rsidRPr="00E52426" w:rsidRDefault="00816CE5" w:rsidP="00816CE5">
      <w:pPr>
        <w:rPr>
          <w:rFonts w:ascii="Arial" w:hAnsi="Arial"/>
          <w:b/>
          <w:sz w:val="22"/>
        </w:rPr>
      </w:pPr>
    </w:p>
    <w:p w:rsidR="00816CE5" w:rsidRDefault="00816CE5" w:rsidP="00816CE5">
      <w:pPr>
        <w:ind w:left="1134" w:hanging="1134"/>
        <w:rPr>
          <w:sz w:val="20"/>
          <w:bdr w:val="none" w:sz="0" w:space="0" w:color="auto" w:frame="1"/>
        </w:rPr>
      </w:pPr>
      <w:r w:rsidRPr="00E52426">
        <w:rPr>
          <w:rFonts w:ascii="Arial" w:hAnsi="Arial"/>
          <w:b/>
          <w:sz w:val="22"/>
        </w:rPr>
        <w:t>OBJETO</w:t>
      </w:r>
      <w:r w:rsidRPr="006B73AC">
        <w:rPr>
          <w:rFonts w:ascii="Arial" w:hAnsi="Arial" w:cs="Arial"/>
          <w:sz w:val="22"/>
          <w:szCs w:val="22"/>
        </w:rPr>
        <w:t xml:space="preserve">: </w:t>
      </w:r>
      <w:r w:rsidRPr="006B73AC">
        <w:rPr>
          <w:rFonts w:ascii="Arial" w:hAnsi="Arial" w:cs="Arial"/>
          <w:sz w:val="22"/>
          <w:szCs w:val="22"/>
        </w:rPr>
        <w:tab/>
      </w:r>
      <w:r w:rsidRPr="00B003D9">
        <w:rPr>
          <w:sz w:val="20"/>
          <w:bdr w:val="none" w:sz="0" w:space="0" w:color="auto" w:frame="1"/>
        </w:rPr>
        <w:t xml:space="preserve"> </w:t>
      </w:r>
      <w:sdt>
        <w:sdtPr>
          <w:rPr>
            <w:rFonts w:ascii="Arial" w:hAnsi="Arial" w:cs="Arial"/>
            <w:b/>
            <w:bCs/>
            <w:sz w:val="22"/>
            <w:szCs w:val="22"/>
          </w:rPr>
          <w:alias w:val="Categoria"/>
          <w:tag w:val=""/>
          <w:id w:val="3167106"/>
          <w:placeholder>
            <w:docPart w:val="B39CD20AA628452ABD9B471B519A798B"/>
          </w:placeholder>
          <w:dataBinding w:prefixMappings="xmlns:ns0='http://purl.org/dc/elements/1.1/' xmlns:ns1='http://schemas.openxmlformats.org/package/2006/metadata/core-properties' " w:xpath="/ns1:coreProperties[1]/ns1:category[1]" w:storeItemID="{6C3C8BC8-F283-45AE-878A-BAB7291924A1}"/>
          <w:text/>
        </w:sdtPr>
        <w:sdtContent>
          <w:r w:rsidR="00F34BFF">
            <w:rPr>
              <w:rFonts w:ascii="Arial" w:hAnsi="Arial" w:cs="Arial"/>
              <w:b/>
              <w:bCs/>
              <w:sz w:val="22"/>
              <w:szCs w:val="22"/>
            </w:rPr>
            <w:t>REGISTRO DE PREÇOS de parques infantis para instalação nas unidades de ensino do município de Francisco Beltrão</w:t>
          </w:r>
        </w:sdtContent>
      </w:sdt>
    </w:p>
    <w:p w:rsidR="00816CE5" w:rsidRDefault="00816CE5" w:rsidP="00816CE5">
      <w:pPr>
        <w:widowControl w:val="0"/>
        <w:jc w:val="center"/>
        <w:rPr>
          <w:rFonts w:ascii="Arial" w:hAnsi="Arial" w:cs="Arial"/>
          <w:b/>
          <w:sz w:val="22"/>
          <w:szCs w:val="22"/>
        </w:rPr>
      </w:pPr>
    </w:p>
    <w:p w:rsidR="00816CE5" w:rsidRDefault="00816CE5" w:rsidP="00816CE5">
      <w:pPr>
        <w:widowControl w:val="0"/>
        <w:jc w:val="center"/>
        <w:rPr>
          <w:rFonts w:ascii="Arial" w:hAnsi="Arial" w:cs="Arial"/>
          <w:b/>
          <w:sz w:val="22"/>
          <w:szCs w:val="22"/>
        </w:rPr>
      </w:pPr>
    </w:p>
    <w:p w:rsidR="00816CE5" w:rsidRPr="008C41CC" w:rsidRDefault="00816CE5" w:rsidP="00816CE5">
      <w:pPr>
        <w:widowControl w:val="0"/>
        <w:jc w:val="center"/>
        <w:rPr>
          <w:rFonts w:ascii="Arial" w:hAnsi="Arial" w:cs="Arial"/>
          <w:b/>
          <w:bCs/>
          <w:sz w:val="22"/>
          <w:szCs w:val="22"/>
        </w:rPr>
      </w:pPr>
      <w:r>
        <w:rPr>
          <w:rFonts w:ascii="Arial" w:hAnsi="Arial" w:cs="Arial"/>
          <w:b/>
          <w:sz w:val="22"/>
          <w:szCs w:val="22"/>
        </w:rPr>
        <w:t xml:space="preserve"> </w:t>
      </w:r>
      <w:r>
        <w:rPr>
          <w:rFonts w:ascii="Arial" w:hAnsi="Arial" w:cs="Arial"/>
          <w:b/>
          <w:bCs/>
          <w:sz w:val="22"/>
          <w:szCs w:val="22"/>
        </w:rPr>
        <w:t>ANEXO</w:t>
      </w:r>
      <w:r w:rsidR="00AA3226">
        <w:rPr>
          <w:rFonts w:ascii="Arial" w:hAnsi="Arial" w:cs="Arial"/>
          <w:b/>
          <w:bCs/>
          <w:sz w:val="22"/>
          <w:szCs w:val="22"/>
        </w:rPr>
        <w:t xml:space="preserve"> -</w:t>
      </w:r>
      <w:r>
        <w:rPr>
          <w:rFonts w:ascii="Arial" w:hAnsi="Arial" w:cs="Arial"/>
          <w:b/>
          <w:bCs/>
          <w:sz w:val="22"/>
          <w:szCs w:val="22"/>
        </w:rPr>
        <w:t xml:space="preserve"> </w:t>
      </w:r>
      <w:r w:rsidR="00BE5CB2">
        <w:rPr>
          <w:rFonts w:ascii="Arial" w:hAnsi="Arial" w:cs="Arial"/>
          <w:b/>
          <w:bCs/>
          <w:sz w:val="22"/>
          <w:szCs w:val="22"/>
        </w:rPr>
        <w:t>I</w:t>
      </w:r>
      <w:r>
        <w:rPr>
          <w:rFonts w:ascii="Arial" w:hAnsi="Arial" w:cs="Arial"/>
          <w:b/>
          <w:bCs/>
          <w:sz w:val="22"/>
          <w:szCs w:val="22"/>
        </w:rPr>
        <w:t>V</w:t>
      </w:r>
    </w:p>
    <w:p w:rsidR="00816CE5" w:rsidRPr="00E52426" w:rsidRDefault="00816CE5" w:rsidP="00816CE5">
      <w:pPr>
        <w:autoSpaceDE w:val="0"/>
        <w:autoSpaceDN w:val="0"/>
        <w:adjustRightInd w:val="0"/>
        <w:rPr>
          <w:rFonts w:ascii="Arial" w:hAnsi="Arial"/>
          <w:sz w:val="22"/>
        </w:rPr>
      </w:pPr>
    </w:p>
    <w:p w:rsidR="00816CE5" w:rsidRPr="00E52426" w:rsidRDefault="00816CE5" w:rsidP="00816CE5">
      <w:pPr>
        <w:rPr>
          <w:rFonts w:ascii="Arial" w:hAnsi="Arial"/>
          <w:b/>
          <w:sz w:val="22"/>
        </w:rPr>
      </w:pPr>
    </w:p>
    <w:p w:rsidR="00816CE5" w:rsidRPr="008C346B" w:rsidRDefault="00816CE5" w:rsidP="00816CE5">
      <w:pPr>
        <w:ind w:firstLine="360"/>
        <w:jc w:val="center"/>
        <w:rPr>
          <w:rFonts w:ascii="Arial" w:hAnsi="Arial" w:cs="Arial"/>
        </w:rPr>
      </w:pPr>
      <w:r w:rsidRPr="00E52426">
        <w:rPr>
          <w:rFonts w:ascii="Arial" w:hAnsi="Arial"/>
          <w:b/>
          <w:caps/>
          <w:sz w:val="22"/>
        </w:rPr>
        <w:t xml:space="preserve">Modelo </w:t>
      </w:r>
      <w:r w:rsidRPr="00816CE5">
        <w:rPr>
          <w:rFonts w:ascii="Arial" w:hAnsi="Arial"/>
          <w:b/>
          <w:caps/>
          <w:sz w:val="22"/>
        </w:rPr>
        <w:t xml:space="preserve">DE REGULARIDADE NO MINISTÉRIO DO TRABALHO </w:t>
      </w:r>
      <w:smartTag w:uri="urn:schemas-microsoft-com:office:smarttags" w:element="PersonName">
        <w:smartTagPr>
          <w:attr w:name="ProductID" w:val="EM ATENDIMENTO AO DISPOSTO"/>
        </w:smartTagPr>
        <w:r w:rsidRPr="00816CE5">
          <w:rPr>
            <w:rFonts w:ascii="Arial" w:hAnsi="Arial"/>
            <w:b/>
            <w:caps/>
            <w:sz w:val="22"/>
          </w:rPr>
          <w:t>EM ATENDIMENTO AO DISPOSTO</w:t>
        </w:r>
      </w:smartTag>
      <w:r w:rsidRPr="00816CE5">
        <w:rPr>
          <w:rFonts w:ascii="Arial" w:hAnsi="Arial"/>
          <w:b/>
          <w:caps/>
          <w:sz w:val="22"/>
        </w:rPr>
        <w:t xml:space="preserve"> NO ARTIGO 7º, INCISO XXXIII, DA CONSTITUIÇÃO </w:t>
      </w:r>
      <w:proofErr w:type="gramStart"/>
      <w:r w:rsidRPr="00816CE5">
        <w:rPr>
          <w:rFonts w:ascii="Arial" w:hAnsi="Arial"/>
          <w:b/>
          <w:caps/>
          <w:sz w:val="22"/>
        </w:rPr>
        <w:t>FEDERAL</w:t>
      </w:r>
      <w:proofErr w:type="gramEnd"/>
    </w:p>
    <w:p w:rsidR="00816CE5" w:rsidRPr="00E52426" w:rsidRDefault="00816CE5" w:rsidP="00816CE5">
      <w:pPr>
        <w:pStyle w:val="Ttulo1"/>
        <w:numPr>
          <w:ilvl w:val="0"/>
          <w:numId w:val="0"/>
        </w:numPr>
        <w:ind w:left="708"/>
        <w:rPr>
          <w:rFonts w:eastAsia="Arial Unicode MS"/>
          <w:color w:val="auto"/>
          <w:sz w:val="22"/>
        </w:rPr>
      </w:pPr>
      <w:r w:rsidRPr="00E52426">
        <w:rPr>
          <w:sz w:val="22"/>
        </w:rPr>
        <w:t>(papel timbrado da licitante)</w:t>
      </w:r>
    </w:p>
    <w:p w:rsidR="00816CE5" w:rsidRPr="00E52426" w:rsidRDefault="00816CE5" w:rsidP="00816CE5">
      <w:pPr>
        <w:pStyle w:val="Corpodetexto"/>
        <w:rPr>
          <w:rFonts w:ascii="Arial" w:hAnsi="Arial"/>
          <w:sz w:val="22"/>
        </w:rPr>
      </w:pPr>
    </w:p>
    <w:p w:rsidR="00816CE5" w:rsidRPr="00E52426" w:rsidRDefault="00816CE5" w:rsidP="00816CE5">
      <w:pPr>
        <w:pStyle w:val="Corpodetexto"/>
        <w:rPr>
          <w:rFonts w:ascii="Arial" w:hAnsi="Arial"/>
          <w:sz w:val="22"/>
        </w:rPr>
      </w:pPr>
    </w:p>
    <w:p w:rsidR="00816CE5" w:rsidRPr="00E52426" w:rsidRDefault="00816CE5" w:rsidP="00816CE5">
      <w:pPr>
        <w:ind w:left="0" w:firstLine="0"/>
        <w:rPr>
          <w:rFonts w:ascii="Arial" w:hAnsi="Arial"/>
          <w:color w:val="000000"/>
          <w:sz w:val="22"/>
        </w:rPr>
      </w:pPr>
      <w:r w:rsidRPr="00E52426">
        <w:rPr>
          <w:rFonts w:ascii="Arial" w:hAnsi="Arial"/>
          <w:color w:val="000000"/>
          <w:sz w:val="22"/>
        </w:rPr>
        <w:t>A empresa</w:t>
      </w:r>
      <w:proofErr w:type="gramStart"/>
      <w:r w:rsidRPr="00E52426">
        <w:rPr>
          <w:rFonts w:ascii="Arial" w:hAnsi="Arial"/>
          <w:color w:val="000000"/>
          <w:sz w:val="22"/>
        </w:rPr>
        <w:t>........................................................................</w:t>
      </w:r>
      <w:proofErr w:type="gramEnd"/>
      <w:r w:rsidRPr="00E52426">
        <w:rPr>
          <w:rFonts w:ascii="Arial" w:hAnsi="Arial"/>
          <w:color w:val="000000"/>
          <w:sz w:val="22"/>
        </w:rPr>
        <w:t xml:space="preserve">, com sede na ............................................................................................., nº ................., </w:t>
      </w:r>
      <w:proofErr w:type="spellStart"/>
      <w:r w:rsidRPr="00E52426">
        <w:rPr>
          <w:rFonts w:ascii="Arial" w:hAnsi="Arial"/>
          <w:color w:val="000000"/>
          <w:sz w:val="22"/>
        </w:rPr>
        <w:t>C.N.P.J.</w:t>
      </w:r>
      <w:proofErr w:type="spellEnd"/>
      <w:r w:rsidRPr="00E52426">
        <w:rPr>
          <w:rFonts w:ascii="Arial" w:hAnsi="Arial"/>
          <w:color w:val="000000"/>
          <w:sz w:val="22"/>
        </w:rPr>
        <w:t xml:space="preserve"> </w:t>
      </w:r>
      <w:proofErr w:type="gramStart"/>
      <w:r w:rsidRPr="00E52426">
        <w:rPr>
          <w:rFonts w:ascii="Arial" w:hAnsi="Arial"/>
          <w:color w:val="000000"/>
          <w:sz w:val="22"/>
        </w:rPr>
        <w:t>nº</w:t>
      </w:r>
      <w:proofErr w:type="gramEnd"/>
      <w:r w:rsidRPr="00E52426">
        <w:rPr>
          <w:rFonts w:ascii="Arial" w:hAnsi="Arial"/>
          <w:color w:val="000000"/>
          <w:sz w:val="22"/>
        </w:rPr>
        <w:t xml:space="preserve"> ..........................................................................., DECLARA, </w:t>
      </w:r>
      <w:r w:rsidRPr="00816CE5">
        <w:rPr>
          <w:rFonts w:ascii="Arial" w:hAnsi="Arial"/>
          <w:color w:val="000000"/>
          <w:sz w:val="22"/>
        </w:rPr>
        <w:t>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w:t>
      </w:r>
    </w:p>
    <w:p w:rsidR="00816CE5" w:rsidRPr="006B73AC" w:rsidRDefault="00816CE5" w:rsidP="00816CE5">
      <w:pPr>
        <w:pStyle w:val="Corpodetexto"/>
        <w:ind w:left="0" w:firstLine="0"/>
        <w:rPr>
          <w:rFonts w:ascii="Arial" w:hAnsi="Arial" w:cs="Arial"/>
          <w:sz w:val="22"/>
          <w:szCs w:val="22"/>
        </w:rPr>
      </w:pPr>
    </w:p>
    <w:p w:rsidR="00816CE5" w:rsidRPr="00E52426" w:rsidRDefault="00816CE5" w:rsidP="00816CE5">
      <w:pPr>
        <w:pStyle w:val="Corpodetexto"/>
        <w:rPr>
          <w:rFonts w:ascii="Arial" w:hAnsi="Arial"/>
          <w:sz w:val="22"/>
        </w:rPr>
      </w:pPr>
    </w:p>
    <w:p w:rsidR="00816CE5" w:rsidRPr="00E52426" w:rsidRDefault="00816CE5" w:rsidP="00816CE5">
      <w:pPr>
        <w:pStyle w:val="Corpodetexto"/>
        <w:rPr>
          <w:rFonts w:ascii="Arial" w:hAnsi="Arial"/>
          <w:sz w:val="22"/>
        </w:rPr>
      </w:pPr>
    </w:p>
    <w:p w:rsidR="00816CE5" w:rsidRPr="00E52426" w:rsidRDefault="00816CE5" w:rsidP="00816CE5">
      <w:pPr>
        <w:pStyle w:val="Corpodetexto"/>
        <w:jc w:val="center"/>
        <w:rPr>
          <w:rFonts w:ascii="Arial" w:hAnsi="Arial"/>
          <w:sz w:val="22"/>
        </w:rPr>
      </w:pPr>
      <w:r w:rsidRPr="00E52426">
        <w:rPr>
          <w:rFonts w:ascii="Arial" w:hAnsi="Arial"/>
          <w:sz w:val="22"/>
        </w:rPr>
        <w:t>Local e data</w:t>
      </w:r>
    </w:p>
    <w:p w:rsidR="00816CE5" w:rsidRPr="00E52426" w:rsidRDefault="00816CE5" w:rsidP="00816CE5">
      <w:pPr>
        <w:pStyle w:val="Corpodetexto"/>
        <w:jc w:val="center"/>
        <w:rPr>
          <w:rFonts w:ascii="Arial" w:hAnsi="Arial"/>
          <w:sz w:val="22"/>
        </w:rPr>
      </w:pPr>
    </w:p>
    <w:p w:rsidR="00816CE5" w:rsidRPr="00E52426" w:rsidRDefault="00816CE5" w:rsidP="00816CE5">
      <w:pPr>
        <w:pStyle w:val="Corpodetexto"/>
        <w:jc w:val="center"/>
        <w:rPr>
          <w:rFonts w:ascii="Arial" w:hAnsi="Arial"/>
          <w:sz w:val="22"/>
        </w:rPr>
      </w:pPr>
    </w:p>
    <w:p w:rsidR="00816CE5" w:rsidRPr="00E52426" w:rsidRDefault="00816CE5" w:rsidP="00816CE5">
      <w:pPr>
        <w:pStyle w:val="Corpodetexto"/>
        <w:jc w:val="center"/>
        <w:rPr>
          <w:rFonts w:ascii="Arial" w:hAnsi="Arial"/>
          <w:sz w:val="22"/>
        </w:rPr>
      </w:pPr>
      <w:r w:rsidRPr="00E52426">
        <w:rPr>
          <w:rFonts w:ascii="Arial" w:hAnsi="Arial"/>
          <w:sz w:val="22"/>
        </w:rPr>
        <w:t>Assinatura do Responsável pela Empresa</w:t>
      </w:r>
    </w:p>
    <w:p w:rsidR="00816CE5" w:rsidRDefault="00816CE5" w:rsidP="00816CE5">
      <w:pPr>
        <w:pStyle w:val="Corpodetexto"/>
        <w:jc w:val="center"/>
        <w:rPr>
          <w:rFonts w:ascii="Arial" w:hAnsi="Arial"/>
          <w:sz w:val="22"/>
        </w:rPr>
      </w:pPr>
      <w:r w:rsidRPr="00E52426">
        <w:rPr>
          <w:rFonts w:ascii="Arial" w:hAnsi="Arial"/>
          <w:sz w:val="22"/>
        </w:rPr>
        <w:t>(Nome Legível/Cargo/Carimbo do CNPJ)</w:t>
      </w:r>
    </w:p>
    <w:p w:rsidR="00816CE5" w:rsidRDefault="00816CE5" w:rsidP="00816CE5">
      <w:pPr>
        <w:ind w:left="0" w:firstLine="0"/>
        <w:jc w:val="left"/>
        <w:rPr>
          <w:rFonts w:ascii="Arial" w:hAnsi="Arial"/>
          <w:b/>
          <w:color w:val="000000"/>
          <w:sz w:val="22"/>
          <w:u w:val="single"/>
        </w:rPr>
      </w:pPr>
      <w:r>
        <w:rPr>
          <w:rFonts w:ascii="Arial" w:hAnsi="Arial" w:cs="Arial"/>
          <w:b/>
          <w:sz w:val="22"/>
          <w:szCs w:val="22"/>
        </w:rPr>
        <w:br w:type="page"/>
      </w:r>
    </w:p>
    <w:p w:rsidR="00343BCA" w:rsidRPr="00E52426" w:rsidRDefault="00343BCA" w:rsidP="00343BCA">
      <w:pPr>
        <w:rPr>
          <w:rFonts w:ascii="Arial" w:hAnsi="Arial"/>
          <w:sz w:val="22"/>
        </w:rPr>
      </w:pPr>
      <w:r w:rsidRPr="00E52426">
        <w:rPr>
          <w:rFonts w:ascii="Arial" w:hAnsi="Arial"/>
          <w:b/>
          <w:sz w:val="22"/>
        </w:rPr>
        <w:lastRenderedPageBreak/>
        <w:t xml:space="preserve">EDITAL DE PREGÃO Nº </w:t>
      </w:r>
      <w:sdt>
        <w:sdtPr>
          <w:rPr>
            <w:rFonts w:ascii="Arial" w:hAnsi="Arial" w:cs="Arial"/>
            <w:bCs/>
            <w:sz w:val="22"/>
            <w:szCs w:val="22"/>
          </w:rPr>
          <w:alias w:val="Autor"/>
          <w:tag w:val=""/>
          <w:id w:val="3167095"/>
          <w:placeholder>
            <w:docPart w:val="B173599052C64F4A84E1B1777AD25B20"/>
          </w:placeholder>
          <w:dataBinding w:prefixMappings="xmlns:ns0='http://purl.org/dc/elements/1.1/' xmlns:ns1='http://schemas.openxmlformats.org/package/2006/metadata/core-properties' " w:xpath="/ns1:coreProperties[1]/ns0:creator[1]" w:storeItemID="{6C3C8BC8-F283-45AE-878A-BAB7291924A1}"/>
          <w:text/>
        </w:sdtPr>
        <w:sdtContent>
          <w:r w:rsidR="004233DC">
            <w:rPr>
              <w:rFonts w:ascii="Arial" w:hAnsi="Arial" w:cs="Arial"/>
              <w:bCs/>
              <w:sz w:val="22"/>
              <w:szCs w:val="22"/>
            </w:rPr>
            <w:t>198/2017</w:t>
          </w:r>
        </w:sdtContent>
      </w:sdt>
    </w:p>
    <w:p w:rsidR="00343BCA" w:rsidRPr="006B73AC" w:rsidRDefault="00343BCA" w:rsidP="00343BCA">
      <w:pPr>
        <w:rPr>
          <w:rFonts w:ascii="Arial" w:hAnsi="Arial" w:cs="Arial"/>
          <w:b/>
          <w:bCs/>
          <w:sz w:val="22"/>
          <w:szCs w:val="22"/>
        </w:rPr>
      </w:pPr>
      <w:r w:rsidRPr="006B73AC">
        <w:rPr>
          <w:rFonts w:ascii="Arial" w:hAnsi="Arial" w:cs="Arial"/>
          <w:b/>
          <w:sz w:val="22"/>
          <w:szCs w:val="22"/>
        </w:rPr>
        <w:t xml:space="preserve">PROCESSO </w:t>
      </w:r>
      <w:r w:rsidRPr="006A5085">
        <w:rPr>
          <w:rFonts w:ascii="Arial" w:hAnsi="Arial" w:cs="Arial"/>
          <w:b/>
          <w:sz w:val="22"/>
          <w:szCs w:val="22"/>
        </w:rPr>
        <w:t xml:space="preserve">ADMINISTRATIVO </w:t>
      </w:r>
      <w:r w:rsidRPr="008E4F82">
        <w:rPr>
          <w:rFonts w:ascii="Arial" w:hAnsi="Arial" w:cs="Arial"/>
          <w:b/>
          <w:sz w:val="22"/>
          <w:szCs w:val="22"/>
        </w:rPr>
        <w:t>N</w:t>
      </w:r>
      <w:r w:rsidRPr="008E4F82">
        <w:rPr>
          <w:rFonts w:ascii="Arial" w:hAnsi="Arial" w:cs="Arial"/>
          <w:b/>
          <w:bCs/>
          <w:sz w:val="22"/>
          <w:szCs w:val="22"/>
        </w:rPr>
        <w:t xml:space="preserve">º </w:t>
      </w:r>
      <w:sdt>
        <w:sdtPr>
          <w:rPr>
            <w:rFonts w:ascii="Arial" w:hAnsi="Arial"/>
            <w:szCs w:val="24"/>
          </w:rPr>
          <w:alias w:val="Assunto"/>
          <w:tag w:val=""/>
          <w:id w:val="3167096"/>
          <w:placeholder>
            <w:docPart w:val="9874CEAE926E475183AD024E308A8AC9"/>
          </w:placeholder>
          <w:dataBinding w:prefixMappings="xmlns:ns0='http://purl.org/dc/elements/1.1/' xmlns:ns1='http://schemas.openxmlformats.org/package/2006/metadata/core-properties' " w:xpath="/ns1:coreProperties[1]/ns0:subject[1]" w:storeItemID="{6C3C8BC8-F283-45AE-878A-BAB7291924A1}"/>
          <w:text/>
        </w:sdtPr>
        <w:sdtContent>
          <w:r w:rsidR="00003E60">
            <w:rPr>
              <w:rFonts w:ascii="Arial" w:hAnsi="Arial"/>
              <w:szCs w:val="24"/>
            </w:rPr>
            <w:t>766/2017</w:t>
          </w:r>
        </w:sdtContent>
      </w:sdt>
    </w:p>
    <w:p w:rsidR="00343BCA" w:rsidRPr="00E52426" w:rsidRDefault="00343BCA" w:rsidP="00343BCA">
      <w:pPr>
        <w:rPr>
          <w:rFonts w:ascii="Arial" w:hAnsi="Arial"/>
          <w:b/>
          <w:sz w:val="22"/>
        </w:rPr>
      </w:pPr>
      <w:r w:rsidRPr="00E52426">
        <w:rPr>
          <w:rFonts w:ascii="Arial" w:hAnsi="Arial"/>
          <w:b/>
          <w:sz w:val="22"/>
        </w:rPr>
        <w:t xml:space="preserve">MODALIDADE: </w:t>
      </w:r>
      <w:r w:rsidRPr="00E52426">
        <w:rPr>
          <w:rFonts w:ascii="Arial" w:hAnsi="Arial"/>
          <w:sz w:val="22"/>
        </w:rPr>
        <w:t>PREGÃO ELETRÔNICO</w:t>
      </w:r>
    </w:p>
    <w:p w:rsidR="00343BCA" w:rsidRPr="006B73AC" w:rsidRDefault="00343BCA" w:rsidP="00343BCA">
      <w:pPr>
        <w:rPr>
          <w:rFonts w:ascii="Arial" w:hAnsi="Arial" w:cs="Arial"/>
          <w:b/>
          <w:bCs/>
          <w:sz w:val="22"/>
          <w:szCs w:val="22"/>
        </w:rPr>
      </w:pPr>
      <w:r w:rsidRPr="006B73AC">
        <w:rPr>
          <w:rFonts w:ascii="Arial" w:hAnsi="Arial" w:cs="Arial"/>
          <w:b/>
          <w:sz w:val="22"/>
          <w:szCs w:val="22"/>
        </w:rPr>
        <w:t>TIPO</w:t>
      </w:r>
      <w:r w:rsidRPr="006B73AC">
        <w:rPr>
          <w:rFonts w:ascii="Arial" w:hAnsi="Arial" w:cs="Arial"/>
          <w:b/>
          <w:bCs/>
          <w:sz w:val="22"/>
          <w:szCs w:val="22"/>
        </w:rPr>
        <w:t xml:space="preserve">: </w:t>
      </w:r>
      <w:r>
        <w:rPr>
          <w:rFonts w:ascii="Arial" w:hAnsi="Arial" w:cs="Arial"/>
          <w:bCs/>
          <w:sz w:val="22"/>
          <w:szCs w:val="22"/>
        </w:rPr>
        <w:t xml:space="preserve">MENOR PREÇO </w:t>
      </w:r>
      <w:r w:rsidR="00F70204">
        <w:rPr>
          <w:rFonts w:ascii="Arial" w:hAnsi="Arial" w:cs="Arial"/>
          <w:bCs/>
          <w:sz w:val="22"/>
          <w:szCs w:val="22"/>
        </w:rPr>
        <w:t>ITEM UNITÁRIO</w:t>
      </w:r>
    </w:p>
    <w:p w:rsidR="00343BCA" w:rsidRPr="00E52426" w:rsidRDefault="00343BCA" w:rsidP="00343BCA">
      <w:pPr>
        <w:rPr>
          <w:rFonts w:ascii="Arial" w:hAnsi="Arial"/>
          <w:b/>
          <w:sz w:val="22"/>
        </w:rPr>
      </w:pPr>
    </w:p>
    <w:p w:rsidR="00343BCA" w:rsidRDefault="00343BCA" w:rsidP="00343BCA">
      <w:pPr>
        <w:ind w:left="1134" w:hanging="1134"/>
        <w:rPr>
          <w:sz w:val="20"/>
          <w:bdr w:val="none" w:sz="0" w:space="0" w:color="auto" w:frame="1"/>
        </w:rPr>
      </w:pPr>
      <w:r w:rsidRPr="00E52426">
        <w:rPr>
          <w:rFonts w:ascii="Arial" w:hAnsi="Arial"/>
          <w:b/>
          <w:sz w:val="22"/>
        </w:rPr>
        <w:t>OBJETO</w:t>
      </w:r>
      <w:r w:rsidRPr="006B73AC">
        <w:rPr>
          <w:rFonts w:ascii="Arial" w:hAnsi="Arial" w:cs="Arial"/>
          <w:sz w:val="22"/>
          <w:szCs w:val="22"/>
        </w:rPr>
        <w:t xml:space="preserve">: </w:t>
      </w:r>
      <w:r w:rsidRPr="006B73AC">
        <w:rPr>
          <w:rFonts w:ascii="Arial" w:hAnsi="Arial" w:cs="Arial"/>
          <w:sz w:val="22"/>
          <w:szCs w:val="22"/>
        </w:rPr>
        <w:tab/>
      </w:r>
      <w:r w:rsidRPr="00B003D9">
        <w:rPr>
          <w:sz w:val="20"/>
          <w:bdr w:val="none" w:sz="0" w:space="0" w:color="auto" w:frame="1"/>
        </w:rPr>
        <w:t xml:space="preserve"> </w:t>
      </w:r>
      <w:sdt>
        <w:sdtPr>
          <w:rPr>
            <w:rFonts w:ascii="Arial" w:hAnsi="Arial" w:cs="Arial"/>
            <w:b/>
            <w:bCs/>
            <w:sz w:val="22"/>
            <w:szCs w:val="22"/>
          </w:rPr>
          <w:alias w:val="Categoria"/>
          <w:tag w:val=""/>
          <w:id w:val="3167097"/>
          <w:placeholder>
            <w:docPart w:val="B5B8082FB15C45A8A2F006921F15CE84"/>
          </w:placeholder>
          <w:dataBinding w:prefixMappings="xmlns:ns0='http://purl.org/dc/elements/1.1/' xmlns:ns1='http://schemas.openxmlformats.org/package/2006/metadata/core-properties' " w:xpath="/ns1:coreProperties[1]/ns1:category[1]" w:storeItemID="{6C3C8BC8-F283-45AE-878A-BAB7291924A1}"/>
          <w:text/>
        </w:sdtPr>
        <w:sdtContent>
          <w:r w:rsidR="00F34BFF">
            <w:rPr>
              <w:rFonts w:ascii="Arial" w:hAnsi="Arial" w:cs="Arial"/>
              <w:b/>
              <w:bCs/>
              <w:sz w:val="22"/>
              <w:szCs w:val="22"/>
            </w:rPr>
            <w:t>REGISTRO DE PREÇOS de parques infantis para instalação nas unidades de ensino do município de Francisco Beltrão</w:t>
          </w:r>
        </w:sdtContent>
      </w:sdt>
    </w:p>
    <w:p w:rsidR="00343BCA" w:rsidRDefault="00343BCA" w:rsidP="00343BCA">
      <w:pPr>
        <w:widowControl w:val="0"/>
        <w:jc w:val="center"/>
        <w:rPr>
          <w:rFonts w:ascii="Arial" w:hAnsi="Arial" w:cs="Arial"/>
          <w:b/>
          <w:bCs/>
          <w:sz w:val="22"/>
          <w:szCs w:val="22"/>
        </w:rPr>
      </w:pPr>
      <w:r w:rsidRPr="008C41CC">
        <w:rPr>
          <w:rFonts w:ascii="Arial" w:hAnsi="Arial" w:cs="Arial"/>
          <w:b/>
          <w:bCs/>
          <w:sz w:val="22"/>
          <w:szCs w:val="22"/>
        </w:rPr>
        <w:t xml:space="preserve"> </w:t>
      </w:r>
    </w:p>
    <w:p w:rsidR="00343BCA" w:rsidRDefault="00343BCA" w:rsidP="00343BCA">
      <w:pPr>
        <w:widowControl w:val="0"/>
        <w:jc w:val="center"/>
        <w:rPr>
          <w:rFonts w:ascii="Arial" w:hAnsi="Arial" w:cs="Arial"/>
          <w:b/>
          <w:bCs/>
          <w:sz w:val="22"/>
          <w:szCs w:val="22"/>
        </w:rPr>
      </w:pPr>
    </w:p>
    <w:p w:rsidR="006E32B4" w:rsidRPr="008C41CC" w:rsidRDefault="00BE5CB2" w:rsidP="00343BCA">
      <w:pPr>
        <w:widowControl w:val="0"/>
        <w:jc w:val="center"/>
        <w:rPr>
          <w:rFonts w:ascii="Arial" w:hAnsi="Arial" w:cs="Arial"/>
          <w:b/>
          <w:bCs/>
          <w:sz w:val="22"/>
          <w:szCs w:val="22"/>
        </w:rPr>
      </w:pPr>
      <w:r>
        <w:rPr>
          <w:rFonts w:ascii="Arial" w:hAnsi="Arial" w:cs="Arial"/>
          <w:b/>
          <w:bCs/>
          <w:sz w:val="22"/>
          <w:szCs w:val="22"/>
        </w:rPr>
        <w:t xml:space="preserve">ANEXO </w:t>
      </w:r>
      <w:r w:rsidR="00AA3226">
        <w:rPr>
          <w:rFonts w:ascii="Arial" w:hAnsi="Arial" w:cs="Arial"/>
          <w:b/>
          <w:bCs/>
          <w:sz w:val="22"/>
          <w:szCs w:val="22"/>
        </w:rPr>
        <w:t xml:space="preserve">- </w:t>
      </w:r>
      <w:r w:rsidR="006E32B4" w:rsidRPr="008C41CC">
        <w:rPr>
          <w:rFonts w:ascii="Arial" w:hAnsi="Arial" w:cs="Arial"/>
          <w:b/>
          <w:bCs/>
          <w:sz w:val="22"/>
          <w:szCs w:val="22"/>
        </w:rPr>
        <w:t>V</w:t>
      </w:r>
    </w:p>
    <w:p w:rsidR="006E32B4" w:rsidRPr="00E52426" w:rsidRDefault="006E32B4" w:rsidP="00EF544C">
      <w:pPr>
        <w:autoSpaceDE w:val="0"/>
        <w:autoSpaceDN w:val="0"/>
        <w:adjustRightInd w:val="0"/>
        <w:rPr>
          <w:rFonts w:ascii="Arial" w:hAnsi="Arial"/>
          <w:sz w:val="22"/>
        </w:rPr>
      </w:pPr>
    </w:p>
    <w:p w:rsidR="006E32B4" w:rsidRPr="00E52426" w:rsidRDefault="006E32B4" w:rsidP="00EF544C">
      <w:pPr>
        <w:rPr>
          <w:rFonts w:ascii="Arial" w:hAnsi="Arial"/>
          <w:b/>
          <w:sz w:val="22"/>
        </w:rPr>
      </w:pPr>
    </w:p>
    <w:p w:rsidR="006E32B4" w:rsidRPr="00E52426" w:rsidRDefault="006E32B4" w:rsidP="00EF544C">
      <w:pPr>
        <w:widowControl w:val="0"/>
        <w:jc w:val="center"/>
        <w:rPr>
          <w:rFonts w:ascii="Arial" w:hAnsi="Arial"/>
          <w:b/>
          <w:caps/>
          <w:sz w:val="22"/>
        </w:rPr>
      </w:pPr>
      <w:r w:rsidRPr="00E52426">
        <w:rPr>
          <w:rFonts w:ascii="Arial" w:hAnsi="Arial"/>
          <w:b/>
          <w:caps/>
          <w:sz w:val="22"/>
        </w:rPr>
        <w:t>Modelo Padrão de Declaração de Enquadramento – ME/EPP</w:t>
      </w:r>
    </w:p>
    <w:p w:rsidR="006E32B4" w:rsidRPr="00E52426" w:rsidRDefault="006E32B4" w:rsidP="00EF544C">
      <w:pPr>
        <w:pStyle w:val="Ttulo1"/>
        <w:numPr>
          <w:ilvl w:val="0"/>
          <w:numId w:val="0"/>
        </w:numPr>
        <w:ind w:left="708"/>
        <w:rPr>
          <w:rFonts w:eastAsia="Arial Unicode MS"/>
          <w:color w:val="auto"/>
          <w:sz w:val="22"/>
        </w:rPr>
      </w:pPr>
      <w:r w:rsidRPr="00E52426">
        <w:rPr>
          <w:sz w:val="22"/>
        </w:rPr>
        <w:t>(papel timbrado da licitante)</w:t>
      </w:r>
    </w:p>
    <w:p w:rsidR="006E32B4" w:rsidRPr="00E52426" w:rsidRDefault="006E32B4" w:rsidP="00EF544C">
      <w:pPr>
        <w:pStyle w:val="Corpodetexto"/>
        <w:rPr>
          <w:rFonts w:ascii="Arial" w:hAnsi="Arial"/>
          <w:sz w:val="22"/>
        </w:rPr>
      </w:pPr>
    </w:p>
    <w:p w:rsidR="006E32B4" w:rsidRPr="00E52426" w:rsidRDefault="006E32B4" w:rsidP="00EF544C">
      <w:pPr>
        <w:pStyle w:val="Corpodetexto"/>
        <w:rPr>
          <w:rFonts w:ascii="Arial" w:hAnsi="Arial"/>
          <w:sz w:val="22"/>
        </w:rPr>
      </w:pPr>
    </w:p>
    <w:p w:rsidR="006E32B4" w:rsidRPr="00E52426" w:rsidRDefault="006E32B4" w:rsidP="00EF544C">
      <w:pPr>
        <w:pStyle w:val="Corpodetexto"/>
        <w:ind w:left="0" w:firstLine="0"/>
        <w:rPr>
          <w:rFonts w:ascii="Arial" w:hAnsi="Arial"/>
          <w:sz w:val="22"/>
        </w:rPr>
      </w:pPr>
      <w:r w:rsidRPr="00E52426">
        <w:rPr>
          <w:rFonts w:ascii="Arial" w:hAnsi="Arial"/>
          <w:sz w:val="22"/>
        </w:rPr>
        <w:t xml:space="preserve">Pelo presente instrumento, a </w:t>
      </w:r>
      <w:proofErr w:type="gramStart"/>
      <w:r w:rsidRPr="00E52426">
        <w:rPr>
          <w:rFonts w:ascii="Arial" w:hAnsi="Arial"/>
          <w:sz w:val="22"/>
        </w:rPr>
        <w:t>empresa ...</w:t>
      </w:r>
      <w:proofErr w:type="gramEnd"/>
      <w:r w:rsidRPr="00E52426">
        <w:rPr>
          <w:rFonts w:ascii="Arial" w:hAnsi="Arial"/>
          <w:sz w:val="22"/>
        </w:rPr>
        <w:t>......................, CNPJ nº ......................, com sede na ............................................, através de seu representante legal infra-assinado, declara, sob as penas do artigo 299 do Código Penal, que se enquadra na situação de microempresa, empresa de pequeno porte ou cooperativa, nos termos da Lei Complementar nº 123/06,</w:t>
      </w:r>
      <w:r w:rsidR="00816CE5">
        <w:rPr>
          <w:rFonts w:ascii="Arial" w:hAnsi="Arial"/>
          <w:sz w:val="22"/>
        </w:rPr>
        <w:t xml:space="preserve"> alterada pela Lei Complementar nº 147/14,</w:t>
      </w:r>
      <w:r w:rsidRPr="00E52426">
        <w:rPr>
          <w:rFonts w:ascii="Arial" w:hAnsi="Arial"/>
          <w:sz w:val="22"/>
        </w:rPr>
        <w:t xml:space="preserve"> bem assim que inexistem fatos supervenientes que conduzam ao seu </w:t>
      </w:r>
      <w:proofErr w:type="spellStart"/>
      <w:r w:rsidRPr="00E52426">
        <w:rPr>
          <w:rFonts w:ascii="Arial" w:hAnsi="Arial"/>
          <w:sz w:val="22"/>
        </w:rPr>
        <w:t>desenquadramento</w:t>
      </w:r>
      <w:proofErr w:type="spellEnd"/>
      <w:r w:rsidRPr="00E52426">
        <w:rPr>
          <w:rFonts w:ascii="Arial" w:hAnsi="Arial"/>
          <w:sz w:val="22"/>
        </w:rPr>
        <w:t xml:space="preserve"> desta situação.</w:t>
      </w:r>
    </w:p>
    <w:p w:rsidR="006E32B4" w:rsidRPr="006B73AC" w:rsidRDefault="006E32B4" w:rsidP="00EF544C">
      <w:pPr>
        <w:pStyle w:val="Corpodetexto"/>
        <w:ind w:left="0" w:firstLine="0"/>
        <w:rPr>
          <w:rFonts w:ascii="Arial" w:hAnsi="Arial" w:cs="Arial"/>
          <w:sz w:val="22"/>
          <w:szCs w:val="22"/>
        </w:rPr>
      </w:pPr>
    </w:p>
    <w:p w:rsidR="006E32B4" w:rsidRPr="00E52426" w:rsidRDefault="006E32B4" w:rsidP="00EF544C">
      <w:pPr>
        <w:pStyle w:val="Corpodetexto"/>
        <w:rPr>
          <w:rFonts w:ascii="Arial" w:hAnsi="Arial"/>
          <w:sz w:val="22"/>
        </w:rPr>
      </w:pPr>
    </w:p>
    <w:p w:rsidR="006E32B4" w:rsidRPr="00E52426" w:rsidRDefault="006E32B4" w:rsidP="00EF544C">
      <w:pPr>
        <w:pStyle w:val="Corpodetexto"/>
        <w:rPr>
          <w:rFonts w:ascii="Arial" w:hAnsi="Arial"/>
          <w:sz w:val="22"/>
        </w:rPr>
      </w:pPr>
    </w:p>
    <w:p w:rsidR="006E32B4" w:rsidRPr="00E52426" w:rsidRDefault="006E32B4" w:rsidP="00C526C9">
      <w:pPr>
        <w:pStyle w:val="Corpodetexto"/>
        <w:jc w:val="center"/>
        <w:rPr>
          <w:rFonts w:ascii="Arial" w:hAnsi="Arial"/>
          <w:sz w:val="22"/>
        </w:rPr>
      </w:pPr>
      <w:r w:rsidRPr="00E52426">
        <w:rPr>
          <w:rFonts w:ascii="Arial" w:hAnsi="Arial"/>
          <w:sz w:val="22"/>
        </w:rPr>
        <w:t>Local e data</w:t>
      </w:r>
    </w:p>
    <w:p w:rsidR="006E32B4" w:rsidRPr="00E52426" w:rsidRDefault="006E32B4" w:rsidP="00C526C9">
      <w:pPr>
        <w:pStyle w:val="Corpodetexto"/>
        <w:jc w:val="center"/>
        <w:rPr>
          <w:rFonts w:ascii="Arial" w:hAnsi="Arial"/>
          <w:sz w:val="22"/>
        </w:rPr>
      </w:pPr>
    </w:p>
    <w:p w:rsidR="006E32B4" w:rsidRPr="00E52426" w:rsidRDefault="006E32B4" w:rsidP="00C526C9">
      <w:pPr>
        <w:pStyle w:val="Corpodetexto"/>
        <w:jc w:val="center"/>
        <w:rPr>
          <w:rFonts w:ascii="Arial" w:hAnsi="Arial"/>
          <w:sz w:val="22"/>
        </w:rPr>
      </w:pPr>
    </w:p>
    <w:p w:rsidR="006E32B4" w:rsidRPr="00E52426" w:rsidRDefault="006E32B4" w:rsidP="00C526C9">
      <w:pPr>
        <w:pStyle w:val="Corpodetexto"/>
        <w:jc w:val="center"/>
        <w:rPr>
          <w:rFonts w:ascii="Arial" w:hAnsi="Arial"/>
          <w:sz w:val="22"/>
        </w:rPr>
      </w:pPr>
      <w:r w:rsidRPr="00E52426">
        <w:rPr>
          <w:rFonts w:ascii="Arial" w:hAnsi="Arial"/>
          <w:sz w:val="22"/>
        </w:rPr>
        <w:t>Assinatura do Responsável pela Empresa</w:t>
      </w:r>
    </w:p>
    <w:p w:rsidR="006E32B4" w:rsidRDefault="006E32B4" w:rsidP="00C526C9">
      <w:pPr>
        <w:pStyle w:val="Corpodetexto"/>
        <w:jc w:val="center"/>
        <w:rPr>
          <w:rFonts w:ascii="Arial" w:hAnsi="Arial"/>
          <w:sz w:val="22"/>
        </w:rPr>
      </w:pPr>
      <w:r w:rsidRPr="00E52426">
        <w:rPr>
          <w:rFonts w:ascii="Arial" w:hAnsi="Arial"/>
          <w:sz w:val="22"/>
        </w:rPr>
        <w:t>(Nome Legível/Cargo/Carimbo do CNPJ)</w:t>
      </w:r>
    </w:p>
    <w:p w:rsidR="00816CE5" w:rsidRDefault="00816CE5" w:rsidP="00C526C9">
      <w:pPr>
        <w:pStyle w:val="Corpodetexto"/>
        <w:jc w:val="center"/>
        <w:rPr>
          <w:rFonts w:ascii="Arial" w:hAnsi="Arial"/>
          <w:sz w:val="22"/>
        </w:rPr>
      </w:pPr>
    </w:p>
    <w:p w:rsidR="00816CE5" w:rsidRDefault="00816CE5" w:rsidP="00C526C9">
      <w:pPr>
        <w:pStyle w:val="Corpodetexto"/>
        <w:jc w:val="center"/>
        <w:rPr>
          <w:rFonts w:ascii="Arial" w:hAnsi="Arial"/>
          <w:sz w:val="22"/>
        </w:rPr>
      </w:pPr>
    </w:p>
    <w:p w:rsidR="00816CE5" w:rsidRDefault="00816CE5" w:rsidP="00C526C9">
      <w:pPr>
        <w:pStyle w:val="Corpodetexto"/>
        <w:jc w:val="center"/>
        <w:rPr>
          <w:rFonts w:ascii="Arial" w:hAnsi="Arial"/>
          <w:sz w:val="22"/>
        </w:rPr>
      </w:pPr>
    </w:p>
    <w:p w:rsidR="00816CE5" w:rsidRDefault="00816CE5" w:rsidP="00C526C9">
      <w:pPr>
        <w:pStyle w:val="Corpodetexto"/>
        <w:jc w:val="center"/>
        <w:rPr>
          <w:rFonts w:ascii="Arial" w:hAnsi="Arial"/>
          <w:sz w:val="22"/>
        </w:rPr>
      </w:pPr>
    </w:p>
    <w:p w:rsidR="00816CE5" w:rsidRDefault="00816CE5" w:rsidP="00C526C9">
      <w:pPr>
        <w:pStyle w:val="Corpodetexto"/>
        <w:jc w:val="center"/>
        <w:rPr>
          <w:rFonts w:ascii="Arial" w:hAnsi="Arial"/>
          <w:sz w:val="22"/>
        </w:rPr>
      </w:pPr>
    </w:p>
    <w:p w:rsidR="00816CE5" w:rsidRDefault="00816CE5" w:rsidP="00C526C9">
      <w:pPr>
        <w:pStyle w:val="Corpodetexto"/>
        <w:jc w:val="center"/>
        <w:rPr>
          <w:rFonts w:ascii="Arial" w:hAnsi="Arial"/>
          <w:sz w:val="22"/>
        </w:rPr>
      </w:pPr>
    </w:p>
    <w:p w:rsidR="00ED6BBF" w:rsidRDefault="00ED6BBF" w:rsidP="00C526C9">
      <w:pPr>
        <w:pStyle w:val="Corpodetexto"/>
        <w:jc w:val="center"/>
        <w:rPr>
          <w:rFonts w:ascii="Arial" w:hAnsi="Arial"/>
          <w:sz w:val="22"/>
        </w:rPr>
      </w:pPr>
    </w:p>
    <w:p w:rsidR="00ED6BBF" w:rsidRDefault="00ED6BBF" w:rsidP="00C526C9">
      <w:pPr>
        <w:pStyle w:val="Corpodetexto"/>
        <w:jc w:val="center"/>
        <w:rPr>
          <w:rFonts w:ascii="Arial" w:hAnsi="Arial"/>
          <w:sz w:val="22"/>
        </w:rPr>
      </w:pPr>
    </w:p>
    <w:p w:rsidR="00816CE5" w:rsidRDefault="00816CE5" w:rsidP="00C526C9">
      <w:pPr>
        <w:pStyle w:val="Corpodetexto"/>
        <w:jc w:val="center"/>
        <w:rPr>
          <w:rFonts w:ascii="Arial" w:hAnsi="Arial"/>
          <w:sz w:val="22"/>
        </w:rPr>
      </w:pPr>
    </w:p>
    <w:p w:rsidR="00816CE5" w:rsidRDefault="00816CE5" w:rsidP="00C526C9">
      <w:pPr>
        <w:pStyle w:val="Corpodetexto"/>
        <w:jc w:val="center"/>
        <w:rPr>
          <w:rFonts w:ascii="Arial" w:hAnsi="Arial"/>
          <w:sz w:val="22"/>
        </w:rPr>
      </w:pPr>
    </w:p>
    <w:p w:rsidR="00816CE5" w:rsidRDefault="00816CE5" w:rsidP="00C526C9">
      <w:pPr>
        <w:pStyle w:val="Corpodetexto"/>
        <w:jc w:val="center"/>
        <w:rPr>
          <w:rFonts w:ascii="Arial" w:hAnsi="Arial"/>
          <w:sz w:val="22"/>
        </w:rPr>
      </w:pPr>
    </w:p>
    <w:p w:rsidR="00816CE5" w:rsidRDefault="00816CE5" w:rsidP="00C526C9">
      <w:pPr>
        <w:pStyle w:val="Corpodetexto"/>
        <w:jc w:val="center"/>
        <w:rPr>
          <w:rFonts w:ascii="Arial" w:hAnsi="Arial"/>
          <w:sz w:val="22"/>
        </w:rPr>
      </w:pPr>
    </w:p>
    <w:p w:rsidR="00816CE5" w:rsidRDefault="00816CE5" w:rsidP="00C526C9">
      <w:pPr>
        <w:pStyle w:val="Corpodetexto"/>
        <w:jc w:val="center"/>
        <w:rPr>
          <w:rFonts w:ascii="Arial" w:hAnsi="Arial"/>
          <w:sz w:val="22"/>
        </w:rPr>
      </w:pPr>
    </w:p>
    <w:p w:rsidR="00816CE5" w:rsidRDefault="00816CE5" w:rsidP="00C526C9">
      <w:pPr>
        <w:pStyle w:val="Corpodetexto"/>
        <w:jc w:val="center"/>
        <w:rPr>
          <w:rFonts w:ascii="Arial" w:hAnsi="Arial"/>
          <w:sz w:val="22"/>
        </w:rPr>
      </w:pPr>
    </w:p>
    <w:p w:rsidR="00816CE5" w:rsidRDefault="00816CE5" w:rsidP="00C526C9">
      <w:pPr>
        <w:pStyle w:val="Corpodetexto"/>
        <w:jc w:val="center"/>
        <w:rPr>
          <w:rFonts w:ascii="Arial" w:hAnsi="Arial"/>
          <w:sz w:val="22"/>
        </w:rPr>
      </w:pPr>
    </w:p>
    <w:p w:rsidR="00816CE5" w:rsidRDefault="00816CE5" w:rsidP="00C526C9">
      <w:pPr>
        <w:pStyle w:val="Corpodetexto"/>
        <w:jc w:val="center"/>
        <w:rPr>
          <w:rFonts w:ascii="Arial" w:hAnsi="Arial"/>
          <w:sz w:val="22"/>
        </w:rPr>
      </w:pPr>
    </w:p>
    <w:p w:rsidR="00BE5CB2" w:rsidRDefault="00BE5CB2" w:rsidP="00C526C9">
      <w:pPr>
        <w:pStyle w:val="Corpodetexto"/>
        <w:jc w:val="center"/>
        <w:rPr>
          <w:rFonts w:ascii="Arial" w:hAnsi="Arial"/>
          <w:sz w:val="22"/>
        </w:rPr>
      </w:pPr>
    </w:p>
    <w:p w:rsidR="009E7DA7" w:rsidRDefault="009E7DA7" w:rsidP="00C526C9">
      <w:pPr>
        <w:pStyle w:val="Corpodetexto"/>
        <w:jc w:val="center"/>
        <w:rPr>
          <w:rFonts w:ascii="Arial" w:hAnsi="Arial"/>
          <w:sz w:val="22"/>
        </w:rPr>
      </w:pPr>
    </w:p>
    <w:p w:rsidR="00816CE5" w:rsidRDefault="00816CE5" w:rsidP="00C526C9">
      <w:pPr>
        <w:pStyle w:val="Corpodetexto"/>
        <w:jc w:val="center"/>
        <w:rPr>
          <w:rFonts w:ascii="Arial" w:hAnsi="Arial"/>
          <w:sz w:val="22"/>
        </w:rPr>
      </w:pPr>
    </w:p>
    <w:p w:rsidR="003577D1" w:rsidRDefault="003577D1" w:rsidP="00C526C9">
      <w:pPr>
        <w:pStyle w:val="Corpodetexto"/>
        <w:jc w:val="center"/>
        <w:rPr>
          <w:rFonts w:ascii="Arial" w:hAnsi="Arial"/>
          <w:sz w:val="22"/>
        </w:rPr>
      </w:pPr>
    </w:p>
    <w:p w:rsidR="002B1B21" w:rsidRDefault="002B1B21" w:rsidP="00C526C9">
      <w:pPr>
        <w:pStyle w:val="Corpodetexto"/>
        <w:jc w:val="center"/>
        <w:rPr>
          <w:rFonts w:ascii="Arial" w:hAnsi="Arial"/>
          <w:sz w:val="22"/>
        </w:rPr>
      </w:pPr>
    </w:p>
    <w:p w:rsidR="00D73927" w:rsidRDefault="00D73927" w:rsidP="00C526C9">
      <w:pPr>
        <w:pStyle w:val="Corpodetexto"/>
        <w:jc w:val="center"/>
        <w:rPr>
          <w:rFonts w:ascii="Arial" w:hAnsi="Arial"/>
          <w:sz w:val="22"/>
        </w:rPr>
      </w:pPr>
    </w:p>
    <w:p w:rsidR="00C029AA" w:rsidRDefault="00C029AA" w:rsidP="00C526C9">
      <w:pPr>
        <w:pStyle w:val="Corpodetexto"/>
        <w:jc w:val="center"/>
        <w:rPr>
          <w:rFonts w:ascii="Arial" w:hAnsi="Arial"/>
          <w:sz w:val="22"/>
        </w:rPr>
      </w:pPr>
    </w:p>
    <w:p w:rsidR="00496C08" w:rsidRDefault="00496C08" w:rsidP="00C526C9">
      <w:pPr>
        <w:pStyle w:val="Corpodetexto"/>
        <w:jc w:val="center"/>
        <w:rPr>
          <w:rFonts w:ascii="Arial" w:hAnsi="Arial"/>
          <w:sz w:val="22"/>
        </w:rPr>
      </w:pPr>
    </w:p>
    <w:p w:rsidR="002E5503" w:rsidRPr="00E52426" w:rsidRDefault="002E5503" w:rsidP="002E5503">
      <w:pPr>
        <w:rPr>
          <w:rFonts w:ascii="Arial" w:hAnsi="Arial"/>
          <w:sz w:val="22"/>
        </w:rPr>
      </w:pPr>
      <w:r w:rsidRPr="00E52426">
        <w:rPr>
          <w:rFonts w:ascii="Arial" w:hAnsi="Arial"/>
          <w:b/>
          <w:sz w:val="22"/>
        </w:rPr>
        <w:lastRenderedPageBreak/>
        <w:t xml:space="preserve">EDITAL DE PREGÃO Nº </w:t>
      </w:r>
      <w:sdt>
        <w:sdtPr>
          <w:rPr>
            <w:rFonts w:ascii="Arial" w:hAnsi="Arial" w:cs="Arial"/>
            <w:bCs/>
            <w:sz w:val="22"/>
            <w:szCs w:val="22"/>
          </w:rPr>
          <w:alias w:val="Pregão"/>
          <w:tag w:val=""/>
          <w:id w:val="114546732"/>
          <w:placeholder>
            <w:docPart w:val="31845B7A53DD4E0F8B09B1E58791941E"/>
          </w:placeholder>
          <w:dataBinding w:prefixMappings="xmlns:ns0='http://purl.org/dc/elements/1.1/' xmlns:ns1='http://schemas.openxmlformats.org/package/2006/metadata/core-properties' " w:xpath="/ns1:coreProperties[1]/ns0:creator[1]" w:storeItemID="{6C3C8BC8-F283-45AE-878A-BAB7291924A1}"/>
          <w:text/>
        </w:sdtPr>
        <w:sdtContent>
          <w:r w:rsidR="004233DC">
            <w:rPr>
              <w:rFonts w:ascii="Arial" w:hAnsi="Arial" w:cs="Arial"/>
              <w:bCs/>
              <w:sz w:val="22"/>
              <w:szCs w:val="22"/>
            </w:rPr>
            <w:t>198/2017</w:t>
          </w:r>
        </w:sdtContent>
      </w:sdt>
    </w:p>
    <w:p w:rsidR="002E5503" w:rsidRPr="006B73AC" w:rsidRDefault="002E5503" w:rsidP="002E5503">
      <w:pPr>
        <w:rPr>
          <w:rFonts w:ascii="Arial" w:hAnsi="Arial" w:cs="Arial"/>
          <w:b/>
          <w:bCs/>
          <w:sz w:val="22"/>
          <w:szCs w:val="22"/>
        </w:rPr>
      </w:pPr>
      <w:r w:rsidRPr="006B73AC">
        <w:rPr>
          <w:rFonts w:ascii="Arial" w:hAnsi="Arial" w:cs="Arial"/>
          <w:b/>
          <w:sz w:val="22"/>
          <w:szCs w:val="22"/>
        </w:rPr>
        <w:t xml:space="preserve">PROCESSO </w:t>
      </w:r>
      <w:r w:rsidRPr="006A5085">
        <w:rPr>
          <w:rFonts w:ascii="Arial" w:hAnsi="Arial" w:cs="Arial"/>
          <w:b/>
          <w:sz w:val="22"/>
          <w:szCs w:val="22"/>
        </w:rPr>
        <w:t xml:space="preserve">ADMINISTRATIVO </w:t>
      </w:r>
      <w:r w:rsidRPr="008E4F82">
        <w:rPr>
          <w:rFonts w:ascii="Arial" w:hAnsi="Arial" w:cs="Arial"/>
          <w:b/>
          <w:sz w:val="22"/>
          <w:szCs w:val="22"/>
        </w:rPr>
        <w:t>N</w:t>
      </w:r>
      <w:r w:rsidRPr="008E4F82">
        <w:rPr>
          <w:rFonts w:ascii="Arial" w:hAnsi="Arial" w:cs="Arial"/>
          <w:b/>
          <w:bCs/>
          <w:sz w:val="22"/>
          <w:szCs w:val="22"/>
        </w:rPr>
        <w:t xml:space="preserve">º </w:t>
      </w:r>
      <w:sdt>
        <w:sdtPr>
          <w:rPr>
            <w:rFonts w:ascii="Arial" w:hAnsi="Arial"/>
            <w:szCs w:val="24"/>
          </w:rPr>
          <w:alias w:val="Processo"/>
          <w:tag w:val=""/>
          <w:id w:val="114546733"/>
          <w:placeholder>
            <w:docPart w:val="454A793C499841BFAB2184F4A2BEAA4C"/>
          </w:placeholder>
          <w:dataBinding w:prefixMappings="xmlns:ns0='http://purl.org/dc/elements/1.1/' xmlns:ns1='http://schemas.openxmlformats.org/package/2006/metadata/core-properties' " w:xpath="/ns1:coreProperties[1]/ns0:subject[1]" w:storeItemID="{6C3C8BC8-F283-45AE-878A-BAB7291924A1}"/>
          <w:text/>
        </w:sdtPr>
        <w:sdtContent>
          <w:r w:rsidR="00003E60">
            <w:rPr>
              <w:rFonts w:ascii="Arial" w:hAnsi="Arial"/>
              <w:szCs w:val="24"/>
            </w:rPr>
            <w:t>766/2017</w:t>
          </w:r>
        </w:sdtContent>
      </w:sdt>
    </w:p>
    <w:p w:rsidR="002E5503" w:rsidRPr="00E52426" w:rsidRDefault="002E5503" w:rsidP="002E5503">
      <w:pPr>
        <w:rPr>
          <w:rFonts w:ascii="Arial" w:hAnsi="Arial"/>
          <w:b/>
          <w:sz w:val="22"/>
        </w:rPr>
      </w:pPr>
      <w:r w:rsidRPr="00E52426">
        <w:rPr>
          <w:rFonts w:ascii="Arial" w:hAnsi="Arial"/>
          <w:b/>
          <w:sz w:val="22"/>
        </w:rPr>
        <w:t xml:space="preserve">MODALIDADE: </w:t>
      </w:r>
      <w:r w:rsidRPr="00E52426">
        <w:rPr>
          <w:rFonts w:ascii="Arial" w:hAnsi="Arial"/>
          <w:sz w:val="22"/>
        </w:rPr>
        <w:t>PREGÃO ELETRÔNICO</w:t>
      </w:r>
    </w:p>
    <w:p w:rsidR="002E5503" w:rsidRPr="006B73AC" w:rsidRDefault="002E5503" w:rsidP="002E5503">
      <w:pPr>
        <w:rPr>
          <w:rFonts w:ascii="Arial" w:hAnsi="Arial" w:cs="Arial"/>
          <w:b/>
          <w:bCs/>
          <w:sz w:val="22"/>
          <w:szCs w:val="22"/>
        </w:rPr>
      </w:pPr>
      <w:r w:rsidRPr="006B73AC">
        <w:rPr>
          <w:rFonts w:ascii="Arial" w:hAnsi="Arial" w:cs="Arial"/>
          <w:b/>
          <w:sz w:val="22"/>
          <w:szCs w:val="22"/>
        </w:rPr>
        <w:t>TIPO</w:t>
      </w:r>
      <w:r w:rsidRPr="006B73AC">
        <w:rPr>
          <w:rFonts w:ascii="Arial" w:hAnsi="Arial" w:cs="Arial"/>
          <w:b/>
          <w:bCs/>
          <w:sz w:val="22"/>
          <w:szCs w:val="22"/>
        </w:rPr>
        <w:t xml:space="preserve">: </w:t>
      </w:r>
      <w:r>
        <w:rPr>
          <w:rFonts w:ascii="Arial" w:hAnsi="Arial" w:cs="Arial"/>
          <w:bCs/>
          <w:sz w:val="22"/>
          <w:szCs w:val="22"/>
        </w:rPr>
        <w:t xml:space="preserve">MENOR PREÇO </w:t>
      </w:r>
      <w:sdt>
        <w:sdtPr>
          <w:rPr>
            <w:rFonts w:ascii="Arial" w:hAnsi="Arial" w:cs="Arial"/>
            <w:sz w:val="22"/>
            <w:szCs w:val="22"/>
          </w:rPr>
          <w:alias w:val="Julgamento"/>
          <w:tag w:val="Julgamento"/>
          <w:id w:val="114546734"/>
          <w:placeholder>
            <w:docPart w:val="5743F5AFA075430F9A2684DC41591D80"/>
          </w:placeholder>
          <w:text/>
        </w:sdtPr>
        <w:sdtContent>
          <w:r>
            <w:rPr>
              <w:rFonts w:ascii="Arial" w:hAnsi="Arial" w:cs="Arial"/>
              <w:sz w:val="22"/>
              <w:szCs w:val="22"/>
            </w:rPr>
            <w:t>GLOBAL POR ITEM</w:t>
          </w:r>
        </w:sdtContent>
      </w:sdt>
    </w:p>
    <w:p w:rsidR="002E5503" w:rsidRPr="00E52426" w:rsidRDefault="002E5503" w:rsidP="002E5503">
      <w:pPr>
        <w:rPr>
          <w:rFonts w:ascii="Arial" w:hAnsi="Arial"/>
          <w:b/>
          <w:sz w:val="22"/>
        </w:rPr>
      </w:pPr>
    </w:p>
    <w:p w:rsidR="002E5503" w:rsidRDefault="002E5503" w:rsidP="002E5503">
      <w:pPr>
        <w:pStyle w:val="Corpodetexto"/>
        <w:jc w:val="center"/>
        <w:rPr>
          <w:rFonts w:ascii="Arial" w:hAnsi="Arial"/>
          <w:sz w:val="22"/>
        </w:rPr>
      </w:pPr>
      <w:r w:rsidRPr="00E52426">
        <w:rPr>
          <w:rFonts w:ascii="Arial" w:hAnsi="Arial"/>
          <w:b/>
          <w:sz w:val="22"/>
        </w:rPr>
        <w:t>OBJETO</w:t>
      </w:r>
      <w:r w:rsidRPr="006B73AC">
        <w:rPr>
          <w:rFonts w:ascii="Arial" w:hAnsi="Arial" w:cs="Arial"/>
          <w:sz w:val="22"/>
          <w:szCs w:val="22"/>
        </w:rPr>
        <w:t xml:space="preserve">: </w:t>
      </w:r>
      <w:r w:rsidRPr="006B73AC">
        <w:rPr>
          <w:rFonts w:ascii="Arial" w:hAnsi="Arial" w:cs="Arial"/>
          <w:sz w:val="22"/>
          <w:szCs w:val="22"/>
        </w:rPr>
        <w:tab/>
      </w:r>
      <w:r w:rsidRPr="00B003D9">
        <w:rPr>
          <w:sz w:val="20"/>
          <w:bdr w:val="none" w:sz="0" w:space="0" w:color="auto" w:frame="1"/>
        </w:rPr>
        <w:t xml:space="preserve"> </w:t>
      </w:r>
      <w:sdt>
        <w:sdtPr>
          <w:rPr>
            <w:rFonts w:ascii="Arial" w:hAnsi="Arial" w:cs="Arial"/>
            <w:b/>
            <w:bCs/>
            <w:sz w:val="22"/>
            <w:szCs w:val="22"/>
          </w:rPr>
          <w:alias w:val="Objeto"/>
          <w:tag w:val=""/>
          <w:id w:val="114546735"/>
          <w:placeholder>
            <w:docPart w:val="475013B8D337497996CDE5B638C5B013"/>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bCs/>
              <w:sz w:val="22"/>
              <w:szCs w:val="22"/>
            </w:rPr>
            <w:t>REGISTRO DE PREÇOS de parques infantis para instalação nas unidades de ensino do município de Francisco Beltrão</w:t>
          </w:r>
        </w:sdtContent>
      </w:sdt>
    </w:p>
    <w:p w:rsidR="002E5503" w:rsidRDefault="002E5503" w:rsidP="002E5503">
      <w:pPr>
        <w:pStyle w:val="Corpodetexto"/>
        <w:jc w:val="center"/>
        <w:rPr>
          <w:rFonts w:ascii="Arial" w:hAnsi="Arial"/>
          <w:sz w:val="22"/>
        </w:rPr>
      </w:pPr>
    </w:p>
    <w:p w:rsidR="002E5503" w:rsidRPr="008C41CC" w:rsidRDefault="002E5503" w:rsidP="002E5503">
      <w:pPr>
        <w:widowControl w:val="0"/>
        <w:jc w:val="center"/>
        <w:rPr>
          <w:rFonts w:ascii="Arial" w:hAnsi="Arial" w:cs="Arial"/>
          <w:b/>
          <w:bCs/>
          <w:sz w:val="22"/>
          <w:szCs w:val="22"/>
        </w:rPr>
      </w:pPr>
      <w:r>
        <w:rPr>
          <w:rFonts w:ascii="Arial" w:hAnsi="Arial" w:cs="Arial"/>
          <w:b/>
          <w:bCs/>
          <w:sz w:val="22"/>
          <w:szCs w:val="22"/>
        </w:rPr>
        <w:t xml:space="preserve">ANEXO - </w:t>
      </w:r>
      <w:proofErr w:type="gramStart"/>
      <w:r w:rsidRPr="008C41CC">
        <w:rPr>
          <w:rFonts w:ascii="Arial" w:hAnsi="Arial" w:cs="Arial"/>
          <w:b/>
          <w:bCs/>
          <w:sz w:val="22"/>
          <w:szCs w:val="22"/>
        </w:rPr>
        <w:t>V</w:t>
      </w:r>
      <w:r>
        <w:rPr>
          <w:rFonts w:ascii="Arial" w:hAnsi="Arial" w:cs="Arial"/>
          <w:b/>
          <w:bCs/>
          <w:sz w:val="22"/>
          <w:szCs w:val="22"/>
        </w:rPr>
        <w:t>I</w:t>
      </w:r>
      <w:proofErr w:type="gramEnd"/>
    </w:p>
    <w:p w:rsidR="002E5503" w:rsidRPr="00E52426" w:rsidRDefault="002E5503" w:rsidP="002E5503">
      <w:pPr>
        <w:autoSpaceDE w:val="0"/>
        <w:autoSpaceDN w:val="0"/>
        <w:adjustRightInd w:val="0"/>
        <w:rPr>
          <w:rFonts w:ascii="Arial" w:hAnsi="Arial"/>
          <w:sz w:val="22"/>
        </w:rPr>
      </w:pPr>
    </w:p>
    <w:p w:rsidR="002E5503" w:rsidRPr="00E52426" w:rsidRDefault="002E5503" w:rsidP="002E5503">
      <w:pPr>
        <w:rPr>
          <w:rFonts w:ascii="Arial" w:hAnsi="Arial"/>
          <w:b/>
          <w:sz w:val="22"/>
        </w:rPr>
      </w:pPr>
    </w:p>
    <w:p w:rsidR="002E5503" w:rsidRDefault="002E5503" w:rsidP="002E5503">
      <w:pPr>
        <w:pStyle w:val="Ttulo1"/>
        <w:numPr>
          <w:ilvl w:val="0"/>
          <w:numId w:val="0"/>
        </w:numPr>
        <w:ind w:left="708"/>
        <w:rPr>
          <w:caps/>
          <w:color w:val="auto"/>
          <w:sz w:val="22"/>
        </w:rPr>
      </w:pPr>
      <w:r w:rsidRPr="00F65534">
        <w:rPr>
          <w:caps/>
          <w:color w:val="auto"/>
          <w:sz w:val="22"/>
        </w:rPr>
        <w:t>MODELO DE DECLARAÇÃO DE RESPONSABILIDADE TÉCNICA</w:t>
      </w:r>
    </w:p>
    <w:p w:rsidR="002E5503" w:rsidRPr="00E52426" w:rsidRDefault="002E5503" w:rsidP="002E5503">
      <w:pPr>
        <w:pStyle w:val="Ttulo1"/>
        <w:numPr>
          <w:ilvl w:val="0"/>
          <w:numId w:val="0"/>
        </w:numPr>
        <w:ind w:left="708"/>
        <w:rPr>
          <w:rFonts w:eastAsia="Arial Unicode MS"/>
          <w:color w:val="auto"/>
          <w:sz w:val="22"/>
        </w:rPr>
      </w:pPr>
      <w:r w:rsidRPr="00E52426">
        <w:rPr>
          <w:sz w:val="22"/>
        </w:rPr>
        <w:t>(papel timbrado da licitante)</w:t>
      </w:r>
    </w:p>
    <w:p w:rsidR="002E5503" w:rsidRPr="00E52426" w:rsidRDefault="002E5503" w:rsidP="002E5503">
      <w:pPr>
        <w:pStyle w:val="Corpodetexto"/>
        <w:rPr>
          <w:rFonts w:ascii="Arial" w:hAnsi="Arial"/>
          <w:sz w:val="22"/>
        </w:rPr>
      </w:pPr>
    </w:p>
    <w:p w:rsidR="002E5503" w:rsidRPr="00E52426" w:rsidRDefault="002E5503" w:rsidP="002E5503">
      <w:pPr>
        <w:pStyle w:val="Corpodetexto"/>
        <w:rPr>
          <w:rFonts w:ascii="Arial" w:hAnsi="Arial"/>
          <w:sz w:val="22"/>
        </w:rPr>
      </w:pPr>
    </w:p>
    <w:p w:rsidR="002E5503" w:rsidRPr="006B73AC" w:rsidRDefault="002E5503" w:rsidP="002E5503">
      <w:pPr>
        <w:pStyle w:val="Corpodetexto"/>
        <w:ind w:left="0" w:firstLine="0"/>
        <w:rPr>
          <w:rFonts w:ascii="Arial" w:hAnsi="Arial" w:cs="Arial"/>
          <w:sz w:val="22"/>
          <w:szCs w:val="22"/>
        </w:rPr>
      </w:pPr>
      <w:r>
        <w:rPr>
          <w:rFonts w:ascii="Arial" w:hAnsi="Arial"/>
          <w:sz w:val="22"/>
        </w:rPr>
        <w:tab/>
      </w:r>
      <w:r>
        <w:rPr>
          <w:rFonts w:ascii="Arial" w:hAnsi="Arial"/>
          <w:sz w:val="22"/>
        </w:rPr>
        <w:tab/>
      </w:r>
      <w:r w:rsidRPr="00F65534">
        <w:rPr>
          <w:rFonts w:ascii="Arial" w:hAnsi="Arial"/>
          <w:sz w:val="22"/>
        </w:rPr>
        <w:t>Conforme o disposto no edital em epígrafe, declaramos que o responsável técnico pela obra, caso venhamos a vencer a referida licitação, é:</w:t>
      </w:r>
    </w:p>
    <w:p w:rsidR="002E5503" w:rsidRPr="00E52426" w:rsidRDefault="002E5503" w:rsidP="002E5503">
      <w:pPr>
        <w:pStyle w:val="Corpodetexto"/>
        <w:rPr>
          <w:rFonts w:ascii="Arial" w:hAnsi="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2224"/>
        <w:gridCol w:w="2224"/>
        <w:gridCol w:w="2646"/>
      </w:tblGrid>
      <w:tr w:rsidR="002E5503" w:rsidRPr="00F65534" w:rsidTr="00074A35">
        <w:tc>
          <w:tcPr>
            <w:tcW w:w="1568" w:type="pct"/>
          </w:tcPr>
          <w:p w:rsidR="002E5503" w:rsidRPr="00F65534" w:rsidRDefault="002E5503" w:rsidP="00074A35">
            <w:pPr>
              <w:spacing w:after="200" w:line="276" w:lineRule="auto"/>
              <w:rPr>
                <w:rFonts w:ascii="Arial" w:hAnsi="Arial" w:cs="Arial"/>
                <w:szCs w:val="22"/>
              </w:rPr>
            </w:pPr>
            <w:r w:rsidRPr="00F65534">
              <w:rPr>
                <w:rFonts w:ascii="Arial" w:hAnsi="Arial" w:cs="Arial"/>
                <w:sz w:val="22"/>
                <w:szCs w:val="22"/>
              </w:rPr>
              <w:t>Nome</w:t>
            </w:r>
          </w:p>
        </w:tc>
        <w:tc>
          <w:tcPr>
            <w:tcW w:w="1076" w:type="pct"/>
          </w:tcPr>
          <w:p w:rsidR="002E5503" w:rsidRPr="00F65534" w:rsidRDefault="002E5503" w:rsidP="00074A35">
            <w:pPr>
              <w:spacing w:after="200" w:line="276" w:lineRule="auto"/>
              <w:rPr>
                <w:rFonts w:ascii="Arial" w:hAnsi="Arial" w:cs="Arial"/>
                <w:szCs w:val="22"/>
              </w:rPr>
            </w:pPr>
            <w:r w:rsidRPr="00F65534">
              <w:rPr>
                <w:rFonts w:ascii="Arial" w:hAnsi="Arial" w:cs="Arial"/>
                <w:sz w:val="22"/>
                <w:szCs w:val="22"/>
              </w:rPr>
              <w:t>Especialidade</w:t>
            </w:r>
          </w:p>
        </w:tc>
        <w:tc>
          <w:tcPr>
            <w:tcW w:w="1076" w:type="pct"/>
          </w:tcPr>
          <w:p w:rsidR="002E5503" w:rsidRPr="00F65534" w:rsidRDefault="002E5503" w:rsidP="00074A35">
            <w:pPr>
              <w:spacing w:after="200" w:line="276" w:lineRule="auto"/>
              <w:rPr>
                <w:rFonts w:ascii="Arial" w:hAnsi="Arial" w:cs="Arial"/>
                <w:szCs w:val="22"/>
              </w:rPr>
            </w:pPr>
            <w:r w:rsidRPr="00F65534">
              <w:rPr>
                <w:rFonts w:ascii="Arial" w:hAnsi="Arial" w:cs="Arial"/>
                <w:sz w:val="22"/>
                <w:szCs w:val="22"/>
              </w:rPr>
              <w:t xml:space="preserve">CREA e/ou CAU nº </w:t>
            </w:r>
          </w:p>
        </w:tc>
        <w:tc>
          <w:tcPr>
            <w:tcW w:w="1280" w:type="pct"/>
          </w:tcPr>
          <w:p w:rsidR="002E5503" w:rsidRPr="00F65534" w:rsidRDefault="002E5503" w:rsidP="00074A35">
            <w:pPr>
              <w:spacing w:after="200" w:line="276" w:lineRule="auto"/>
              <w:rPr>
                <w:rFonts w:ascii="Arial" w:hAnsi="Arial" w:cs="Arial"/>
                <w:szCs w:val="22"/>
              </w:rPr>
            </w:pPr>
            <w:r w:rsidRPr="00F65534">
              <w:rPr>
                <w:rFonts w:ascii="Arial" w:hAnsi="Arial" w:cs="Arial"/>
                <w:sz w:val="22"/>
                <w:szCs w:val="22"/>
              </w:rPr>
              <w:t>Data do registro</w:t>
            </w:r>
          </w:p>
        </w:tc>
      </w:tr>
      <w:tr w:rsidR="002E5503" w:rsidRPr="00F65534" w:rsidTr="00074A35">
        <w:tc>
          <w:tcPr>
            <w:tcW w:w="1568" w:type="pct"/>
          </w:tcPr>
          <w:p w:rsidR="002E5503" w:rsidRPr="00F65534" w:rsidRDefault="002E5503" w:rsidP="00074A35">
            <w:pPr>
              <w:spacing w:after="200" w:line="276" w:lineRule="auto"/>
              <w:rPr>
                <w:rFonts w:ascii="Arial" w:hAnsi="Arial" w:cs="Arial"/>
                <w:szCs w:val="22"/>
              </w:rPr>
            </w:pPr>
          </w:p>
        </w:tc>
        <w:tc>
          <w:tcPr>
            <w:tcW w:w="1076" w:type="pct"/>
          </w:tcPr>
          <w:p w:rsidR="002E5503" w:rsidRPr="00F65534" w:rsidRDefault="002E5503" w:rsidP="00074A35">
            <w:pPr>
              <w:spacing w:after="200" w:line="276" w:lineRule="auto"/>
              <w:rPr>
                <w:rFonts w:ascii="Arial" w:hAnsi="Arial" w:cs="Arial"/>
                <w:szCs w:val="22"/>
              </w:rPr>
            </w:pPr>
          </w:p>
        </w:tc>
        <w:tc>
          <w:tcPr>
            <w:tcW w:w="1076" w:type="pct"/>
          </w:tcPr>
          <w:p w:rsidR="002E5503" w:rsidRPr="00F65534" w:rsidRDefault="002E5503" w:rsidP="00074A35">
            <w:pPr>
              <w:spacing w:after="200" w:line="276" w:lineRule="auto"/>
              <w:rPr>
                <w:rFonts w:ascii="Arial" w:hAnsi="Arial" w:cs="Arial"/>
                <w:szCs w:val="22"/>
              </w:rPr>
            </w:pPr>
          </w:p>
        </w:tc>
        <w:tc>
          <w:tcPr>
            <w:tcW w:w="1280" w:type="pct"/>
          </w:tcPr>
          <w:p w:rsidR="002E5503" w:rsidRPr="00F65534" w:rsidRDefault="002E5503" w:rsidP="00074A35">
            <w:pPr>
              <w:spacing w:after="200" w:line="276" w:lineRule="auto"/>
              <w:rPr>
                <w:rFonts w:ascii="Arial" w:hAnsi="Arial" w:cs="Arial"/>
                <w:szCs w:val="22"/>
              </w:rPr>
            </w:pPr>
          </w:p>
        </w:tc>
      </w:tr>
    </w:tbl>
    <w:p w:rsidR="002E5503" w:rsidRDefault="002E5503" w:rsidP="002E5503">
      <w:pPr>
        <w:pStyle w:val="Corpodetexto"/>
        <w:rPr>
          <w:rFonts w:ascii="Arial" w:hAnsi="Arial"/>
          <w:sz w:val="22"/>
        </w:rPr>
      </w:pPr>
    </w:p>
    <w:p w:rsidR="002E5503" w:rsidRDefault="002E5503" w:rsidP="002E5503">
      <w:pPr>
        <w:pStyle w:val="Corpodetexto"/>
        <w:rPr>
          <w:rFonts w:ascii="Arial" w:hAnsi="Arial"/>
          <w:sz w:val="22"/>
        </w:rPr>
      </w:pPr>
    </w:p>
    <w:p w:rsidR="002E5503" w:rsidRPr="00E52426" w:rsidRDefault="002E5503" w:rsidP="002E5503">
      <w:pPr>
        <w:pStyle w:val="Corpodetexto"/>
        <w:rPr>
          <w:rFonts w:ascii="Arial" w:hAnsi="Arial"/>
          <w:sz w:val="22"/>
        </w:rPr>
      </w:pPr>
    </w:p>
    <w:p w:rsidR="002E5503" w:rsidRPr="00E52426" w:rsidRDefault="002E5503" w:rsidP="002E5503">
      <w:pPr>
        <w:pStyle w:val="Corpodetexto"/>
        <w:jc w:val="center"/>
        <w:rPr>
          <w:rFonts w:ascii="Arial" w:hAnsi="Arial"/>
          <w:sz w:val="22"/>
        </w:rPr>
      </w:pPr>
      <w:r w:rsidRPr="00E52426">
        <w:rPr>
          <w:rFonts w:ascii="Arial" w:hAnsi="Arial"/>
          <w:sz w:val="22"/>
        </w:rPr>
        <w:t>Local e data</w:t>
      </w:r>
    </w:p>
    <w:p w:rsidR="002E5503" w:rsidRPr="00E52426" w:rsidRDefault="002E5503" w:rsidP="002E5503">
      <w:pPr>
        <w:pStyle w:val="Corpodetexto"/>
        <w:jc w:val="center"/>
        <w:rPr>
          <w:rFonts w:ascii="Arial" w:hAnsi="Arial"/>
          <w:sz w:val="22"/>
        </w:rPr>
      </w:pPr>
    </w:p>
    <w:p w:rsidR="002E5503" w:rsidRPr="00E52426" w:rsidRDefault="002E5503" w:rsidP="002E5503">
      <w:pPr>
        <w:pStyle w:val="Corpodetexto"/>
        <w:jc w:val="center"/>
        <w:rPr>
          <w:rFonts w:ascii="Arial" w:hAnsi="Arial"/>
          <w:sz w:val="22"/>
        </w:rPr>
      </w:pPr>
    </w:p>
    <w:p w:rsidR="002E5503" w:rsidRPr="00E52426" w:rsidRDefault="002E5503" w:rsidP="002E5503">
      <w:pPr>
        <w:pStyle w:val="Corpodetexto"/>
        <w:jc w:val="center"/>
        <w:rPr>
          <w:rFonts w:ascii="Arial" w:hAnsi="Arial"/>
          <w:sz w:val="22"/>
        </w:rPr>
      </w:pPr>
      <w:r w:rsidRPr="00E52426">
        <w:rPr>
          <w:rFonts w:ascii="Arial" w:hAnsi="Arial"/>
          <w:sz w:val="22"/>
        </w:rPr>
        <w:t>Assinatura do Responsável pela Empresa</w:t>
      </w:r>
    </w:p>
    <w:p w:rsidR="002E5503" w:rsidRDefault="002E5503" w:rsidP="002E5503">
      <w:pPr>
        <w:pStyle w:val="Corpodetexto"/>
        <w:jc w:val="center"/>
        <w:rPr>
          <w:rFonts w:ascii="Arial" w:hAnsi="Arial"/>
          <w:sz w:val="22"/>
        </w:rPr>
      </w:pPr>
      <w:r w:rsidRPr="00E52426">
        <w:rPr>
          <w:rFonts w:ascii="Arial" w:hAnsi="Arial"/>
          <w:sz w:val="22"/>
        </w:rPr>
        <w:t>(Nome Legível/</w:t>
      </w:r>
      <w:proofErr w:type="spellStart"/>
      <w:proofErr w:type="gramStart"/>
      <w:r>
        <w:rPr>
          <w:rFonts w:ascii="Arial" w:hAnsi="Arial"/>
          <w:sz w:val="22"/>
        </w:rPr>
        <w:t>RG</w:t>
      </w:r>
      <w:r w:rsidRPr="00E52426">
        <w:rPr>
          <w:rFonts w:ascii="Arial" w:hAnsi="Arial"/>
          <w:sz w:val="22"/>
        </w:rPr>
        <w:t>Cargo</w:t>
      </w:r>
      <w:proofErr w:type="spellEnd"/>
      <w:proofErr w:type="gramEnd"/>
      <w:r w:rsidRPr="00E52426">
        <w:rPr>
          <w:rFonts w:ascii="Arial" w:hAnsi="Arial"/>
          <w:sz w:val="22"/>
        </w:rPr>
        <w:t>/Carimbo do CNPJ)</w:t>
      </w:r>
    </w:p>
    <w:p w:rsidR="002E5503" w:rsidRDefault="002E5503" w:rsidP="002E5503">
      <w:pPr>
        <w:pStyle w:val="Corpodetexto"/>
        <w:jc w:val="center"/>
        <w:rPr>
          <w:rFonts w:ascii="Arial" w:hAnsi="Arial"/>
          <w:sz w:val="22"/>
        </w:rPr>
      </w:pPr>
    </w:p>
    <w:p w:rsidR="002E5503" w:rsidRDefault="002E5503" w:rsidP="002E5503">
      <w:pPr>
        <w:pStyle w:val="Corpodetexto"/>
        <w:jc w:val="center"/>
        <w:rPr>
          <w:rFonts w:ascii="Arial" w:hAnsi="Arial"/>
          <w:sz w:val="22"/>
        </w:rPr>
      </w:pPr>
    </w:p>
    <w:p w:rsidR="002E5503" w:rsidRPr="00E52426" w:rsidRDefault="002E5503" w:rsidP="002E5503">
      <w:pPr>
        <w:pStyle w:val="Corpodetexto"/>
        <w:jc w:val="center"/>
        <w:rPr>
          <w:rFonts w:ascii="Arial" w:hAnsi="Arial"/>
          <w:sz w:val="22"/>
        </w:rPr>
      </w:pPr>
      <w:r>
        <w:rPr>
          <w:rFonts w:ascii="Arial" w:hAnsi="Arial"/>
          <w:sz w:val="22"/>
        </w:rPr>
        <w:t>Assinatura do Responsável Técnico</w:t>
      </w:r>
    </w:p>
    <w:p w:rsidR="002E5503" w:rsidRDefault="002E5503" w:rsidP="002E5503">
      <w:pPr>
        <w:pStyle w:val="Corpodetexto"/>
        <w:jc w:val="center"/>
        <w:rPr>
          <w:rFonts w:ascii="Arial" w:hAnsi="Arial"/>
          <w:sz w:val="22"/>
        </w:rPr>
      </w:pPr>
      <w:r>
        <w:rPr>
          <w:rFonts w:ascii="Arial" w:hAnsi="Arial"/>
          <w:sz w:val="22"/>
        </w:rPr>
        <w:t>(Nome Legível/RG/Cargo)</w:t>
      </w:r>
    </w:p>
    <w:p w:rsidR="00F3095E" w:rsidRDefault="00F3095E" w:rsidP="00F3095E">
      <w:pPr>
        <w:pStyle w:val="Corpodetexto"/>
        <w:tabs>
          <w:tab w:val="left" w:pos="3295"/>
        </w:tabs>
        <w:rPr>
          <w:rFonts w:ascii="Arial" w:hAnsi="Arial"/>
          <w:b/>
          <w:sz w:val="22"/>
        </w:rPr>
      </w:pPr>
    </w:p>
    <w:p w:rsidR="00F3095E" w:rsidRDefault="00F3095E" w:rsidP="00F3095E">
      <w:pPr>
        <w:pStyle w:val="Corpodetexto"/>
        <w:tabs>
          <w:tab w:val="left" w:pos="3295"/>
        </w:tabs>
        <w:rPr>
          <w:rFonts w:ascii="Arial" w:hAnsi="Arial"/>
          <w:b/>
          <w:sz w:val="22"/>
        </w:rPr>
      </w:pPr>
    </w:p>
    <w:p w:rsidR="00F3095E" w:rsidRDefault="00F3095E" w:rsidP="00C526C9">
      <w:pPr>
        <w:pStyle w:val="Corpodetexto"/>
        <w:jc w:val="center"/>
        <w:rPr>
          <w:rFonts w:ascii="Arial" w:hAnsi="Arial"/>
          <w:sz w:val="22"/>
        </w:rPr>
      </w:pPr>
    </w:p>
    <w:p w:rsidR="00F3095E" w:rsidRDefault="00F3095E" w:rsidP="00C526C9">
      <w:pPr>
        <w:pStyle w:val="Corpodetexto"/>
        <w:jc w:val="center"/>
        <w:rPr>
          <w:rFonts w:ascii="Arial" w:hAnsi="Arial"/>
          <w:sz w:val="22"/>
        </w:rPr>
      </w:pPr>
    </w:p>
    <w:p w:rsidR="00F3095E" w:rsidRDefault="00F3095E" w:rsidP="00C526C9">
      <w:pPr>
        <w:pStyle w:val="Corpodetexto"/>
        <w:jc w:val="center"/>
        <w:rPr>
          <w:rFonts w:ascii="Arial" w:hAnsi="Arial"/>
          <w:sz w:val="22"/>
        </w:rPr>
      </w:pPr>
    </w:p>
    <w:p w:rsidR="00F3095E" w:rsidRDefault="00F3095E" w:rsidP="00C526C9">
      <w:pPr>
        <w:pStyle w:val="Corpodetexto"/>
        <w:jc w:val="center"/>
        <w:rPr>
          <w:rFonts w:ascii="Arial" w:hAnsi="Arial"/>
          <w:sz w:val="22"/>
        </w:rPr>
      </w:pPr>
    </w:p>
    <w:p w:rsidR="00F3095E" w:rsidRDefault="00F3095E" w:rsidP="00C526C9">
      <w:pPr>
        <w:pStyle w:val="Corpodetexto"/>
        <w:jc w:val="center"/>
        <w:rPr>
          <w:rFonts w:ascii="Arial" w:hAnsi="Arial"/>
          <w:sz w:val="22"/>
        </w:rPr>
      </w:pPr>
    </w:p>
    <w:p w:rsidR="00F3095E" w:rsidRDefault="00F3095E" w:rsidP="00C526C9">
      <w:pPr>
        <w:pStyle w:val="Corpodetexto"/>
        <w:jc w:val="center"/>
        <w:rPr>
          <w:rFonts w:ascii="Arial" w:hAnsi="Arial"/>
          <w:sz w:val="22"/>
        </w:rPr>
      </w:pPr>
    </w:p>
    <w:p w:rsidR="00F3095E" w:rsidRDefault="00F3095E" w:rsidP="00C526C9">
      <w:pPr>
        <w:pStyle w:val="Corpodetexto"/>
        <w:jc w:val="center"/>
        <w:rPr>
          <w:rFonts w:ascii="Arial" w:hAnsi="Arial"/>
          <w:sz w:val="22"/>
        </w:rPr>
      </w:pPr>
    </w:p>
    <w:p w:rsidR="00F3095E" w:rsidRDefault="00F3095E" w:rsidP="00C526C9">
      <w:pPr>
        <w:pStyle w:val="Corpodetexto"/>
        <w:jc w:val="center"/>
        <w:rPr>
          <w:rFonts w:ascii="Arial" w:hAnsi="Arial"/>
          <w:sz w:val="22"/>
        </w:rPr>
      </w:pPr>
    </w:p>
    <w:p w:rsidR="00F3095E" w:rsidRDefault="00F3095E" w:rsidP="00C526C9">
      <w:pPr>
        <w:pStyle w:val="Corpodetexto"/>
        <w:jc w:val="center"/>
        <w:rPr>
          <w:rFonts w:ascii="Arial" w:hAnsi="Arial"/>
          <w:sz w:val="22"/>
        </w:rPr>
      </w:pPr>
    </w:p>
    <w:p w:rsidR="00F3095E" w:rsidRDefault="00F3095E" w:rsidP="00C526C9">
      <w:pPr>
        <w:pStyle w:val="Corpodetexto"/>
        <w:jc w:val="center"/>
        <w:rPr>
          <w:rFonts w:ascii="Arial" w:hAnsi="Arial"/>
          <w:sz w:val="22"/>
        </w:rPr>
      </w:pPr>
    </w:p>
    <w:p w:rsidR="00F3095E" w:rsidRDefault="00F3095E" w:rsidP="00C526C9">
      <w:pPr>
        <w:pStyle w:val="Corpodetexto"/>
        <w:jc w:val="center"/>
        <w:rPr>
          <w:rFonts w:ascii="Arial" w:hAnsi="Arial"/>
          <w:sz w:val="22"/>
        </w:rPr>
      </w:pPr>
    </w:p>
    <w:p w:rsidR="00F3095E" w:rsidRDefault="00F3095E" w:rsidP="00C526C9">
      <w:pPr>
        <w:pStyle w:val="Corpodetexto"/>
        <w:jc w:val="center"/>
        <w:rPr>
          <w:rFonts w:ascii="Arial" w:hAnsi="Arial"/>
          <w:sz w:val="22"/>
        </w:rPr>
      </w:pPr>
    </w:p>
    <w:p w:rsidR="00496C08" w:rsidRDefault="00496C08" w:rsidP="00C526C9">
      <w:pPr>
        <w:pStyle w:val="Corpodetexto"/>
        <w:jc w:val="center"/>
        <w:rPr>
          <w:rFonts w:ascii="Arial" w:hAnsi="Arial"/>
          <w:sz w:val="22"/>
        </w:rPr>
      </w:pPr>
    </w:p>
    <w:p w:rsidR="00F3095E" w:rsidRDefault="00F3095E" w:rsidP="00C526C9">
      <w:pPr>
        <w:pStyle w:val="Corpodetexto"/>
        <w:jc w:val="center"/>
        <w:rPr>
          <w:rFonts w:ascii="Arial" w:hAnsi="Arial"/>
          <w:sz w:val="22"/>
        </w:rPr>
      </w:pPr>
    </w:p>
    <w:p w:rsidR="00F3095E" w:rsidRDefault="00F3095E" w:rsidP="00C526C9">
      <w:pPr>
        <w:pStyle w:val="Corpodetexto"/>
        <w:jc w:val="center"/>
        <w:rPr>
          <w:rFonts w:ascii="Arial" w:hAnsi="Arial"/>
          <w:sz w:val="22"/>
        </w:rPr>
      </w:pPr>
    </w:p>
    <w:p w:rsidR="00F3095E" w:rsidRDefault="00F3095E" w:rsidP="00C526C9">
      <w:pPr>
        <w:pStyle w:val="Corpodetexto"/>
        <w:jc w:val="center"/>
        <w:rPr>
          <w:rFonts w:ascii="Arial" w:hAnsi="Arial"/>
          <w:sz w:val="22"/>
        </w:rPr>
      </w:pPr>
    </w:p>
    <w:p w:rsidR="00F3095E" w:rsidRDefault="00F3095E" w:rsidP="00C526C9">
      <w:pPr>
        <w:pStyle w:val="Corpodetexto"/>
        <w:jc w:val="center"/>
        <w:rPr>
          <w:rFonts w:ascii="Arial" w:hAnsi="Arial"/>
          <w:sz w:val="22"/>
        </w:rPr>
      </w:pPr>
    </w:p>
    <w:p w:rsidR="00F3095E" w:rsidRDefault="00F3095E" w:rsidP="00C526C9">
      <w:pPr>
        <w:pStyle w:val="Corpodetexto"/>
        <w:jc w:val="center"/>
        <w:rPr>
          <w:rFonts w:ascii="Arial" w:hAnsi="Arial"/>
          <w:sz w:val="22"/>
        </w:rPr>
      </w:pPr>
    </w:p>
    <w:p w:rsidR="00106FE2" w:rsidRPr="00E52426" w:rsidRDefault="00106FE2" w:rsidP="00106FE2">
      <w:pPr>
        <w:rPr>
          <w:rFonts w:ascii="Arial" w:hAnsi="Arial"/>
          <w:sz w:val="22"/>
        </w:rPr>
      </w:pPr>
      <w:r w:rsidRPr="00E52426">
        <w:rPr>
          <w:rFonts w:ascii="Arial" w:hAnsi="Arial"/>
          <w:b/>
          <w:sz w:val="22"/>
        </w:rPr>
        <w:lastRenderedPageBreak/>
        <w:t xml:space="preserve">EDITAL DE PREGÃO Nº </w:t>
      </w:r>
      <w:sdt>
        <w:sdtPr>
          <w:rPr>
            <w:rFonts w:ascii="Arial" w:hAnsi="Arial" w:cs="Arial"/>
            <w:bCs/>
            <w:sz w:val="22"/>
            <w:szCs w:val="22"/>
          </w:rPr>
          <w:alias w:val="Autor"/>
          <w:tag w:val=""/>
          <w:id w:val="3167101"/>
          <w:placeholder>
            <w:docPart w:val="9CD17A21CDFC4C42A766FB632CC4CDB0"/>
          </w:placeholder>
          <w:dataBinding w:prefixMappings="xmlns:ns0='http://purl.org/dc/elements/1.1/' xmlns:ns1='http://schemas.openxmlformats.org/package/2006/metadata/core-properties' " w:xpath="/ns1:coreProperties[1]/ns0:creator[1]" w:storeItemID="{6C3C8BC8-F283-45AE-878A-BAB7291924A1}"/>
          <w:text/>
        </w:sdtPr>
        <w:sdtContent>
          <w:r w:rsidR="004233DC">
            <w:rPr>
              <w:rFonts w:ascii="Arial" w:hAnsi="Arial" w:cs="Arial"/>
              <w:bCs/>
              <w:sz w:val="22"/>
              <w:szCs w:val="22"/>
            </w:rPr>
            <w:t>198/2017</w:t>
          </w:r>
        </w:sdtContent>
      </w:sdt>
    </w:p>
    <w:p w:rsidR="00106FE2" w:rsidRPr="006B73AC" w:rsidRDefault="00106FE2" w:rsidP="00106FE2">
      <w:pPr>
        <w:rPr>
          <w:rFonts w:ascii="Arial" w:hAnsi="Arial" w:cs="Arial"/>
          <w:b/>
          <w:bCs/>
          <w:sz w:val="22"/>
          <w:szCs w:val="22"/>
        </w:rPr>
      </w:pPr>
      <w:r w:rsidRPr="006B73AC">
        <w:rPr>
          <w:rFonts w:ascii="Arial" w:hAnsi="Arial" w:cs="Arial"/>
          <w:b/>
          <w:sz w:val="22"/>
          <w:szCs w:val="22"/>
        </w:rPr>
        <w:t xml:space="preserve">PROCESSO </w:t>
      </w:r>
      <w:r w:rsidRPr="006A5085">
        <w:rPr>
          <w:rFonts w:ascii="Arial" w:hAnsi="Arial" w:cs="Arial"/>
          <w:b/>
          <w:sz w:val="22"/>
          <w:szCs w:val="22"/>
        </w:rPr>
        <w:t xml:space="preserve">ADMINISTRATIVO </w:t>
      </w:r>
      <w:r w:rsidRPr="008E4F82">
        <w:rPr>
          <w:rFonts w:ascii="Arial" w:hAnsi="Arial" w:cs="Arial"/>
          <w:b/>
          <w:sz w:val="22"/>
          <w:szCs w:val="22"/>
        </w:rPr>
        <w:t>N</w:t>
      </w:r>
      <w:r w:rsidRPr="008E4F82">
        <w:rPr>
          <w:rFonts w:ascii="Arial" w:hAnsi="Arial" w:cs="Arial"/>
          <w:b/>
          <w:bCs/>
          <w:sz w:val="22"/>
          <w:szCs w:val="22"/>
        </w:rPr>
        <w:t xml:space="preserve">º </w:t>
      </w:r>
      <w:sdt>
        <w:sdtPr>
          <w:rPr>
            <w:rFonts w:ascii="Arial" w:hAnsi="Arial"/>
            <w:szCs w:val="24"/>
          </w:rPr>
          <w:alias w:val="Assunto"/>
          <w:tag w:val=""/>
          <w:id w:val="3167102"/>
          <w:placeholder>
            <w:docPart w:val="8F73DDBEFDE7499893BE4E39A8A6914C"/>
          </w:placeholder>
          <w:dataBinding w:prefixMappings="xmlns:ns0='http://purl.org/dc/elements/1.1/' xmlns:ns1='http://schemas.openxmlformats.org/package/2006/metadata/core-properties' " w:xpath="/ns1:coreProperties[1]/ns0:subject[1]" w:storeItemID="{6C3C8BC8-F283-45AE-878A-BAB7291924A1}"/>
          <w:text/>
        </w:sdtPr>
        <w:sdtContent>
          <w:r w:rsidR="00003E60">
            <w:rPr>
              <w:rFonts w:ascii="Arial" w:hAnsi="Arial"/>
              <w:szCs w:val="24"/>
            </w:rPr>
            <w:t>766/2017</w:t>
          </w:r>
        </w:sdtContent>
      </w:sdt>
    </w:p>
    <w:p w:rsidR="00106FE2" w:rsidRPr="00E52426" w:rsidRDefault="00106FE2" w:rsidP="00106FE2">
      <w:pPr>
        <w:rPr>
          <w:rFonts w:ascii="Arial" w:hAnsi="Arial"/>
          <w:b/>
          <w:sz w:val="22"/>
        </w:rPr>
      </w:pPr>
      <w:r w:rsidRPr="00E52426">
        <w:rPr>
          <w:rFonts w:ascii="Arial" w:hAnsi="Arial"/>
          <w:b/>
          <w:sz w:val="22"/>
        </w:rPr>
        <w:t xml:space="preserve">MODALIDADE: </w:t>
      </w:r>
      <w:r w:rsidRPr="00E52426">
        <w:rPr>
          <w:rFonts w:ascii="Arial" w:hAnsi="Arial"/>
          <w:sz w:val="22"/>
        </w:rPr>
        <w:t xml:space="preserve">PREGÃO </w:t>
      </w:r>
      <w:r>
        <w:rPr>
          <w:rFonts w:ascii="Arial" w:hAnsi="Arial"/>
          <w:sz w:val="22"/>
        </w:rPr>
        <w:t>ELETRÔNICO</w:t>
      </w:r>
    </w:p>
    <w:p w:rsidR="00106FE2" w:rsidRDefault="00106FE2" w:rsidP="00106FE2">
      <w:pPr>
        <w:rPr>
          <w:rFonts w:ascii="Arial" w:hAnsi="Arial" w:cs="Arial"/>
          <w:bCs/>
          <w:sz w:val="22"/>
          <w:szCs w:val="22"/>
        </w:rPr>
      </w:pPr>
      <w:r w:rsidRPr="006B73AC">
        <w:rPr>
          <w:rFonts w:ascii="Arial" w:hAnsi="Arial" w:cs="Arial"/>
          <w:b/>
          <w:sz w:val="22"/>
          <w:szCs w:val="22"/>
        </w:rPr>
        <w:t>TIPO</w:t>
      </w:r>
      <w:r w:rsidRPr="006B73AC">
        <w:rPr>
          <w:rFonts w:ascii="Arial" w:hAnsi="Arial" w:cs="Arial"/>
          <w:b/>
          <w:bCs/>
          <w:sz w:val="22"/>
          <w:szCs w:val="22"/>
        </w:rPr>
        <w:t xml:space="preserve">: </w:t>
      </w:r>
      <w:r w:rsidRPr="00A441F0">
        <w:rPr>
          <w:rFonts w:ascii="Arial" w:hAnsi="Arial" w:cs="Arial"/>
          <w:bCs/>
          <w:sz w:val="22"/>
          <w:szCs w:val="22"/>
        </w:rPr>
        <w:t xml:space="preserve">MENOR PREÇO </w:t>
      </w:r>
      <w:sdt>
        <w:sdtPr>
          <w:rPr>
            <w:rFonts w:ascii="Arial" w:hAnsi="Arial" w:cs="Arial"/>
            <w:b/>
            <w:sz w:val="22"/>
            <w:szCs w:val="22"/>
          </w:rPr>
          <w:id w:val="30145881"/>
          <w:lock w:val="contentLocked"/>
          <w:placeholder>
            <w:docPart w:val="A983437D3B654C54AAC4F7920A34D215"/>
          </w:placeholder>
          <w:group/>
        </w:sdtPr>
        <w:sdtContent>
          <w:sdt>
            <w:sdtPr>
              <w:rPr>
                <w:rFonts w:ascii="Arial" w:hAnsi="Arial" w:cs="Arial"/>
                <w:b/>
                <w:sz w:val="22"/>
                <w:szCs w:val="22"/>
              </w:rPr>
              <w:alias w:val="Julgamento"/>
              <w:tag w:val="Julgamento"/>
              <w:id w:val="30145882"/>
              <w:placeholder>
                <w:docPart w:val="A983437D3B654C54AAC4F7920A34D215"/>
              </w:placeholder>
              <w:text/>
            </w:sdtPr>
            <w:sdtContent>
              <w:r w:rsidR="002C5F6B">
                <w:rPr>
                  <w:rFonts w:ascii="Arial" w:hAnsi="Arial" w:cs="Arial"/>
                  <w:b/>
                  <w:sz w:val="22"/>
                  <w:szCs w:val="22"/>
                </w:rPr>
                <w:t>POR ITEM</w:t>
              </w:r>
            </w:sdtContent>
          </w:sdt>
        </w:sdtContent>
      </w:sdt>
    </w:p>
    <w:p w:rsidR="00106FE2" w:rsidRPr="00E52426" w:rsidRDefault="00106FE2" w:rsidP="00106FE2">
      <w:pPr>
        <w:rPr>
          <w:rFonts w:ascii="Arial" w:hAnsi="Arial"/>
          <w:b/>
          <w:sz w:val="22"/>
        </w:rPr>
      </w:pPr>
    </w:p>
    <w:p w:rsidR="00106FE2" w:rsidRDefault="00106FE2" w:rsidP="00106FE2">
      <w:pPr>
        <w:ind w:left="1134" w:hanging="1134"/>
        <w:rPr>
          <w:sz w:val="20"/>
          <w:bdr w:val="none" w:sz="0" w:space="0" w:color="auto" w:frame="1"/>
        </w:rPr>
      </w:pPr>
      <w:r w:rsidRPr="00E52426">
        <w:rPr>
          <w:rFonts w:ascii="Arial" w:hAnsi="Arial"/>
          <w:b/>
          <w:sz w:val="22"/>
        </w:rPr>
        <w:t>OBJETO</w:t>
      </w:r>
      <w:r w:rsidRPr="006B73AC">
        <w:rPr>
          <w:rFonts w:ascii="Arial" w:hAnsi="Arial" w:cs="Arial"/>
          <w:sz w:val="22"/>
          <w:szCs w:val="22"/>
        </w:rPr>
        <w:t xml:space="preserve">: </w:t>
      </w:r>
      <w:r w:rsidRPr="006B73AC">
        <w:rPr>
          <w:rFonts w:ascii="Arial" w:hAnsi="Arial" w:cs="Arial"/>
          <w:sz w:val="22"/>
          <w:szCs w:val="22"/>
        </w:rPr>
        <w:tab/>
      </w:r>
      <w:r w:rsidRPr="00B003D9">
        <w:rPr>
          <w:sz w:val="20"/>
          <w:bdr w:val="none" w:sz="0" w:space="0" w:color="auto" w:frame="1"/>
        </w:rPr>
        <w:t xml:space="preserve"> </w:t>
      </w:r>
      <w:sdt>
        <w:sdtPr>
          <w:rPr>
            <w:rFonts w:ascii="Arial" w:hAnsi="Arial" w:cs="Arial"/>
            <w:b/>
            <w:bCs/>
            <w:sz w:val="22"/>
            <w:szCs w:val="22"/>
          </w:rPr>
          <w:alias w:val="Categoria"/>
          <w:tag w:val=""/>
          <w:id w:val="3167103"/>
          <w:placeholder>
            <w:docPart w:val="B90F65A03F5F4DE0BD693A16B2D405E1"/>
          </w:placeholder>
          <w:dataBinding w:prefixMappings="xmlns:ns0='http://purl.org/dc/elements/1.1/' xmlns:ns1='http://schemas.openxmlformats.org/package/2006/metadata/core-properties' " w:xpath="/ns1:coreProperties[1]/ns1:category[1]" w:storeItemID="{6C3C8BC8-F283-45AE-878A-BAB7291924A1}"/>
          <w:text/>
        </w:sdtPr>
        <w:sdtContent>
          <w:r w:rsidR="00F34BFF">
            <w:rPr>
              <w:rFonts w:ascii="Arial" w:hAnsi="Arial" w:cs="Arial"/>
              <w:b/>
              <w:bCs/>
              <w:sz w:val="22"/>
              <w:szCs w:val="22"/>
            </w:rPr>
            <w:t>REGISTRO DE PREÇOS de parques infantis para instalação nas unidades de ensino do município de Francisco Beltrão</w:t>
          </w:r>
        </w:sdtContent>
      </w:sdt>
    </w:p>
    <w:p w:rsidR="00106FE2" w:rsidRDefault="00106FE2" w:rsidP="00106FE2">
      <w:pPr>
        <w:rPr>
          <w:rFonts w:ascii="Arial" w:hAnsi="Arial" w:cs="Arial"/>
          <w:b/>
          <w:color w:val="0000FF"/>
          <w:sz w:val="22"/>
          <w:szCs w:val="22"/>
        </w:rPr>
      </w:pPr>
    </w:p>
    <w:p w:rsidR="00106FE2" w:rsidRPr="00C526C9" w:rsidRDefault="00106FE2" w:rsidP="00106FE2">
      <w:pPr>
        <w:widowControl w:val="0"/>
        <w:jc w:val="center"/>
        <w:rPr>
          <w:rFonts w:ascii="Arial (W1)" w:hAnsi="Arial (W1)"/>
          <w:b/>
          <w:caps/>
          <w:sz w:val="22"/>
        </w:rPr>
      </w:pPr>
      <w:r w:rsidRPr="00C526C9">
        <w:rPr>
          <w:rFonts w:ascii="Arial (W1)" w:hAnsi="Arial (W1)"/>
          <w:b/>
          <w:caps/>
          <w:sz w:val="22"/>
        </w:rPr>
        <w:t xml:space="preserve">ANEXO – </w:t>
      </w:r>
      <w:r w:rsidRPr="00C526C9">
        <w:rPr>
          <w:rFonts w:ascii="Arial (W1)" w:hAnsi="Arial (W1)" w:cs="Arial"/>
          <w:b/>
          <w:caps/>
          <w:sz w:val="22"/>
          <w:szCs w:val="22"/>
        </w:rPr>
        <w:t>V</w:t>
      </w:r>
      <w:r w:rsidR="00CE555E">
        <w:rPr>
          <w:rFonts w:ascii="Arial (W1)" w:hAnsi="Arial (W1)" w:cs="Arial"/>
          <w:b/>
          <w:caps/>
          <w:sz w:val="22"/>
          <w:szCs w:val="22"/>
        </w:rPr>
        <w:t>I</w:t>
      </w:r>
      <w:r w:rsidR="00F3095E">
        <w:rPr>
          <w:rFonts w:ascii="Arial (W1)" w:hAnsi="Arial (W1)" w:cs="Arial"/>
          <w:b/>
          <w:caps/>
          <w:sz w:val="22"/>
          <w:szCs w:val="22"/>
        </w:rPr>
        <w:t>i</w:t>
      </w:r>
    </w:p>
    <w:p w:rsidR="00106FE2" w:rsidRDefault="00106FE2" w:rsidP="00106FE2">
      <w:pPr>
        <w:pStyle w:val="Ttulo6"/>
        <w:numPr>
          <w:ilvl w:val="0"/>
          <w:numId w:val="0"/>
        </w:numPr>
        <w:jc w:val="center"/>
        <w:rPr>
          <w:rFonts w:ascii="Arial (W1)" w:hAnsi="Arial (W1)"/>
          <w:b/>
          <w:caps/>
          <w:sz w:val="22"/>
          <w:u w:val="none"/>
        </w:rPr>
      </w:pPr>
      <w:r w:rsidRPr="00C526C9">
        <w:rPr>
          <w:rFonts w:ascii="Arial (W1)" w:hAnsi="Arial (W1)"/>
          <w:b/>
          <w:caps/>
          <w:sz w:val="22"/>
          <w:u w:val="none"/>
        </w:rPr>
        <w:t xml:space="preserve">Minuta </w:t>
      </w:r>
      <w:r>
        <w:rPr>
          <w:rFonts w:ascii="Arial (W1)" w:hAnsi="Arial (W1)"/>
          <w:b/>
          <w:caps/>
          <w:sz w:val="22"/>
          <w:u w:val="none"/>
        </w:rPr>
        <w:t>DO TERMO DE ATA DE REGRISTRO DE PREÇOS</w:t>
      </w:r>
    </w:p>
    <w:p w:rsidR="00106FE2" w:rsidRPr="00ED6BBF" w:rsidRDefault="00106FE2" w:rsidP="00106FE2">
      <w:pPr>
        <w:tabs>
          <w:tab w:val="left" w:pos="540"/>
        </w:tabs>
        <w:ind w:left="0" w:firstLine="0"/>
        <w:rPr>
          <w:rFonts w:ascii="Arial" w:hAnsi="Arial" w:cs="Arial"/>
          <w:sz w:val="20"/>
        </w:rPr>
      </w:pPr>
      <w:proofErr w:type="gramStart"/>
      <w:r w:rsidRPr="00ED6BBF">
        <w:rPr>
          <w:rFonts w:ascii="Arial" w:hAnsi="Arial" w:cs="Arial"/>
          <w:sz w:val="20"/>
        </w:rPr>
        <w:t>Aos ...</w:t>
      </w:r>
      <w:proofErr w:type="gramEnd"/>
      <w:r w:rsidRPr="00ED6BBF">
        <w:rPr>
          <w:rFonts w:ascii="Arial" w:hAnsi="Arial" w:cs="Arial"/>
          <w:sz w:val="20"/>
        </w:rPr>
        <w:t xml:space="preserve">...... </w:t>
      </w:r>
      <w:proofErr w:type="gramStart"/>
      <w:r w:rsidRPr="00ED6BBF">
        <w:rPr>
          <w:rFonts w:ascii="Arial" w:hAnsi="Arial" w:cs="Arial"/>
          <w:sz w:val="20"/>
        </w:rPr>
        <w:t>dias</w:t>
      </w:r>
      <w:proofErr w:type="gramEnd"/>
      <w:r w:rsidRPr="00ED6BBF">
        <w:rPr>
          <w:rFonts w:ascii="Arial" w:hAnsi="Arial" w:cs="Arial"/>
          <w:sz w:val="20"/>
        </w:rPr>
        <w:t xml:space="preserve"> do mês de .............. </w:t>
      </w:r>
      <w:proofErr w:type="gramStart"/>
      <w:r w:rsidRPr="00ED6BBF">
        <w:rPr>
          <w:rFonts w:ascii="Arial" w:hAnsi="Arial" w:cs="Arial"/>
          <w:sz w:val="20"/>
        </w:rPr>
        <w:t>do</w:t>
      </w:r>
      <w:proofErr w:type="gramEnd"/>
      <w:r w:rsidRPr="00ED6BBF">
        <w:rPr>
          <w:rFonts w:ascii="Arial" w:hAnsi="Arial" w:cs="Arial"/>
          <w:sz w:val="20"/>
        </w:rPr>
        <w:t xml:space="preserve"> ano de dois mil e </w:t>
      </w:r>
      <w:r>
        <w:rPr>
          <w:rFonts w:ascii="Arial" w:hAnsi="Arial" w:cs="Arial"/>
          <w:sz w:val="20"/>
        </w:rPr>
        <w:t>dezessete</w:t>
      </w:r>
      <w:r w:rsidRPr="00ED6BBF">
        <w:rPr>
          <w:rFonts w:ascii="Arial" w:hAnsi="Arial" w:cs="Arial"/>
          <w:sz w:val="20"/>
        </w:rPr>
        <w:t xml:space="preserve">, o Município de Francisco Beltrão, inscrito no CNPJ/MF sob o nº 77.816.510/0001-66, com sede na cidade de Francisco Beltrão, Estado do Paraná, na Rua </w:t>
      </w:r>
      <w:proofErr w:type="spellStart"/>
      <w:r w:rsidRPr="00ED6BBF">
        <w:rPr>
          <w:rFonts w:ascii="Arial" w:hAnsi="Arial" w:cs="Arial"/>
          <w:sz w:val="20"/>
        </w:rPr>
        <w:t>Octaviano</w:t>
      </w:r>
      <w:proofErr w:type="spellEnd"/>
      <w:r w:rsidRPr="00ED6BBF">
        <w:rPr>
          <w:rFonts w:ascii="Arial" w:hAnsi="Arial" w:cs="Arial"/>
          <w:sz w:val="20"/>
        </w:rPr>
        <w:t xml:space="preserve"> Teixeira dos Santos nº 1000 - centro, doravante denominado Prefeitura, representado pelo seu Prefeito Municipal, </w:t>
      </w:r>
      <w:r>
        <w:rPr>
          <w:rFonts w:ascii="Arial" w:hAnsi="Arial" w:cs="Arial"/>
          <w:sz w:val="20"/>
          <w:lang w:eastAsia="en-US"/>
        </w:rPr>
        <w:t>CLEBER FONTANA</w:t>
      </w:r>
      <w:r w:rsidRPr="00ED6BBF">
        <w:rPr>
          <w:rFonts w:ascii="Arial" w:hAnsi="Arial" w:cs="Arial"/>
          <w:sz w:val="20"/>
          <w:lang w:eastAsia="en-US"/>
        </w:rPr>
        <w:t xml:space="preserve">, inscrito no CPF/MF sob o nº </w:t>
      </w:r>
      <w:r w:rsidRPr="008B2F42">
        <w:rPr>
          <w:rFonts w:ascii="Arial" w:hAnsi="Arial" w:cs="Arial"/>
          <w:sz w:val="20"/>
          <w:lang w:eastAsia="en-US"/>
        </w:rPr>
        <w:t>020.762.969-21</w:t>
      </w:r>
      <w:r w:rsidRPr="00ED6BBF">
        <w:rPr>
          <w:rFonts w:ascii="Arial" w:hAnsi="Arial" w:cs="Arial"/>
          <w:sz w:val="20"/>
          <w:lang w:eastAsia="en-US"/>
        </w:rPr>
        <w:t xml:space="preserve">, </w:t>
      </w:r>
      <w:r w:rsidRPr="00ED6BBF">
        <w:rPr>
          <w:rFonts w:ascii="Arial" w:hAnsi="Arial" w:cs="Arial"/>
          <w:sz w:val="20"/>
        </w:rPr>
        <w:t xml:space="preserve">nos termos do art. 15 da Lei Federal nº 8.666/93 e suas alterações e do Decreto Municipal nº 176/2007, em face da classificação das propostas apresentada no </w:t>
      </w:r>
      <w:r w:rsidRPr="00ED6BBF">
        <w:rPr>
          <w:rFonts w:ascii="Arial" w:hAnsi="Arial" w:cs="Arial"/>
          <w:b/>
          <w:sz w:val="20"/>
        </w:rPr>
        <w:t xml:space="preserve">Pregão </w:t>
      </w:r>
      <w:r>
        <w:rPr>
          <w:rFonts w:ascii="Arial" w:hAnsi="Arial" w:cs="Arial"/>
          <w:b/>
          <w:sz w:val="20"/>
        </w:rPr>
        <w:t>ELETRÔNICO</w:t>
      </w:r>
      <w:r w:rsidRPr="00ED6BBF">
        <w:rPr>
          <w:rFonts w:ascii="Arial" w:hAnsi="Arial" w:cs="Arial"/>
          <w:b/>
          <w:sz w:val="20"/>
        </w:rPr>
        <w:t xml:space="preserve"> nº</w:t>
      </w:r>
      <w:r w:rsidRPr="00ED6BBF">
        <w:rPr>
          <w:rFonts w:ascii="Arial" w:hAnsi="Arial" w:cs="Arial"/>
          <w:bCs/>
          <w:sz w:val="20"/>
        </w:rPr>
        <w:t xml:space="preserve"> </w:t>
      </w:r>
      <w:sdt>
        <w:sdtPr>
          <w:rPr>
            <w:rFonts w:ascii="Arial" w:hAnsi="Arial" w:cs="Arial"/>
            <w:b/>
            <w:bCs/>
            <w:sz w:val="20"/>
          </w:rPr>
          <w:alias w:val="Autor"/>
          <w:tag w:val=""/>
          <w:id w:val="36501060"/>
          <w:placeholder>
            <w:docPart w:val="69AA59A9913F416C9CCBD0A0E54CF558"/>
          </w:placeholder>
          <w:dataBinding w:prefixMappings="xmlns:ns0='http://purl.org/dc/elements/1.1/' xmlns:ns1='http://schemas.openxmlformats.org/package/2006/metadata/core-properties' " w:xpath="/ns1:coreProperties[1]/ns0:creator[1]" w:storeItemID="{6C3C8BC8-F283-45AE-878A-BAB7291924A1}"/>
          <w:text/>
        </w:sdtPr>
        <w:sdtContent>
          <w:r w:rsidR="004233DC">
            <w:rPr>
              <w:rFonts w:ascii="Arial" w:hAnsi="Arial" w:cs="Arial"/>
              <w:b/>
              <w:bCs/>
              <w:sz w:val="20"/>
            </w:rPr>
            <w:t>198/2017</w:t>
          </w:r>
        </w:sdtContent>
      </w:sdt>
      <w:r w:rsidRPr="00ED6BBF">
        <w:rPr>
          <w:rFonts w:ascii="Arial" w:hAnsi="Arial" w:cs="Arial"/>
          <w:b/>
          <w:sz w:val="20"/>
        </w:rPr>
        <w:t xml:space="preserve"> </w:t>
      </w:r>
      <w:r w:rsidRPr="00ED6BBF">
        <w:rPr>
          <w:rFonts w:ascii="Arial" w:hAnsi="Arial" w:cs="Arial"/>
          <w:sz w:val="20"/>
        </w:rPr>
        <w:t>, por deliberação do Pregoeiro, devidamente homologada e publicada no Diário Oficial do Município de Francisco Beltrão em............., resolve REGISTRAR OS PREÇOS da empresa classificada em primeiro lugar, observadas as condições do Edital que rege o Pregão e aquelas enunciadas nas cláusulas que se seguem.</w:t>
      </w:r>
    </w:p>
    <w:p w:rsidR="00106FE2" w:rsidRDefault="00106FE2" w:rsidP="00106FE2">
      <w:pPr>
        <w:tabs>
          <w:tab w:val="left" w:pos="540"/>
        </w:tabs>
        <w:ind w:left="0" w:firstLine="0"/>
        <w:rPr>
          <w:rFonts w:ascii="Arial" w:hAnsi="Arial" w:cs="Arial"/>
          <w:sz w:val="20"/>
        </w:rPr>
      </w:pPr>
    </w:p>
    <w:p w:rsidR="00106FE2" w:rsidRPr="00ED6BBF" w:rsidRDefault="00106FE2" w:rsidP="00106FE2">
      <w:pPr>
        <w:tabs>
          <w:tab w:val="left" w:pos="540"/>
        </w:tabs>
        <w:ind w:left="0" w:firstLine="0"/>
        <w:rPr>
          <w:rFonts w:ascii="Arial" w:hAnsi="Arial" w:cs="Arial"/>
          <w:sz w:val="20"/>
        </w:rPr>
      </w:pPr>
    </w:p>
    <w:p w:rsidR="00106FE2" w:rsidRPr="00ED6BBF" w:rsidRDefault="00106FE2" w:rsidP="00106FE2">
      <w:pPr>
        <w:pBdr>
          <w:top w:val="single" w:sz="4" w:space="1" w:color="auto"/>
          <w:left w:val="single" w:sz="4" w:space="4" w:color="auto"/>
          <w:bottom w:val="single" w:sz="4" w:space="1" w:color="auto"/>
          <w:right w:val="single" w:sz="4" w:space="4" w:color="auto"/>
        </w:pBdr>
        <w:tabs>
          <w:tab w:val="left" w:pos="540"/>
        </w:tabs>
        <w:ind w:left="0" w:firstLine="0"/>
        <w:rPr>
          <w:rFonts w:ascii="Arial" w:hAnsi="Arial" w:cs="Arial"/>
          <w:b/>
          <w:sz w:val="20"/>
        </w:rPr>
      </w:pPr>
      <w:proofErr w:type="gramStart"/>
      <w:r w:rsidRPr="00ED6BBF">
        <w:rPr>
          <w:rFonts w:ascii="Arial" w:hAnsi="Arial" w:cs="Arial"/>
          <w:b/>
          <w:sz w:val="20"/>
        </w:rPr>
        <w:t>................................................</w:t>
      </w:r>
      <w:proofErr w:type="gramEnd"/>
      <w:r w:rsidRPr="00ED6BBF">
        <w:rPr>
          <w:rFonts w:ascii="Arial" w:hAnsi="Arial" w:cs="Arial"/>
          <w:b/>
          <w:sz w:val="20"/>
        </w:rPr>
        <w:t xml:space="preserve">, sediada na ..............................., nº......., na cidade de ................., Estado do ................, inscrita no CNPJ sob o nº ............................ </w:t>
      </w:r>
      <w:proofErr w:type="gramStart"/>
      <w:r w:rsidRPr="00ED6BBF">
        <w:rPr>
          <w:rFonts w:ascii="Arial" w:hAnsi="Arial" w:cs="Arial"/>
          <w:b/>
          <w:sz w:val="20"/>
        </w:rPr>
        <w:t>e</w:t>
      </w:r>
      <w:proofErr w:type="gramEnd"/>
      <w:r w:rsidRPr="00ED6BBF">
        <w:rPr>
          <w:rFonts w:ascii="Arial" w:hAnsi="Arial" w:cs="Arial"/>
          <w:b/>
          <w:sz w:val="20"/>
        </w:rPr>
        <w:t xml:space="preserve"> Inscrição Estadual sob o nº..................., doravante designada CONTRATADA, neste ato representada por seu sócio administrador Sr. ............................., portador do RG nº .......................... </w:t>
      </w:r>
      <w:proofErr w:type="gramStart"/>
      <w:r w:rsidRPr="00ED6BBF">
        <w:rPr>
          <w:rFonts w:ascii="Arial" w:hAnsi="Arial" w:cs="Arial"/>
          <w:b/>
          <w:sz w:val="20"/>
        </w:rPr>
        <w:t>e</w:t>
      </w:r>
      <w:proofErr w:type="gramEnd"/>
      <w:r w:rsidRPr="00ED6BBF">
        <w:rPr>
          <w:rFonts w:ascii="Arial" w:hAnsi="Arial" w:cs="Arial"/>
          <w:b/>
          <w:sz w:val="20"/>
        </w:rPr>
        <w:t xml:space="preserve"> do CPF nº ........................</w:t>
      </w:r>
    </w:p>
    <w:p w:rsidR="00106FE2" w:rsidRDefault="00106FE2" w:rsidP="00106FE2">
      <w:pPr>
        <w:widowControl w:val="0"/>
        <w:autoSpaceDE w:val="0"/>
        <w:autoSpaceDN w:val="0"/>
        <w:adjustRightInd w:val="0"/>
        <w:ind w:left="0" w:firstLine="0"/>
        <w:rPr>
          <w:rFonts w:ascii="Arial Narrow" w:hAnsi="Arial Narrow" w:cs="Arial"/>
          <w:szCs w:val="24"/>
        </w:rPr>
      </w:pPr>
    </w:p>
    <w:p w:rsidR="00106FE2" w:rsidRPr="00ED6BBF" w:rsidRDefault="00106FE2" w:rsidP="00106FE2">
      <w:pPr>
        <w:tabs>
          <w:tab w:val="left" w:pos="540"/>
        </w:tabs>
        <w:ind w:left="0" w:firstLine="0"/>
        <w:jc w:val="center"/>
        <w:rPr>
          <w:rFonts w:ascii="Arial" w:hAnsi="Arial" w:cs="Arial"/>
          <w:b/>
          <w:sz w:val="20"/>
        </w:rPr>
      </w:pPr>
      <w:r w:rsidRPr="00ED6BBF">
        <w:rPr>
          <w:rFonts w:ascii="Arial" w:hAnsi="Arial" w:cs="Arial"/>
          <w:b/>
          <w:sz w:val="20"/>
        </w:rPr>
        <w:t>CLÁUSULA PRIMEIRA – DO OBJETO</w:t>
      </w:r>
    </w:p>
    <w:p w:rsidR="00106FE2" w:rsidRPr="00ED6BBF" w:rsidRDefault="00106FE2" w:rsidP="00106FE2">
      <w:pPr>
        <w:tabs>
          <w:tab w:val="left" w:pos="540"/>
        </w:tabs>
        <w:ind w:left="0" w:firstLine="0"/>
        <w:jc w:val="center"/>
        <w:rPr>
          <w:rFonts w:ascii="Arial" w:hAnsi="Arial" w:cs="Arial"/>
          <w:b/>
          <w:sz w:val="20"/>
        </w:rPr>
      </w:pPr>
    </w:p>
    <w:p w:rsidR="00106FE2" w:rsidRPr="00ED6BBF" w:rsidRDefault="00106FE2" w:rsidP="00106FE2">
      <w:pPr>
        <w:ind w:left="0" w:firstLine="0"/>
        <w:rPr>
          <w:rFonts w:ascii="Arial" w:hAnsi="Arial"/>
          <w:b/>
          <w:sz w:val="20"/>
          <w:lang w:eastAsia="en-US"/>
        </w:rPr>
      </w:pPr>
      <w:r w:rsidRPr="00ED6BBF">
        <w:rPr>
          <w:rFonts w:ascii="Arial" w:hAnsi="Arial" w:cs="Arial"/>
          <w:b/>
          <w:sz w:val="20"/>
        </w:rPr>
        <w:t xml:space="preserve">1.1. </w:t>
      </w:r>
      <w:proofErr w:type="gramStart"/>
      <w:r w:rsidRPr="00ED6BBF">
        <w:rPr>
          <w:rFonts w:ascii="Arial" w:hAnsi="Arial" w:cs="Arial"/>
          <w:sz w:val="20"/>
        </w:rPr>
        <w:t>A presente</w:t>
      </w:r>
      <w:proofErr w:type="gramEnd"/>
      <w:r w:rsidRPr="00ED6BBF">
        <w:rPr>
          <w:rFonts w:ascii="Arial" w:hAnsi="Arial" w:cs="Arial"/>
          <w:sz w:val="20"/>
        </w:rPr>
        <w:t xml:space="preserve"> Ata tem por objeto o </w:t>
      </w:r>
      <w:sdt>
        <w:sdtPr>
          <w:rPr>
            <w:rFonts w:ascii="Arial" w:hAnsi="Arial" w:cs="Arial"/>
            <w:b/>
            <w:bCs/>
            <w:sz w:val="20"/>
          </w:rPr>
          <w:alias w:val="Categoria"/>
          <w:tag w:val=""/>
          <w:id w:val="36501059"/>
          <w:placeholder>
            <w:docPart w:val="633D1B55B5EF48578BDF771D21CFDB36"/>
          </w:placeholder>
          <w:dataBinding w:prefixMappings="xmlns:ns0='http://purl.org/dc/elements/1.1/' xmlns:ns1='http://schemas.openxmlformats.org/package/2006/metadata/core-properties' " w:xpath="/ns1:coreProperties[1]/ns1:category[1]" w:storeItemID="{6C3C8BC8-F283-45AE-878A-BAB7291924A1}"/>
          <w:text/>
        </w:sdtPr>
        <w:sdtContent>
          <w:r w:rsidR="00F34BFF">
            <w:rPr>
              <w:rFonts w:ascii="Arial" w:hAnsi="Arial" w:cs="Arial"/>
              <w:b/>
              <w:bCs/>
              <w:sz w:val="20"/>
            </w:rPr>
            <w:t>REGISTRO DE PREÇOS de parques infantis para instalação nas unidades de ensino do município de Francisco Beltrão</w:t>
          </w:r>
        </w:sdtContent>
      </w:sdt>
      <w:r w:rsidRPr="00ED6BBF">
        <w:rPr>
          <w:rFonts w:ascii="Arial" w:hAnsi="Arial" w:cs="Arial"/>
          <w:sz w:val="20"/>
        </w:rPr>
        <w:t xml:space="preserve">, </w:t>
      </w:r>
      <w:r w:rsidRPr="00ED6BBF">
        <w:rPr>
          <w:rFonts w:ascii="Arial" w:hAnsi="Arial" w:cs="Arial"/>
          <w:b/>
          <w:sz w:val="20"/>
        </w:rPr>
        <w:t xml:space="preserve">para fornecimento eventual e parcelado </w:t>
      </w:r>
      <w:r w:rsidRPr="00ED6BBF">
        <w:rPr>
          <w:rFonts w:ascii="Arial" w:hAnsi="Arial" w:cs="Arial"/>
          <w:sz w:val="20"/>
        </w:rPr>
        <w:t>durante a vigência da Ata de Registro de Preços, conforme necessidade da Administração Municipal;</w:t>
      </w:r>
      <w:r w:rsidRPr="00ED6BBF">
        <w:rPr>
          <w:rFonts w:ascii="Arial" w:hAnsi="Arial" w:cs="Arial"/>
          <w:b/>
          <w:sz w:val="20"/>
        </w:rPr>
        <w:t xml:space="preserve"> </w:t>
      </w:r>
      <w:r w:rsidRPr="00ED6BBF">
        <w:rPr>
          <w:rFonts w:ascii="Arial" w:hAnsi="Arial" w:cs="Arial"/>
          <w:sz w:val="20"/>
        </w:rPr>
        <w:t>conforme edital e proposta que ficam fazendo parte integrante deste instrumento.</w:t>
      </w:r>
    </w:p>
    <w:p w:rsidR="00106FE2" w:rsidRPr="00ED6BBF" w:rsidRDefault="00106FE2" w:rsidP="00106FE2">
      <w:pPr>
        <w:ind w:left="0" w:firstLine="0"/>
        <w:rPr>
          <w:rFonts w:ascii="Arial" w:hAnsi="Arial" w:cs="Arial"/>
          <w:sz w:val="20"/>
        </w:rPr>
      </w:pPr>
    </w:p>
    <w:p w:rsidR="00106FE2" w:rsidRDefault="00106FE2" w:rsidP="00106FE2">
      <w:pPr>
        <w:ind w:left="0" w:firstLine="0"/>
        <w:rPr>
          <w:rFonts w:ascii="Arial" w:hAnsi="Arial" w:cs="Arial"/>
          <w:sz w:val="20"/>
        </w:rPr>
      </w:pPr>
      <w:r w:rsidRPr="00ED6BBF">
        <w:rPr>
          <w:rFonts w:ascii="Arial" w:hAnsi="Arial" w:cs="Arial"/>
          <w:b/>
          <w:sz w:val="20"/>
        </w:rPr>
        <w:t>1.2</w:t>
      </w:r>
      <w:r w:rsidRPr="00ED6BBF">
        <w:rPr>
          <w:rFonts w:ascii="Arial" w:hAnsi="Arial" w:cs="Arial"/>
          <w:sz w:val="20"/>
        </w:rPr>
        <w:t>. Descrição:</w:t>
      </w:r>
      <w:r w:rsidRPr="00ED6BBF">
        <w:rPr>
          <w:rFonts w:ascii="Arial" w:hAnsi="Arial" w:cs="Arial"/>
          <w:sz w:val="20"/>
        </w:rPr>
        <w:tab/>
      </w:r>
      <w:r w:rsidRPr="00ED6BBF">
        <w:rPr>
          <w:rFonts w:ascii="Arial" w:hAnsi="Arial" w:cs="Arial"/>
          <w:sz w:val="20"/>
        </w:rPr>
        <w:tab/>
      </w:r>
    </w:p>
    <w:p w:rsidR="00106FE2" w:rsidRPr="00ED6BBF" w:rsidRDefault="00106FE2" w:rsidP="00106FE2">
      <w:pPr>
        <w:ind w:left="0" w:firstLine="0"/>
        <w:rPr>
          <w:rFonts w:ascii="Arial" w:hAnsi="Arial" w:cs="Arial"/>
          <w:sz w:val="20"/>
        </w:rPr>
      </w:pPr>
      <w:r w:rsidRPr="00ED6BBF">
        <w:rPr>
          <w:rFonts w:ascii="Arial" w:hAnsi="Arial" w:cs="Arial"/>
          <w:sz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9"/>
        <w:gridCol w:w="2540"/>
        <w:gridCol w:w="886"/>
        <w:gridCol w:w="1175"/>
        <w:gridCol w:w="1122"/>
        <w:gridCol w:w="1623"/>
      </w:tblGrid>
      <w:tr w:rsidR="00106FE2" w:rsidRPr="00ED6BBF" w:rsidTr="00106FE2">
        <w:trPr>
          <w:cantSplit/>
          <w:trHeight w:val="510"/>
          <w:jc w:val="center"/>
        </w:trPr>
        <w:tc>
          <w:tcPr>
            <w:tcW w:w="899" w:type="dxa"/>
            <w:vAlign w:val="center"/>
          </w:tcPr>
          <w:p w:rsidR="00106FE2" w:rsidRPr="00ED6BBF" w:rsidRDefault="00106FE2" w:rsidP="00106FE2">
            <w:pPr>
              <w:ind w:left="0" w:firstLine="0"/>
              <w:jc w:val="center"/>
              <w:rPr>
                <w:rFonts w:ascii="Arial" w:hAnsi="Arial" w:cs="Arial"/>
                <w:sz w:val="20"/>
              </w:rPr>
            </w:pPr>
            <w:r w:rsidRPr="00ED6BBF">
              <w:rPr>
                <w:rFonts w:ascii="Arial" w:hAnsi="Arial" w:cs="Arial"/>
                <w:sz w:val="20"/>
              </w:rPr>
              <w:t>Item nº</w:t>
            </w:r>
          </w:p>
        </w:tc>
        <w:tc>
          <w:tcPr>
            <w:tcW w:w="2540" w:type="dxa"/>
            <w:vAlign w:val="center"/>
          </w:tcPr>
          <w:p w:rsidR="00106FE2" w:rsidRPr="00ED6BBF" w:rsidRDefault="00106FE2" w:rsidP="00106FE2">
            <w:pPr>
              <w:ind w:left="0" w:firstLine="0"/>
              <w:jc w:val="left"/>
              <w:rPr>
                <w:rFonts w:ascii="Arial" w:hAnsi="Arial" w:cs="Arial"/>
                <w:sz w:val="20"/>
              </w:rPr>
            </w:pPr>
            <w:r w:rsidRPr="00ED6BBF">
              <w:rPr>
                <w:rFonts w:ascii="Arial" w:hAnsi="Arial" w:cs="Arial"/>
                <w:sz w:val="20"/>
              </w:rPr>
              <w:t>Descrição do Item</w:t>
            </w:r>
          </w:p>
        </w:tc>
        <w:tc>
          <w:tcPr>
            <w:tcW w:w="886" w:type="dxa"/>
            <w:vAlign w:val="center"/>
          </w:tcPr>
          <w:p w:rsidR="00106FE2" w:rsidRPr="00ED6BBF" w:rsidRDefault="00106FE2" w:rsidP="00106FE2">
            <w:pPr>
              <w:ind w:left="0" w:firstLine="0"/>
              <w:jc w:val="center"/>
              <w:rPr>
                <w:rFonts w:ascii="Arial" w:hAnsi="Arial" w:cs="Arial"/>
                <w:sz w:val="20"/>
              </w:rPr>
            </w:pPr>
            <w:r w:rsidRPr="00ED6BBF">
              <w:rPr>
                <w:rFonts w:ascii="Arial" w:hAnsi="Arial" w:cs="Arial"/>
                <w:sz w:val="20"/>
              </w:rPr>
              <w:t xml:space="preserve">Unidade </w:t>
            </w:r>
          </w:p>
        </w:tc>
        <w:tc>
          <w:tcPr>
            <w:tcW w:w="1175" w:type="dxa"/>
            <w:vAlign w:val="center"/>
          </w:tcPr>
          <w:p w:rsidR="00106FE2" w:rsidRPr="00ED6BBF" w:rsidRDefault="00106FE2" w:rsidP="00106FE2">
            <w:pPr>
              <w:ind w:left="0" w:firstLine="0"/>
              <w:jc w:val="center"/>
              <w:rPr>
                <w:rFonts w:ascii="Arial" w:hAnsi="Arial" w:cs="Arial"/>
                <w:sz w:val="20"/>
              </w:rPr>
            </w:pPr>
            <w:r w:rsidRPr="00ED6BBF">
              <w:rPr>
                <w:rFonts w:ascii="Arial" w:hAnsi="Arial" w:cs="Arial"/>
                <w:sz w:val="20"/>
              </w:rPr>
              <w:t>Quantidade</w:t>
            </w:r>
          </w:p>
        </w:tc>
        <w:tc>
          <w:tcPr>
            <w:tcW w:w="1122" w:type="dxa"/>
            <w:vAlign w:val="center"/>
          </w:tcPr>
          <w:p w:rsidR="00106FE2" w:rsidRPr="00ED6BBF" w:rsidRDefault="00106FE2" w:rsidP="00106FE2">
            <w:pPr>
              <w:ind w:left="0" w:firstLine="0"/>
              <w:jc w:val="center"/>
              <w:rPr>
                <w:rFonts w:ascii="Arial" w:hAnsi="Arial" w:cs="Arial"/>
                <w:sz w:val="20"/>
              </w:rPr>
            </w:pPr>
            <w:r w:rsidRPr="00ED6BBF">
              <w:rPr>
                <w:rFonts w:ascii="Arial" w:hAnsi="Arial" w:cs="Arial"/>
                <w:sz w:val="20"/>
              </w:rPr>
              <w:t>MARCA</w:t>
            </w:r>
          </w:p>
        </w:tc>
        <w:tc>
          <w:tcPr>
            <w:tcW w:w="1623" w:type="dxa"/>
            <w:vAlign w:val="center"/>
          </w:tcPr>
          <w:p w:rsidR="00106FE2" w:rsidRPr="00ED6BBF" w:rsidRDefault="00106FE2" w:rsidP="00106FE2">
            <w:pPr>
              <w:ind w:left="0" w:firstLine="0"/>
              <w:jc w:val="center"/>
              <w:rPr>
                <w:rFonts w:ascii="Arial" w:hAnsi="Arial" w:cs="Arial"/>
                <w:sz w:val="20"/>
              </w:rPr>
            </w:pPr>
            <w:r w:rsidRPr="00ED6BBF">
              <w:rPr>
                <w:rFonts w:ascii="Arial" w:hAnsi="Arial" w:cs="Arial"/>
                <w:sz w:val="20"/>
              </w:rPr>
              <w:t xml:space="preserve">Valor Unitário </w:t>
            </w:r>
          </w:p>
        </w:tc>
      </w:tr>
      <w:tr w:rsidR="00106FE2" w:rsidRPr="00ED6BBF" w:rsidTr="00106FE2">
        <w:trPr>
          <w:cantSplit/>
          <w:jc w:val="center"/>
        </w:trPr>
        <w:tc>
          <w:tcPr>
            <w:tcW w:w="899" w:type="dxa"/>
          </w:tcPr>
          <w:p w:rsidR="00106FE2" w:rsidRPr="00ED6BBF" w:rsidRDefault="00106FE2" w:rsidP="00106FE2">
            <w:pPr>
              <w:ind w:left="0" w:firstLine="0"/>
              <w:jc w:val="center"/>
              <w:rPr>
                <w:rFonts w:ascii="Arial" w:hAnsi="Arial" w:cs="Arial"/>
                <w:sz w:val="20"/>
              </w:rPr>
            </w:pPr>
          </w:p>
        </w:tc>
        <w:tc>
          <w:tcPr>
            <w:tcW w:w="2540" w:type="dxa"/>
          </w:tcPr>
          <w:p w:rsidR="00106FE2" w:rsidRPr="00ED6BBF" w:rsidRDefault="00106FE2" w:rsidP="00106FE2">
            <w:pPr>
              <w:ind w:left="0" w:firstLine="0"/>
              <w:jc w:val="left"/>
              <w:rPr>
                <w:rFonts w:ascii="Arial" w:hAnsi="Arial" w:cs="Arial"/>
                <w:sz w:val="20"/>
              </w:rPr>
            </w:pPr>
          </w:p>
        </w:tc>
        <w:tc>
          <w:tcPr>
            <w:tcW w:w="886" w:type="dxa"/>
          </w:tcPr>
          <w:p w:rsidR="00106FE2" w:rsidRPr="00ED6BBF" w:rsidRDefault="00106FE2" w:rsidP="00106FE2">
            <w:pPr>
              <w:ind w:left="0" w:firstLine="0"/>
              <w:jc w:val="center"/>
              <w:rPr>
                <w:rFonts w:ascii="Arial" w:hAnsi="Arial" w:cs="Arial"/>
                <w:sz w:val="20"/>
              </w:rPr>
            </w:pPr>
          </w:p>
        </w:tc>
        <w:tc>
          <w:tcPr>
            <w:tcW w:w="1175" w:type="dxa"/>
          </w:tcPr>
          <w:p w:rsidR="00106FE2" w:rsidRPr="00ED6BBF" w:rsidRDefault="00106FE2" w:rsidP="00106FE2">
            <w:pPr>
              <w:ind w:left="0" w:firstLine="0"/>
              <w:jc w:val="center"/>
              <w:rPr>
                <w:rFonts w:ascii="Arial" w:hAnsi="Arial" w:cs="Arial"/>
                <w:sz w:val="20"/>
              </w:rPr>
            </w:pPr>
          </w:p>
        </w:tc>
        <w:tc>
          <w:tcPr>
            <w:tcW w:w="1122" w:type="dxa"/>
          </w:tcPr>
          <w:p w:rsidR="00106FE2" w:rsidRPr="00ED6BBF" w:rsidRDefault="00106FE2" w:rsidP="00106FE2">
            <w:pPr>
              <w:ind w:left="0" w:right="71" w:firstLine="0"/>
              <w:jc w:val="right"/>
              <w:rPr>
                <w:rFonts w:ascii="Arial" w:hAnsi="Arial" w:cs="Arial"/>
                <w:sz w:val="20"/>
              </w:rPr>
            </w:pPr>
          </w:p>
        </w:tc>
        <w:tc>
          <w:tcPr>
            <w:tcW w:w="1623" w:type="dxa"/>
          </w:tcPr>
          <w:p w:rsidR="00106FE2" w:rsidRPr="00ED6BBF" w:rsidRDefault="00106FE2" w:rsidP="00106FE2">
            <w:pPr>
              <w:ind w:left="0" w:firstLine="0"/>
              <w:jc w:val="center"/>
              <w:rPr>
                <w:rFonts w:ascii="Arial" w:hAnsi="Arial" w:cs="Arial"/>
                <w:sz w:val="20"/>
              </w:rPr>
            </w:pPr>
          </w:p>
        </w:tc>
      </w:tr>
      <w:tr w:rsidR="00106FE2" w:rsidRPr="00ED6BBF" w:rsidTr="00106FE2">
        <w:trPr>
          <w:cantSplit/>
          <w:jc w:val="center"/>
        </w:trPr>
        <w:tc>
          <w:tcPr>
            <w:tcW w:w="899" w:type="dxa"/>
          </w:tcPr>
          <w:p w:rsidR="00106FE2" w:rsidRPr="00ED6BBF" w:rsidRDefault="00106FE2" w:rsidP="00106FE2">
            <w:pPr>
              <w:ind w:left="0" w:firstLine="0"/>
              <w:jc w:val="center"/>
              <w:rPr>
                <w:rFonts w:ascii="Arial" w:hAnsi="Arial" w:cs="Arial"/>
                <w:sz w:val="20"/>
              </w:rPr>
            </w:pPr>
          </w:p>
        </w:tc>
        <w:tc>
          <w:tcPr>
            <w:tcW w:w="2540" w:type="dxa"/>
          </w:tcPr>
          <w:p w:rsidR="00106FE2" w:rsidRPr="00ED6BBF" w:rsidRDefault="00106FE2" w:rsidP="00106FE2">
            <w:pPr>
              <w:ind w:left="0" w:firstLine="0"/>
              <w:jc w:val="left"/>
              <w:rPr>
                <w:rFonts w:ascii="Arial" w:hAnsi="Arial" w:cs="Arial"/>
                <w:sz w:val="20"/>
              </w:rPr>
            </w:pPr>
          </w:p>
        </w:tc>
        <w:tc>
          <w:tcPr>
            <w:tcW w:w="886" w:type="dxa"/>
          </w:tcPr>
          <w:p w:rsidR="00106FE2" w:rsidRPr="00ED6BBF" w:rsidRDefault="00106FE2" w:rsidP="00106FE2">
            <w:pPr>
              <w:ind w:left="0" w:firstLine="0"/>
              <w:jc w:val="center"/>
              <w:rPr>
                <w:rFonts w:ascii="Arial" w:hAnsi="Arial" w:cs="Arial"/>
                <w:sz w:val="20"/>
              </w:rPr>
            </w:pPr>
          </w:p>
        </w:tc>
        <w:tc>
          <w:tcPr>
            <w:tcW w:w="1175" w:type="dxa"/>
          </w:tcPr>
          <w:p w:rsidR="00106FE2" w:rsidRPr="00ED6BBF" w:rsidRDefault="00106FE2" w:rsidP="00106FE2">
            <w:pPr>
              <w:ind w:left="0" w:firstLine="0"/>
              <w:jc w:val="center"/>
              <w:rPr>
                <w:rFonts w:ascii="Arial" w:hAnsi="Arial" w:cs="Arial"/>
                <w:sz w:val="20"/>
              </w:rPr>
            </w:pPr>
          </w:p>
        </w:tc>
        <w:tc>
          <w:tcPr>
            <w:tcW w:w="1122" w:type="dxa"/>
          </w:tcPr>
          <w:p w:rsidR="00106FE2" w:rsidRPr="00ED6BBF" w:rsidRDefault="00106FE2" w:rsidP="00106FE2">
            <w:pPr>
              <w:ind w:left="0" w:right="71" w:firstLine="0"/>
              <w:jc w:val="right"/>
              <w:rPr>
                <w:rFonts w:ascii="Arial" w:hAnsi="Arial" w:cs="Arial"/>
                <w:sz w:val="20"/>
              </w:rPr>
            </w:pPr>
          </w:p>
        </w:tc>
        <w:tc>
          <w:tcPr>
            <w:tcW w:w="1623" w:type="dxa"/>
          </w:tcPr>
          <w:p w:rsidR="00106FE2" w:rsidRPr="00ED6BBF" w:rsidRDefault="00106FE2" w:rsidP="00106FE2">
            <w:pPr>
              <w:ind w:left="0" w:firstLine="0"/>
              <w:jc w:val="center"/>
              <w:rPr>
                <w:rFonts w:ascii="Arial" w:hAnsi="Arial" w:cs="Arial"/>
                <w:sz w:val="20"/>
              </w:rPr>
            </w:pPr>
          </w:p>
        </w:tc>
      </w:tr>
      <w:tr w:rsidR="00106FE2" w:rsidRPr="00ED6BBF" w:rsidTr="00106FE2">
        <w:trPr>
          <w:cantSplit/>
          <w:jc w:val="center"/>
        </w:trPr>
        <w:tc>
          <w:tcPr>
            <w:tcW w:w="899" w:type="dxa"/>
          </w:tcPr>
          <w:p w:rsidR="00106FE2" w:rsidRPr="00ED6BBF" w:rsidRDefault="00106FE2" w:rsidP="00106FE2">
            <w:pPr>
              <w:ind w:left="0" w:firstLine="0"/>
              <w:jc w:val="center"/>
              <w:rPr>
                <w:rFonts w:ascii="Arial" w:hAnsi="Arial" w:cs="Arial"/>
                <w:sz w:val="20"/>
              </w:rPr>
            </w:pPr>
          </w:p>
        </w:tc>
        <w:tc>
          <w:tcPr>
            <w:tcW w:w="2540" w:type="dxa"/>
          </w:tcPr>
          <w:p w:rsidR="00106FE2" w:rsidRPr="00ED6BBF" w:rsidRDefault="00106FE2" w:rsidP="00106FE2">
            <w:pPr>
              <w:ind w:left="0" w:firstLine="0"/>
              <w:jc w:val="left"/>
              <w:rPr>
                <w:rFonts w:ascii="Arial" w:hAnsi="Arial" w:cs="Arial"/>
                <w:sz w:val="20"/>
              </w:rPr>
            </w:pPr>
          </w:p>
        </w:tc>
        <w:tc>
          <w:tcPr>
            <w:tcW w:w="886" w:type="dxa"/>
          </w:tcPr>
          <w:p w:rsidR="00106FE2" w:rsidRPr="00ED6BBF" w:rsidRDefault="00106FE2" w:rsidP="00106FE2">
            <w:pPr>
              <w:ind w:left="0" w:firstLine="0"/>
              <w:jc w:val="center"/>
              <w:rPr>
                <w:rFonts w:ascii="Arial" w:hAnsi="Arial" w:cs="Arial"/>
                <w:sz w:val="20"/>
              </w:rPr>
            </w:pPr>
          </w:p>
        </w:tc>
        <w:tc>
          <w:tcPr>
            <w:tcW w:w="1175" w:type="dxa"/>
          </w:tcPr>
          <w:p w:rsidR="00106FE2" w:rsidRPr="00ED6BBF" w:rsidRDefault="00106FE2" w:rsidP="00106FE2">
            <w:pPr>
              <w:ind w:left="0" w:firstLine="0"/>
              <w:jc w:val="center"/>
              <w:rPr>
                <w:rFonts w:ascii="Arial" w:hAnsi="Arial" w:cs="Arial"/>
                <w:sz w:val="20"/>
              </w:rPr>
            </w:pPr>
          </w:p>
        </w:tc>
        <w:tc>
          <w:tcPr>
            <w:tcW w:w="1122" w:type="dxa"/>
          </w:tcPr>
          <w:p w:rsidR="00106FE2" w:rsidRPr="00ED6BBF" w:rsidRDefault="00106FE2" w:rsidP="00106FE2">
            <w:pPr>
              <w:ind w:left="0" w:right="71" w:firstLine="0"/>
              <w:jc w:val="right"/>
              <w:rPr>
                <w:rFonts w:ascii="Arial" w:hAnsi="Arial" w:cs="Arial"/>
                <w:sz w:val="20"/>
              </w:rPr>
            </w:pPr>
          </w:p>
        </w:tc>
        <w:tc>
          <w:tcPr>
            <w:tcW w:w="1623" w:type="dxa"/>
          </w:tcPr>
          <w:p w:rsidR="00106FE2" w:rsidRPr="00ED6BBF" w:rsidRDefault="00106FE2" w:rsidP="00106FE2">
            <w:pPr>
              <w:ind w:left="0" w:firstLine="0"/>
              <w:jc w:val="center"/>
              <w:rPr>
                <w:rFonts w:ascii="Arial" w:hAnsi="Arial" w:cs="Arial"/>
                <w:sz w:val="20"/>
              </w:rPr>
            </w:pPr>
          </w:p>
        </w:tc>
      </w:tr>
    </w:tbl>
    <w:p w:rsidR="00106FE2" w:rsidRPr="00ED6BBF" w:rsidRDefault="00106FE2" w:rsidP="00106FE2">
      <w:pPr>
        <w:ind w:firstLine="0"/>
        <w:rPr>
          <w:rFonts w:ascii="Arial" w:hAnsi="Arial" w:cs="Arial"/>
          <w:sz w:val="20"/>
        </w:rPr>
      </w:pPr>
    </w:p>
    <w:p w:rsidR="00106FE2" w:rsidRPr="00ED6BBF" w:rsidRDefault="00106FE2" w:rsidP="00106FE2">
      <w:pPr>
        <w:ind w:firstLine="0"/>
        <w:rPr>
          <w:rFonts w:ascii="Arial" w:hAnsi="Arial" w:cs="Arial"/>
          <w:sz w:val="20"/>
        </w:rPr>
      </w:pPr>
      <w:r w:rsidRPr="00ED6BBF">
        <w:rPr>
          <w:rFonts w:ascii="Arial" w:hAnsi="Arial" w:cs="Arial"/>
          <w:sz w:val="20"/>
        </w:rPr>
        <w:t>VALOR TOTAL DA ATA =</w:t>
      </w:r>
      <w:proofErr w:type="gramStart"/>
      <w:r w:rsidRPr="00ED6BBF">
        <w:rPr>
          <w:rFonts w:ascii="Arial" w:hAnsi="Arial" w:cs="Arial"/>
          <w:sz w:val="20"/>
        </w:rPr>
        <w:t xml:space="preserve">  </w:t>
      </w:r>
      <w:proofErr w:type="gramEnd"/>
      <w:r w:rsidRPr="00ED6BBF">
        <w:rPr>
          <w:rFonts w:ascii="Arial" w:hAnsi="Arial" w:cs="Arial"/>
          <w:sz w:val="20"/>
        </w:rPr>
        <w:t>----- (----------).</w:t>
      </w:r>
    </w:p>
    <w:p w:rsidR="00106FE2" w:rsidRPr="00B779B1" w:rsidRDefault="00106FE2" w:rsidP="00106FE2">
      <w:pPr>
        <w:spacing w:before="120" w:after="120"/>
        <w:ind w:left="0" w:firstLine="0"/>
        <w:rPr>
          <w:rFonts w:ascii="Arial" w:hAnsi="Arial" w:cs="Arial"/>
          <w:sz w:val="20"/>
        </w:rPr>
      </w:pPr>
      <w:r w:rsidRPr="00ED6BBF">
        <w:rPr>
          <w:rFonts w:ascii="Arial" w:hAnsi="Arial" w:cs="Arial"/>
          <w:b/>
          <w:sz w:val="20"/>
        </w:rPr>
        <w:t xml:space="preserve">1.3. </w:t>
      </w:r>
      <w:r w:rsidRPr="00ED6BBF">
        <w:rPr>
          <w:rFonts w:ascii="Arial" w:hAnsi="Arial" w:cs="Arial"/>
          <w:sz w:val="20"/>
        </w:rPr>
        <w:t xml:space="preserve"> Este instrumento de registro de preços não obriga a Administração a firmar as contratações com a Detentora da Ata, ficando-lhe facultada a </w:t>
      </w:r>
      <w:r w:rsidRPr="00A97BD7">
        <w:rPr>
          <w:rFonts w:ascii="Arial" w:hAnsi="Arial" w:cs="Arial"/>
          <w:sz w:val="20"/>
        </w:rPr>
        <w:t xml:space="preserve">utilização de outros meios, assegurados, nesta hipótese, a preferência do beneficiário do registro em igualdade de condições, nos termos do parágrafo quarto, artigo 15, da Lei Federal nº </w:t>
      </w:r>
      <w:r w:rsidRPr="00B779B1">
        <w:rPr>
          <w:rFonts w:ascii="Arial" w:hAnsi="Arial" w:cs="Arial"/>
          <w:sz w:val="20"/>
        </w:rPr>
        <w:t>8.666/93 e suas alterações.</w:t>
      </w:r>
    </w:p>
    <w:p w:rsidR="00106FE2" w:rsidRPr="00B779B1" w:rsidRDefault="00106FE2" w:rsidP="00106FE2">
      <w:pPr>
        <w:ind w:left="0" w:firstLine="0"/>
        <w:jc w:val="center"/>
        <w:rPr>
          <w:rFonts w:ascii="Arial" w:hAnsi="Arial" w:cs="Arial"/>
          <w:b/>
          <w:sz w:val="20"/>
        </w:rPr>
      </w:pPr>
    </w:p>
    <w:p w:rsidR="00106FE2" w:rsidRPr="00B779B1" w:rsidRDefault="00106FE2" w:rsidP="00106FE2">
      <w:pPr>
        <w:tabs>
          <w:tab w:val="left" w:pos="540"/>
        </w:tabs>
        <w:ind w:left="0" w:firstLine="0"/>
        <w:jc w:val="center"/>
        <w:rPr>
          <w:rFonts w:ascii="Arial" w:hAnsi="Arial" w:cs="Arial"/>
          <w:b/>
          <w:sz w:val="20"/>
        </w:rPr>
      </w:pPr>
      <w:r w:rsidRPr="00B779B1">
        <w:rPr>
          <w:rFonts w:ascii="Arial" w:hAnsi="Arial" w:cs="Arial"/>
          <w:b/>
          <w:sz w:val="20"/>
        </w:rPr>
        <w:t xml:space="preserve"> CLÁUSULA SEGUNDA – DA VALIDADE DO REGISTRO DE PREÇOS</w:t>
      </w:r>
    </w:p>
    <w:p w:rsidR="00106FE2" w:rsidRPr="002B1B21" w:rsidRDefault="00106FE2" w:rsidP="00106FE2">
      <w:pPr>
        <w:tabs>
          <w:tab w:val="left" w:pos="540"/>
        </w:tabs>
        <w:ind w:left="0" w:firstLine="0"/>
        <w:jc w:val="center"/>
        <w:rPr>
          <w:rFonts w:ascii="Arial" w:hAnsi="Arial" w:cs="Arial"/>
          <w:b/>
          <w:sz w:val="20"/>
        </w:rPr>
      </w:pPr>
    </w:p>
    <w:p w:rsidR="00106FE2" w:rsidRPr="002B1B21" w:rsidRDefault="00106FE2" w:rsidP="00106FE2">
      <w:pPr>
        <w:tabs>
          <w:tab w:val="left" w:pos="540"/>
        </w:tabs>
        <w:ind w:left="0" w:firstLine="0"/>
        <w:rPr>
          <w:rFonts w:ascii="Arial" w:hAnsi="Arial" w:cs="Arial"/>
          <w:sz w:val="20"/>
        </w:rPr>
      </w:pPr>
      <w:r w:rsidRPr="002B1B21">
        <w:rPr>
          <w:rFonts w:ascii="Arial" w:hAnsi="Arial" w:cs="Arial"/>
          <w:b/>
          <w:sz w:val="20"/>
        </w:rPr>
        <w:t xml:space="preserve">2.1. </w:t>
      </w:r>
      <w:r w:rsidRPr="002B1B21">
        <w:rPr>
          <w:rFonts w:ascii="Arial" w:hAnsi="Arial" w:cs="Arial"/>
          <w:sz w:val="20"/>
        </w:rPr>
        <w:t xml:space="preserve">A presente Ata terá validade por </w:t>
      </w:r>
      <w:r w:rsidR="00CB51E9">
        <w:rPr>
          <w:rFonts w:ascii="Arial" w:hAnsi="Arial" w:cs="Arial"/>
          <w:sz w:val="20"/>
        </w:rPr>
        <w:t>12 (doze)</w:t>
      </w:r>
      <w:proofErr w:type="gramStart"/>
      <w:r w:rsidR="00D73927" w:rsidRPr="002B1B21">
        <w:rPr>
          <w:rFonts w:ascii="Arial" w:hAnsi="Arial" w:cs="Arial"/>
          <w:sz w:val="20"/>
        </w:rPr>
        <w:t xml:space="preserve"> </w:t>
      </w:r>
      <w:r w:rsidRPr="002B1B21">
        <w:rPr>
          <w:rFonts w:ascii="Arial" w:hAnsi="Arial" w:cs="Arial"/>
          <w:sz w:val="20"/>
        </w:rPr>
        <w:t xml:space="preserve"> </w:t>
      </w:r>
      <w:proofErr w:type="gramEnd"/>
      <w:r w:rsidRPr="002B1B21">
        <w:rPr>
          <w:rFonts w:ascii="Arial" w:hAnsi="Arial" w:cs="Arial"/>
          <w:sz w:val="20"/>
        </w:rPr>
        <w:t>meses, a partir de sua assinatura.</w:t>
      </w:r>
    </w:p>
    <w:p w:rsidR="00106FE2" w:rsidRPr="002B1B21" w:rsidRDefault="00106FE2" w:rsidP="00106FE2">
      <w:pPr>
        <w:tabs>
          <w:tab w:val="left" w:pos="540"/>
        </w:tabs>
        <w:ind w:left="0" w:firstLine="0"/>
        <w:rPr>
          <w:rFonts w:ascii="Arial" w:hAnsi="Arial" w:cs="Arial"/>
          <w:sz w:val="20"/>
        </w:rPr>
      </w:pPr>
    </w:p>
    <w:p w:rsidR="00106FE2" w:rsidRPr="002B1B21" w:rsidRDefault="00106FE2" w:rsidP="00106FE2">
      <w:pPr>
        <w:shd w:val="clear" w:color="auto" w:fill="FFFFFF"/>
        <w:ind w:left="0" w:firstLine="0"/>
        <w:rPr>
          <w:rFonts w:ascii="Arial" w:hAnsi="Arial" w:cs="Arial"/>
          <w:sz w:val="20"/>
        </w:rPr>
      </w:pPr>
      <w:r w:rsidRPr="002B1B21">
        <w:rPr>
          <w:rFonts w:ascii="Arial" w:hAnsi="Arial" w:cs="Arial"/>
          <w:b/>
          <w:sz w:val="20"/>
        </w:rPr>
        <w:t>2.2.</w:t>
      </w:r>
      <w:r w:rsidRPr="002B1B21">
        <w:rPr>
          <w:rFonts w:ascii="Arial" w:hAnsi="Arial" w:cs="Arial"/>
          <w:sz w:val="20"/>
        </w:rPr>
        <w:t xml:space="preserve"> O prazo de validade da ata de registro de preços não será superior a doze meses, incluídas eventuais prorrogações, conforme o inciso </w:t>
      </w:r>
      <w:hyperlink r:id="rId65" w:tooltip="Inciso III do Parágrafo 3 do Artigo 15 da Lei de Licitações - Lei 8666/93" w:history="1">
        <w:r w:rsidRPr="002B1B21">
          <w:rPr>
            <w:rFonts w:ascii="Arial" w:hAnsi="Arial" w:cs="Arial"/>
            <w:sz w:val="20"/>
            <w:u w:val="single"/>
          </w:rPr>
          <w:t>III</w:t>
        </w:r>
      </w:hyperlink>
      <w:r w:rsidRPr="002B1B21">
        <w:rPr>
          <w:rFonts w:ascii="Arial" w:hAnsi="Arial" w:cs="Arial"/>
          <w:sz w:val="20"/>
        </w:rPr>
        <w:t xml:space="preserve"> </w:t>
      </w:r>
      <w:hyperlink r:id="rId66" w:tooltip="Parágrafo 3 do Artigo 15 da Lei de Licitações - Lei 8666/93" w:history="1">
        <w:r w:rsidRPr="002B1B21">
          <w:rPr>
            <w:rFonts w:ascii="Arial" w:hAnsi="Arial" w:cs="Arial"/>
            <w:sz w:val="20"/>
            <w:u w:val="single"/>
          </w:rPr>
          <w:t>do § 3º</w:t>
        </w:r>
      </w:hyperlink>
      <w:r w:rsidRPr="002B1B21">
        <w:rPr>
          <w:rFonts w:ascii="Arial" w:hAnsi="Arial" w:cs="Arial"/>
          <w:sz w:val="20"/>
        </w:rPr>
        <w:t> do art. </w:t>
      </w:r>
      <w:hyperlink r:id="rId67" w:tooltip="Artigo 15 da Lei de Licitações - Lei 8666/93" w:history="1">
        <w:r w:rsidRPr="002B1B21">
          <w:rPr>
            <w:rFonts w:ascii="Arial" w:hAnsi="Arial" w:cs="Arial"/>
            <w:sz w:val="20"/>
            <w:u w:val="single"/>
          </w:rPr>
          <w:t>15</w:t>
        </w:r>
      </w:hyperlink>
      <w:r w:rsidRPr="002B1B21">
        <w:rPr>
          <w:rFonts w:ascii="Arial" w:hAnsi="Arial" w:cs="Arial"/>
          <w:sz w:val="20"/>
        </w:rPr>
        <w:t> da Lei nº </w:t>
      </w:r>
      <w:hyperlink r:id="rId68" w:tooltip="Lei de Licitações - Lei 8666/93" w:history="1">
        <w:r w:rsidRPr="002B1B21">
          <w:rPr>
            <w:rFonts w:ascii="Arial" w:hAnsi="Arial" w:cs="Arial"/>
            <w:sz w:val="20"/>
            <w:u w:val="single"/>
          </w:rPr>
          <w:t>8.666</w:t>
        </w:r>
      </w:hyperlink>
      <w:r w:rsidRPr="002B1B21">
        <w:rPr>
          <w:rFonts w:ascii="Arial" w:hAnsi="Arial" w:cs="Arial"/>
          <w:sz w:val="20"/>
        </w:rPr>
        <w:t>, de 1993.</w:t>
      </w:r>
    </w:p>
    <w:p w:rsidR="00106FE2" w:rsidRPr="002B1B21" w:rsidRDefault="00106FE2" w:rsidP="00106FE2">
      <w:pPr>
        <w:shd w:val="clear" w:color="auto" w:fill="FFFFFF"/>
        <w:ind w:left="0" w:firstLine="0"/>
        <w:rPr>
          <w:rFonts w:ascii="Arial" w:hAnsi="Arial" w:cs="Arial"/>
          <w:sz w:val="20"/>
        </w:rPr>
      </w:pPr>
    </w:p>
    <w:p w:rsidR="00106FE2" w:rsidRPr="002B1B21" w:rsidRDefault="00106FE2" w:rsidP="00106FE2">
      <w:pPr>
        <w:shd w:val="clear" w:color="auto" w:fill="FFFFFF"/>
        <w:ind w:left="0" w:firstLine="0"/>
        <w:rPr>
          <w:rFonts w:ascii="Arial" w:hAnsi="Arial" w:cs="Arial"/>
          <w:sz w:val="20"/>
        </w:rPr>
      </w:pPr>
      <w:r w:rsidRPr="002B1B21">
        <w:rPr>
          <w:rFonts w:ascii="Arial" w:hAnsi="Arial" w:cs="Arial"/>
          <w:b/>
          <w:sz w:val="20"/>
        </w:rPr>
        <w:t>2.3.</w:t>
      </w:r>
      <w:r w:rsidRPr="002B1B21">
        <w:rPr>
          <w:rFonts w:ascii="Arial" w:hAnsi="Arial" w:cs="Arial"/>
          <w:sz w:val="20"/>
        </w:rPr>
        <w:t xml:space="preserve"> É vedado efetuar acréscimos nos quantitativos fixados pela ata de registro de preços, inclusive o acréscimo de que trata o § 1º do art. </w:t>
      </w:r>
      <w:hyperlink r:id="rId69" w:tooltip="Artigo 65 da Lei de Licitações - Lei 8666/93" w:history="1">
        <w:r w:rsidRPr="002B1B21">
          <w:rPr>
            <w:rFonts w:ascii="Arial" w:hAnsi="Arial" w:cs="Arial"/>
            <w:sz w:val="20"/>
            <w:u w:val="single"/>
          </w:rPr>
          <w:t>65</w:t>
        </w:r>
      </w:hyperlink>
      <w:r w:rsidRPr="002B1B21">
        <w:rPr>
          <w:rFonts w:ascii="Arial" w:hAnsi="Arial" w:cs="Arial"/>
          <w:sz w:val="20"/>
        </w:rPr>
        <w:t> da Lei nº </w:t>
      </w:r>
      <w:hyperlink r:id="rId70" w:tooltip="Lei de Licitações - Lei 8666/93" w:history="1">
        <w:r w:rsidRPr="002B1B21">
          <w:rPr>
            <w:rFonts w:ascii="Arial" w:hAnsi="Arial" w:cs="Arial"/>
            <w:sz w:val="20"/>
            <w:u w:val="single"/>
          </w:rPr>
          <w:t>8.666</w:t>
        </w:r>
      </w:hyperlink>
      <w:r w:rsidRPr="002B1B21">
        <w:rPr>
          <w:rFonts w:ascii="Arial" w:hAnsi="Arial" w:cs="Arial"/>
          <w:sz w:val="20"/>
        </w:rPr>
        <w:t>, de 1993.</w:t>
      </w:r>
    </w:p>
    <w:p w:rsidR="00106FE2" w:rsidRPr="00CD785D" w:rsidRDefault="00106FE2" w:rsidP="00106FE2">
      <w:pPr>
        <w:tabs>
          <w:tab w:val="left" w:pos="540"/>
        </w:tabs>
        <w:ind w:left="0" w:firstLine="0"/>
        <w:jc w:val="center"/>
        <w:rPr>
          <w:rFonts w:ascii="Arial" w:hAnsi="Arial" w:cs="Arial"/>
          <w:b/>
          <w:color w:val="FF0000"/>
          <w:sz w:val="20"/>
        </w:rPr>
      </w:pPr>
    </w:p>
    <w:p w:rsidR="00C66075" w:rsidRPr="00B05150" w:rsidRDefault="00C66075" w:rsidP="00C66075">
      <w:pPr>
        <w:tabs>
          <w:tab w:val="left" w:pos="540"/>
        </w:tabs>
        <w:ind w:left="0" w:firstLine="0"/>
        <w:jc w:val="center"/>
        <w:rPr>
          <w:rFonts w:ascii="Arial" w:hAnsi="Arial" w:cs="Arial"/>
          <w:b/>
          <w:sz w:val="20"/>
        </w:rPr>
      </w:pPr>
      <w:r w:rsidRPr="00B05150">
        <w:rPr>
          <w:rFonts w:ascii="Arial" w:hAnsi="Arial" w:cs="Arial"/>
          <w:b/>
          <w:sz w:val="20"/>
        </w:rPr>
        <w:t xml:space="preserve">CLÁUSULA TERCEIRA – DO PRAZO, LOCAL DE ENTREGA E CONDIÇÕES DE </w:t>
      </w:r>
      <w:proofErr w:type="gramStart"/>
      <w:r w:rsidRPr="00B05150">
        <w:rPr>
          <w:rFonts w:ascii="Arial" w:hAnsi="Arial" w:cs="Arial"/>
          <w:b/>
          <w:sz w:val="20"/>
        </w:rPr>
        <w:t>RECEBIMENTO</w:t>
      </w:r>
      <w:proofErr w:type="gramEnd"/>
    </w:p>
    <w:p w:rsidR="00C66075" w:rsidRPr="00B05150" w:rsidRDefault="00C66075" w:rsidP="00C66075">
      <w:pPr>
        <w:pStyle w:val="PargrafodaLista"/>
        <w:ind w:left="567" w:firstLine="0"/>
        <w:rPr>
          <w:rFonts w:ascii="Arial" w:hAnsi="Arial" w:cs="Arial"/>
          <w:sz w:val="20"/>
        </w:rPr>
      </w:pPr>
    </w:p>
    <w:p w:rsidR="00B05150" w:rsidRPr="00B05150" w:rsidRDefault="00B05150" w:rsidP="00C66075">
      <w:pPr>
        <w:pStyle w:val="PargrafodaLista"/>
        <w:ind w:left="567" w:firstLine="0"/>
        <w:rPr>
          <w:rFonts w:ascii="Arial" w:hAnsi="Arial" w:cs="Arial"/>
          <w:sz w:val="20"/>
        </w:rPr>
      </w:pPr>
    </w:p>
    <w:p w:rsidR="00C66075" w:rsidRPr="00B05150" w:rsidRDefault="00C66075" w:rsidP="00C66075">
      <w:pPr>
        <w:ind w:left="0"/>
        <w:rPr>
          <w:rFonts w:ascii="Arial" w:hAnsi="Arial" w:cs="Arial"/>
          <w:sz w:val="20"/>
        </w:rPr>
      </w:pPr>
      <w:r w:rsidRPr="00B05150">
        <w:rPr>
          <w:rFonts w:ascii="Arial" w:hAnsi="Arial" w:cs="Arial"/>
          <w:b/>
          <w:sz w:val="20"/>
        </w:rPr>
        <w:tab/>
        <w:t xml:space="preserve">3.1. </w:t>
      </w:r>
      <w:r w:rsidR="00B05150" w:rsidRPr="00B05150">
        <w:rPr>
          <w:rFonts w:ascii="Arial" w:hAnsi="Arial" w:cs="Arial"/>
          <w:sz w:val="20"/>
        </w:rPr>
        <w:t xml:space="preserve">Os equipamentos/materiais, objetos da presente licitação, deverão ser </w:t>
      </w:r>
      <w:proofErr w:type="gramStart"/>
      <w:r w:rsidR="00B05150" w:rsidRPr="00B05150">
        <w:rPr>
          <w:rFonts w:ascii="Arial" w:hAnsi="Arial" w:cs="Arial"/>
          <w:sz w:val="20"/>
        </w:rPr>
        <w:t>entregues/instalados</w:t>
      </w:r>
      <w:proofErr w:type="gramEnd"/>
      <w:r w:rsidR="00B05150" w:rsidRPr="00B05150">
        <w:rPr>
          <w:rFonts w:ascii="Arial" w:hAnsi="Arial" w:cs="Arial"/>
          <w:sz w:val="20"/>
        </w:rPr>
        <w:t xml:space="preserve">, </w:t>
      </w:r>
      <w:proofErr w:type="spellStart"/>
      <w:r w:rsidR="00B05150" w:rsidRPr="00B05150">
        <w:rPr>
          <w:rFonts w:ascii="Arial" w:hAnsi="Arial" w:cs="Arial"/>
          <w:b/>
          <w:sz w:val="20"/>
          <w:u w:val="single"/>
        </w:rPr>
        <w:t>parceladamente</w:t>
      </w:r>
      <w:proofErr w:type="spellEnd"/>
      <w:r w:rsidR="00B05150" w:rsidRPr="00B05150">
        <w:rPr>
          <w:rFonts w:ascii="Arial" w:hAnsi="Arial" w:cs="Arial"/>
          <w:sz w:val="20"/>
        </w:rPr>
        <w:t xml:space="preserve">, de acordo com as solicitações da Secretaria Municipal de Educação e Cultura, localizada na Rua </w:t>
      </w:r>
      <w:proofErr w:type="spellStart"/>
      <w:r w:rsidR="00B05150" w:rsidRPr="00B05150">
        <w:rPr>
          <w:rFonts w:ascii="Arial" w:hAnsi="Arial" w:cs="Arial"/>
          <w:sz w:val="20"/>
        </w:rPr>
        <w:t>Octaviano</w:t>
      </w:r>
      <w:proofErr w:type="spellEnd"/>
      <w:r w:rsidR="00B05150" w:rsidRPr="00B05150">
        <w:rPr>
          <w:rFonts w:ascii="Arial" w:hAnsi="Arial" w:cs="Arial"/>
          <w:sz w:val="20"/>
        </w:rPr>
        <w:t xml:space="preserve"> Teixeira dos Santos, 1000. </w:t>
      </w:r>
      <w:r w:rsidR="00B05150" w:rsidRPr="00B05150">
        <w:rPr>
          <w:rFonts w:ascii="Arial" w:hAnsi="Arial" w:cs="Arial"/>
          <w:b/>
          <w:sz w:val="20"/>
        </w:rPr>
        <w:t>A entrega/instalação deverá ser realizada diretamente nos locais indicados pela Secretaria solicitante, no municio de Francisco Beltrão</w:t>
      </w:r>
      <w:r w:rsidRPr="00B05150">
        <w:rPr>
          <w:rFonts w:ascii="Arial" w:hAnsi="Arial" w:cs="Arial"/>
          <w:sz w:val="20"/>
        </w:rPr>
        <w:t>.</w:t>
      </w:r>
    </w:p>
    <w:p w:rsidR="00B05150" w:rsidRPr="00B05150" w:rsidRDefault="00B05150" w:rsidP="00C66075">
      <w:pPr>
        <w:ind w:left="0"/>
        <w:rPr>
          <w:rFonts w:ascii="Arial" w:hAnsi="Arial" w:cs="Arial"/>
          <w:sz w:val="20"/>
        </w:rPr>
      </w:pPr>
    </w:p>
    <w:p w:rsidR="00B05150" w:rsidRPr="00B05150" w:rsidRDefault="00B05150" w:rsidP="00B05150">
      <w:pPr>
        <w:rPr>
          <w:rFonts w:ascii="Arial" w:hAnsi="Arial" w:cs="Arial"/>
          <w:sz w:val="20"/>
        </w:rPr>
      </w:pPr>
      <w:r w:rsidRPr="00B05150">
        <w:rPr>
          <w:rFonts w:ascii="Arial" w:hAnsi="Arial" w:cs="Arial"/>
          <w:sz w:val="20"/>
        </w:rPr>
        <w:tab/>
      </w:r>
      <w:r w:rsidRPr="00B05150">
        <w:rPr>
          <w:rFonts w:ascii="Arial" w:hAnsi="Arial" w:cs="Arial"/>
          <w:b/>
          <w:sz w:val="20"/>
        </w:rPr>
        <w:t>3.1.1.</w:t>
      </w:r>
      <w:r w:rsidRPr="00B05150">
        <w:rPr>
          <w:rFonts w:ascii="Arial" w:hAnsi="Arial" w:cs="Arial"/>
          <w:sz w:val="20"/>
        </w:rPr>
        <w:tab/>
        <w:t xml:space="preserve">A CONTRATANTE disponibilizará de estrutura pronta e adequada para perfeita </w:t>
      </w:r>
      <w:r w:rsidRPr="00B05150">
        <w:rPr>
          <w:rFonts w:ascii="Arial" w:hAnsi="Arial" w:cs="Arial"/>
          <w:sz w:val="20"/>
        </w:rPr>
        <w:tab/>
        <w:t>instalação dos equipamentos pela CONTRATADA</w:t>
      </w:r>
    </w:p>
    <w:p w:rsidR="00C66075" w:rsidRPr="00B05150" w:rsidRDefault="00C66075" w:rsidP="00C66075">
      <w:pPr>
        <w:ind w:left="0"/>
        <w:rPr>
          <w:rFonts w:ascii="Arial" w:hAnsi="Arial" w:cs="Arial"/>
          <w:sz w:val="20"/>
        </w:rPr>
      </w:pPr>
      <w:r w:rsidRPr="00B05150">
        <w:rPr>
          <w:rFonts w:ascii="Arial" w:hAnsi="Arial" w:cs="Arial"/>
          <w:sz w:val="20"/>
        </w:rPr>
        <w:tab/>
      </w:r>
    </w:p>
    <w:p w:rsidR="00C66075" w:rsidRPr="00B05150" w:rsidRDefault="00C66075" w:rsidP="00C66075">
      <w:pPr>
        <w:ind w:left="0"/>
        <w:rPr>
          <w:rFonts w:ascii="Arial" w:hAnsi="Arial" w:cs="Arial"/>
          <w:sz w:val="20"/>
        </w:rPr>
      </w:pPr>
      <w:r w:rsidRPr="00B05150">
        <w:rPr>
          <w:rFonts w:ascii="Arial" w:hAnsi="Arial" w:cs="Arial"/>
          <w:sz w:val="20"/>
        </w:rPr>
        <w:tab/>
      </w:r>
      <w:r w:rsidRPr="00B05150">
        <w:rPr>
          <w:rFonts w:ascii="Arial" w:hAnsi="Arial" w:cs="Arial"/>
          <w:b/>
          <w:sz w:val="20"/>
        </w:rPr>
        <w:t>3.2.</w:t>
      </w:r>
      <w:r w:rsidRPr="00B05150">
        <w:rPr>
          <w:rFonts w:ascii="Arial" w:hAnsi="Arial" w:cs="Arial"/>
          <w:sz w:val="20"/>
        </w:rPr>
        <w:t xml:space="preserve"> </w:t>
      </w:r>
      <w:r w:rsidR="00B05150" w:rsidRPr="00B05150">
        <w:rPr>
          <w:rFonts w:ascii="Arial" w:hAnsi="Arial" w:cs="Arial"/>
          <w:b/>
          <w:bCs/>
          <w:sz w:val="20"/>
        </w:rPr>
        <w:t xml:space="preserve">Os equipamentos/materiais deverão ser </w:t>
      </w:r>
      <w:proofErr w:type="gramStart"/>
      <w:r w:rsidR="00B05150" w:rsidRPr="00B05150">
        <w:rPr>
          <w:rFonts w:ascii="Arial" w:hAnsi="Arial" w:cs="Arial"/>
          <w:b/>
          <w:bCs/>
          <w:sz w:val="20"/>
        </w:rPr>
        <w:t>entregues/instalados</w:t>
      </w:r>
      <w:proofErr w:type="gramEnd"/>
      <w:r w:rsidR="00B05150" w:rsidRPr="00B05150">
        <w:rPr>
          <w:rFonts w:ascii="Arial" w:hAnsi="Arial" w:cs="Arial"/>
          <w:b/>
          <w:bCs/>
          <w:sz w:val="20"/>
        </w:rPr>
        <w:t xml:space="preserve">, </w:t>
      </w:r>
      <w:r w:rsidR="00B05150" w:rsidRPr="00B05150">
        <w:rPr>
          <w:rFonts w:ascii="Arial" w:hAnsi="Arial" w:cs="Arial"/>
          <w:b/>
          <w:bCs/>
          <w:sz w:val="20"/>
          <w:u w:val="single"/>
        </w:rPr>
        <w:t>no prazo máximo de 20 (vinte) dias</w:t>
      </w:r>
      <w:r w:rsidR="00B05150" w:rsidRPr="00B05150">
        <w:rPr>
          <w:rFonts w:ascii="Arial" w:hAnsi="Arial" w:cs="Arial"/>
          <w:b/>
          <w:bCs/>
          <w:sz w:val="20"/>
        </w:rPr>
        <w:t>, contados do momento do recebimento da nota de empenho, confirmação por email ou contato telefônico, seguindo rigorosamente as quantidades solicitadas, nos locais indicados pela CONTRATANTE</w:t>
      </w:r>
      <w:r w:rsidRPr="00B05150">
        <w:rPr>
          <w:rFonts w:ascii="Arial" w:hAnsi="Arial" w:cs="Arial"/>
          <w:sz w:val="20"/>
        </w:rPr>
        <w:t>.</w:t>
      </w:r>
    </w:p>
    <w:p w:rsidR="00C66075" w:rsidRPr="00B05150" w:rsidRDefault="00C66075" w:rsidP="00C66075">
      <w:pPr>
        <w:ind w:left="704" w:hanging="704"/>
        <w:rPr>
          <w:rFonts w:ascii="Arial" w:hAnsi="Arial" w:cs="Arial"/>
          <w:sz w:val="20"/>
        </w:rPr>
      </w:pPr>
    </w:p>
    <w:p w:rsidR="00CF3AF3" w:rsidRPr="00B05150" w:rsidRDefault="00CF3AF3" w:rsidP="00CF3AF3">
      <w:pPr>
        <w:tabs>
          <w:tab w:val="left" w:pos="540"/>
        </w:tabs>
        <w:ind w:left="0" w:firstLine="0"/>
        <w:rPr>
          <w:rFonts w:ascii="Arial" w:hAnsi="Arial" w:cs="Arial"/>
          <w:b/>
          <w:sz w:val="20"/>
        </w:rPr>
      </w:pPr>
      <w:r w:rsidRPr="00B05150">
        <w:rPr>
          <w:rFonts w:ascii="Arial" w:hAnsi="Arial" w:cs="Arial"/>
          <w:b/>
          <w:sz w:val="20"/>
        </w:rPr>
        <w:t>3.3.</w:t>
      </w:r>
      <w:r w:rsidRPr="00B05150">
        <w:rPr>
          <w:rFonts w:ascii="Arial" w:hAnsi="Arial" w:cs="Arial"/>
          <w:sz w:val="20"/>
        </w:rPr>
        <w:t xml:space="preserve"> As entregas se darão de forma parcelada (sem ônus de entrega), pelo período de 12 (doze) meses, a partir da data de assinatura da Ata de Registro de Preços;</w:t>
      </w:r>
    </w:p>
    <w:p w:rsidR="00C66075" w:rsidRPr="00B05150" w:rsidRDefault="00C66075" w:rsidP="00C66075">
      <w:pPr>
        <w:ind w:left="0"/>
        <w:rPr>
          <w:rFonts w:ascii="Arial" w:hAnsi="Arial" w:cs="Arial"/>
          <w:b/>
          <w:sz w:val="20"/>
        </w:rPr>
      </w:pPr>
    </w:p>
    <w:p w:rsidR="00C66075" w:rsidRPr="00B05150" w:rsidRDefault="00C66075" w:rsidP="00C66075">
      <w:pPr>
        <w:tabs>
          <w:tab w:val="left" w:pos="540"/>
        </w:tabs>
        <w:ind w:left="0" w:firstLine="0"/>
        <w:jc w:val="center"/>
        <w:rPr>
          <w:rFonts w:ascii="Arial" w:hAnsi="Arial" w:cs="Arial"/>
          <w:b/>
          <w:sz w:val="20"/>
        </w:rPr>
      </w:pPr>
      <w:r w:rsidRPr="00B05150">
        <w:rPr>
          <w:rFonts w:ascii="Arial" w:hAnsi="Arial" w:cs="Arial"/>
          <w:b/>
          <w:sz w:val="20"/>
        </w:rPr>
        <w:t>CLÁUSULA QUARTA – CONDIÇÕES DE RECEBIMENTO DO OBJETO</w:t>
      </w:r>
    </w:p>
    <w:p w:rsidR="00C66075" w:rsidRPr="00B05150" w:rsidRDefault="00C66075" w:rsidP="00C66075">
      <w:pPr>
        <w:pStyle w:val="PargrafodaLista"/>
        <w:ind w:left="567" w:firstLine="0"/>
        <w:rPr>
          <w:rFonts w:ascii="Arial" w:hAnsi="Arial" w:cs="Arial"/>
          <w:sz w:val="20"/>
        </w:rPr>
      </w:pPr>
    </w:p>
    <w:p w:rsidR="00B05150" w:rsidRPr="00B05150" w:rsidRDefault="00B05150" w:rsidP="00B05150">
      <w:pPr>
        <w:pStyle w:val="PargrafodaLista"/>
        <w:ind w:left="0" w:firstLine="0"/>
        <w:rPr>
          <w:rFonts w:ascii="Arial" w:hAnsi="Arial" w:cs="Arial"/>
          <w:sz w:val="20"/>
        </w:rPr>
      </w:pPr>
      <w:r w:rsidRPr="00B05150">
        <w:rPr>
          <w:rFonts w:ascii="Arial" w:hAnsi="Arial" w:cs="Arial"/>
          <w:b/>
          <w:sz w:val="20"/>
        </w:rPr>
        <w:t>4.1.</w:t>
      </w:r>
      <w:r w:rsidRPr="00B05150">
        <w:rPr>
          <w:rFonts w:ascii="Arial" w:hAnsi="Arial" w:cs="Arial"/>
          <w:sz w:val="20"/>
        </w:rPr>
        <w:t xml:space="preserve"> Todos os parques infantis deverão ser entregues completos conforme especificação acima, devidamente instalada no local indicado, incluindo o custo de instalação e os acessórios necessários para instalação.</w:t>
      </w:r>
    </w:p>
    <w:p w:rsidR="00B05150" w:rsidRPr="00B05150" w:rsidRDefault="00B05150" w:rsidP="00B05150">
      <w:pPr>
        <w:pStyle w:val="PargrafodaLista"/>
        <w:ind w:left="0" w:firstLine="0"/>
        <w:rPr>
          <w:rFonts w:ascii="Arial" w:hAnsi="Arial" w:cs="Arial"/>
          <w:sz w:val="20"/>
        </w:rPr>
      </w:pPr>
    </w:p>
    <w:p w:rsidR="00B05150" w:rsidRPr="00B05150" w:rsidRDefault="00B05150" w:rsidP="00B05150">
      <w:pPr>
        <w:pStyle w:val="PargrafodaLista"/>
        <w:ind w:left="0" w:firstLine="0"/>
        <w:rPr>
          <w:rFonts w:ascii="Arial" w:hAnsi="Arial" w:cs="Arial"/>
          <w:sz w:val="20"/>
        </w:rPr>
      </w:pPr>
      <w:r w:rsidRPr="00B05150">
        <w:rPr>
          <w:rFonts w:ascii="Arial" w:hAnsi="Arial" w:cs="Arial"/>
          <w:b/>
          <w:sz w:val="20"/>
        </w:rPr>
        <w:t>4.2.</w:t>
      </w:r>
      <w:r w:rsidRPr="00B05150">
        <w:rPr>
          <w:rFonts w:ascii="Arial" w:hAnsi="Arial" w:cs="Arial"/>
          <w:sz w:val="20"/>
        </w:rPr>
        <w:t xml:space="preserve"> Todos os produtos deverão ser de primeira qualidade.</w:t>
      </w:r>
    </w:p>
    <w:p w:rsidR="00B05150" w:rsidRPr="00B05150" w:rsidRDefault="00B05150" w:rsidP="00B05150">
      <w:pPr>
        <w:pStyle w:val="PargrafodaLista"/>
        <w:ind w:left="0" w:firstLine="0"/>
        <w:rPr>
          <w:rFonts w:ascii="Arial" w:hAnsi="Arial" w:cs="Arial"/>
          <w:sz w:val="20"/>
        </w:rPr>
      </w:pPr>
    </w:p>
    <w:p w:rsidR="00B05150" w:rsidRPr="00B05150" w:rsidRDefault="00B05150" w:rsidP="00B05150">
      <w:pPr>
        <w:pStyle w:val="PargrafodaLista"/>
        <w:ind w:left="0" w:firstLine="0"/>
        <w:rPr>
          <w:rFonts w:ascii="Arial" w:hAnsi="Arial" w:cs="Arial"/>
          <w:sz w:val="20"/>
        </w:rPr>
      </w:pPr>
      <w:r w:rsidRPr="00B05150">
        <w:rPr>
          <w:rFonts w:ascii="Arial" w:hAnsi="Arial" w:cs="Arial"/>
          <w:b/>
          <w:color w:val="000000"/>
          <w:sz w:val="20"/>
          <w:u w:val="single"/>
        </w:rPr>
        <w:t xml:space="preserve">4.3. Todos os equipamentos/produtos </w:t>
      </w:r>
      <w:r w:rsidRPr="00B05150">
        <w:rPr>
          <w:rFonts w:ascii="Arial" w:hAnsi="Arial" w:cs="Arial"/>
          <w:b/>
          <w:sz w:val="20"/>
          <w:u w:val="single"/>
        </w:rPr>
        <w:t>deverão</w:t>
      </w:r>
      <w:r w:rsidRPr="00B05150">
        <w:rPr>
          <w:rFonts w:ascii="Arial" w:hAnsi="Arial" w:cs="Arial"/>
          <w:b/>
          <w:color w:val="000000"/>
          <w:sz w:val="20"/>
          <w:u w:val="single"/>
        </w:rPr>
        <w:t xml:space="preserve"> </w:t>
      </w:r>
      <w:r w:rsidRPr="00B05150">
        <w:rPr>
          <w:rFonts w:ascii="Arial" w:hAnsi="Arial" w:cs="Arial"/>
          <w:b/>
          <w:sz w:val="20"/>
          <w:u w:val="single"/>
        </w:rPr>
        <w:t>estar em</w:t>
      </w:r>
      <w:r w:rsidRPr="00B05150">
        <w:rPr>
          <w:rFonts w:ascii="Arial" w:hAnsi="Arial" w:cs="Arial"/>
          <w:b/>
          <w:color w:val="000000"/>
          <w:sz w:val="20"/>
          <w:u w:val="single"/>
        </w:rPr>
        <w:t xml:space="preserve"> conformidade com as normas vigentes da ABNT</w:t>
      </w:r>
      <w:r w:rsidRPr="00B05150">
        <w:rPr>
          <w:rFonts w:ascii="Arial" w:hAnsi="Arial" w:cs="Arial"/>
          <w:color w:val="000000"/>
          <w:sz w:val="20"/>
          <w:u w:val="single"/>
        </w:rPr>
        <w:t xml:space="preserve">. </w:t>
      </w:r>
      <w:r w:rsidRPr="00B05150">
        <w:rPr>
          <w:rFonts w:ascii="Arial" w:hAnsi="Arial" w:cs="Arial"/>
          <w:b/>
          <w:color w:val="000000"/>
          <w:sz w:val="20"/>
          <w:u w:val="single"/>
        </w:rPr>
        <w:t>Sendo que o item PLAYGRAUND deverá estar em conformidade com as normas ABNT 16071/2012</w:t>
      </w:r>
      <w:r w:rsidRPr="00B05150">
        <w:rPr>
          <w:rFonts w:ascii="Arial" w:hAnsi="Arial" w:cs="Arial"/>
          <w:b/>
          <w:color w:val="000000"/>
          <w:sz w:val="20"/>
        </w:rPr>
        <w:t>.</w:t>
      </w:r>
      <w:r w:rsidRPr="00B05150">
        <w:rPr>
          <w:rFonts w:ascii="Arial" w:hAnsi="Arial" w:cs="Arial"/>
          <w:color w:val="000000"/>
          <w:sz w:val="20"/>
        </w:rPr>
        <w:t xml:space="preserve"> </w:t>
      </w:r>
    </w:p>
    <w:p w:rsidR="00B05150" w:rsidRPr="00B05150" w:rsidRDefault="00B05150" w:rsidP="00B05150">
      <w:pPr>
        <w:pStyle w:val="PargrafodaLista"/>
        <w:ind w:left="0" w:firstLine="0"/>
        <w:rPr>
          <w:rFonts w:ascii="Arial" w:hAnsi="Arial" w:cs="Arial"/>
          <w:color w:val="000000"/>
          <w:sz w:val="20"/>
        </w:rPr>
      </w:pPr>
    </w:p>
    <w:p w:rsidR="00B05150" w:rsidRPr="00B05150" w:rsidRDefault="00B05150" w:rsidP="00B05150">
      <w:pPr>
        <w:pStyle w:val="PargrafodaLista"/>
        <w:ind w:left="0" w:firstLine="0"/>
        <w:rPr>
          <w:rFonts w:ascii="Arial" w:hAnsi="Arial" w:cs="Arial"/>
          <w:sz w:val="20"/>
        </w:rPr>
      </w:pPr>
      <w:r w:rsidRPr="00B05150">
        <w:rPr>
          <w:rFonts w:ascii="Arial" w:hAnsi="Arial" w:cs="Arial"/>
          <w:b/>
          <w:sz w:val="20"/>
        </w:rPr>
        <w:t>4.4.</w:t>
      </w:r>
      <w:r w:rsidRPr="00B05150">
        <w:rPr>
          <w:rFonts w:ascii="Arial" w:hAnsi="Arial" w:cs="Arial"/>
          <w:color w:val="000000"/>
          <w:sz w:val="20"/>
        </w:rPr>
        <w:t xml:space="preserve"> Na entrega serão verificadas quantidades e especificações</w:t>
      </w:r>
      <w:r w:rsidRPr="00B05150">
        <w:rPr>
          <w:rFonts w:ascii="Arial" w:hAnsi="Arial" w:cs="Arial"/>
          <w:sz w:val="20"/>
        </w:rPr>
        <w:t xml:space="preserve"> conforme descrição na Ata de Registro de Preços, bem como estado de conservação dos produtos e embalagens. Todos os produtos serão recebidos e conferidos por </w:t>
      </w:r>
      <w:proofErr w:type="gramStart"/>
      <w:r w:rsidRPr="00B05150">
        <w:rPr>
          <w:rFonts w:ascii="Arial" w:hAnsi="Arial" w:cs="Arial"/>
          <w:sz w:val="20"/>
        </w:rPr>
        <w:t>servidor(</w:t>
      </w:r>
      <w:proofErr w:type="spellStart"/>
      <w:proofErr w:type="gramEnd"/>
      <w:r w:rsidRPr="00B05150">
        <w:rPr>
          <w:rFonts w:ascii="Arial" w:hAnsi="Arial" w:cs="Arial"/>
          <w:sz w:val="20"/>
        </w:rPr>
        <w:t>es</w:t>
      </w:r>
      <w:proofErr w:type="spellEnd"/>
      <w:r w:rsidRPr="00B05150">
        <w:rPr>
          <w:rFonts w:ascii="Arial" w:hAnsi="Arial" w:cs="Arial"/>
          <w:sz w:val="20"/>
        </w:rPr>
        <w:t>) designado(s) da Prefeitura Municipal de Francisco Beltrão.</w:t>
      </w:r>
    </w:p>
    <w:p w:rsidR="00B05150" w:rsidRPr="00B05150" w:rsidRDefault="00B05150" w:rsidP="00B05150">
      <w:pPr>
        <w:pStyle w:val="PargrafodaLista"/>
        <w:ind w:left="0" w:firstLine="0"/>
        <w:rPr>
          <w:rFonts w:ascii="Arial" w:hAnsi="Arial" w:cs="Arial"/>
          <w:sz w:val="20"/>
        </w:rPr>
      </w:pPr>
    </w:p>
    <w:p w:rsidR="00B05150" w:rsidRPr="00B05150" w:rsidRDefault="00B05150" w:rsidP="00B05150">
      <w:pPr>
        <w:pStyle w:val="PargrafodaLista"/>
        <w:ind w:left="0" w:firstLine="0"/>
        <w:rPr>
          <w:rFonts w:ascii="Arial" w:hAnsi="Arial" w:cs="Arial"/>
          <w:sz w:val="20"/>
        </w:rPr>
      </w:pPr>
      <w:r w:rsidRPr="00B05150">
        <w:rPr>
          <w:rFonts w:ascii="Arial" w:hAnsi="Arial" w:cs="Arial"/>
          <w:b/>
          <w:sz w:val="20"/>
        </w:rPr>
        <w:t>4.5.</w:t>
      </w:r>
      <w:r w:rsidRPr="00B05150">
        <w:rPr>
          <w:rFonts w:ascii="Arial" w:hAnsi="Arial" w:cs="Arial"/>
          <w:sz w:val="20"/>
        </w:rPr>
        <w:t xml:space="preserve"> Responsabilizar-se e arcar por quaisquer taxas ou emolumentos concernentes ao objeto do presente licitação, bem como transporte, demais custos, encargos inerentes e necessários para a completa execução das obrigações assumidas.</w:t>
      </w:r>
    </w:p>
    <w:p w:rsidR="00B05150" w:rsidRPr="00B05150" w:rsidRDefault="00B05150" w:rsidP="00B05150">
      <w:pPr>
        <w:pStyle w:val="PargrafodaLista"/>
        <w:ind w:left="0" w:firstLine="0"/>
        <w:rPr>
          <w:rFonts w:ascii="Arial" w:hAnsi="Arial" w:cs="Arial"/>
          <w:sz w:val="20"/>
        </w:rPr>
      </w:pPr>
    </w:p>
    <w:p w:rsidR="00B05150" w:rsidRPr="00B05150" w:rsidRDefault="00B05150" w:rsidP="00B05150">
      <w:pPr>
        <w:pStyle w:val="PargrafodaLista"/>
        <w:ind w:left="0" w:firstLine="0"/>
        <w:rPr>
          <w:rFonts w:ascii="Arial" w:hAnsi="Arial" w:cs="Arial"/>
          <w:sz w:val="20"/>
        </w:rPr>
      </w:pPr>
      <w:r w:rsidRPr="00B05150">
        <w:rPr>
          <w:rFonts w:ascii="Arial" w:hAnsi="Arial" w:cs="Arial"/>
          <w:b/>
          <w:sz w:val="20"/>
        </w:rPr>
        <w:t>4.6.</w:t>
      </w:r>
      <w:r w:rsidRPr="00B05150">
        <w:rPr>
          <w:rFonts w:ascii="Arial" w:hAnsi="Arial" w:cs="Arial"/>
          <w:sz w:val="20"/>
        </w:rPr>
        <w:t xml:space="preserve"> A CONTRATADA deverá manter durante toda a execução da Ata de Registro de Preços, em compatibilidade com as obrigações por ela assumidas, todas as condições de habilitação e qualificação exigidas na licitação.</w:t>
      </w:r>
    </w:p>
    <w:p w:rsidR="00B05150" w:rsidRPr="00B05150" w:rsidRDefault="00B05150" w:rsidP="00B05150">
      <w:pPr>
        <w:pStyle w:val="PargrafodaLista"/>
        <w:ind w:left="0" w:firstLine="0"/>
        <w:rPr>
          <w:rFonts w:ascii="Arial" w:hAnsi="Arial" w:cs="Arial"/>
          <w:sz w:val="20"/>
        </w:rPr>
      </w:pPr>
    </w:p>
    <w:p w:rsidR="00B05150" w:rsidRPr="00B05150" w:rsidRDefault="00B05150" w:rsidP="00B05150">
      <w:pPr>
        <w:pStyle w:val="PargrafodaLista"/>
        <w:ind w:left="0" w:firstLine="0"/>
        <w:rPr>
          <w:rFonts w:ascii="Arial" w:hAnsi="Arial" w:cs="Arial"/>
          <w:sz w:val="20"/>
        </w:rPr>
      </w:pPr>
      <w:r w:rsidRPr="00B05150">
        <w:rPr>
          <w:rFonts w:ascii="Arial" w:hAnsi="Arial" w:cs="Arial"/>
          <w:b/>
          <w:sz w:val="20"/>
        </w:rPr>
        <w:t>4.7.</w:t>
      </w:r>
      <w:r w:rsidRPr="00B05150">
        <w:rPr>
          <w:rFonts w:ascii="Arial" w:hAnsi="Arial" w:cs="Arial"/>
          <w:sz w:val="20"/>
        </w:rPr>
        <w:t xml:space="preserve"> A CONTRATADA deverá entregar, durante toda a vigência do Contrato, </w:t>
      </w:r>
      <w:r w:rsidRPr="00B05150">
        <w:rPr>
          <w:rFonts w:ascii="Arial" w:hAnsi="Arial" w:cs="Arial"/>
          <w:b/>
          <w:bCs/>
          <w:sz w:val="20"/>
        </w:rPr>
        <w:t>a mesma marca dos produtos apresentados na proposta.</w:t>
      </w:r>
    </w:p>
    <w:p w:rsidR="00B05150" w:rsidRPr="00B05150" w:rsidRDefault="00B05150" w:rsidP="00B05150">
      <w:pPr>
        <w:pStyle w:val="PargrafodaLista"/>
        <w:ind w:left="0" w:firstLine="0"/>
        <w:rPr>
          <w:rFonts w:ascii="Arial" w:hAnsi="Arial" w:cs="Arial"/>
          <w:sz w:val="20"/>
        </w:rPr>
      </w:pPr>
    </w:p>
    <w:p w:rsidR="00B05150" w:rsidRPr="00B05150" w:rsidRDefault="00B05150" w:rsidP="00B05150">
      <w:pPr>
        <w:pStyle w:val="PargrafodaLista"/>
        <w:ind w:left="0" w:firstLine="0"/>
        <w:rPr>
          <w:rFonts w:ascii="Arial" w:hAnsi="Arial" w:cs="Arial"/>
          <w:sz w:val="20"/>
        </w:rPr>
      </w:pPr>
      <w:r w:rsidRPr="00B05150">
        <w:rPr>
          <w:rFonts w:ascii="Arial" w:hAnsi="Arial" w:cs="Arial"/>
          <w:b/>
          <w:sz w:val="20"/>
        </w:rPr>
        <w:t>4.8.</w:t>
      </w:r>
      <w:r w:rsidRPr="00B05150">
        <w:rPr>
          <w:rFonts w:ascii="Arial" w:hAnsi="Arial" w:cs="Arial"/>
          <w:sz w:val="20"/>
        </w:rPr>
        <w:t xml:space="preserve"> A CONTRATADA deverá oferecer a garantia mínima de 12 (doze) meses para os produtos instalados.</w:t>
      </w:r>
    </w:p>
    <w:p w:rsidR="00B05150" w:rsidRPr="00B05150" w:rsidRDefault="00B05150" w:rsidP="00B05150">
      <w:pPr>
        <w:pStyle w:val="PargrafodaLista"/>
        <w:ind w:left="0" w:firstLine="0"/>
        <w:rPr>
          <w:rFonts w:ascii="Arial" w:hAnsi="Arial" w:cs="Arial"/>
          <w:sz w:val="20"/>
        </w:rPr>
      </w:pPr>
    </w:p>
    <w:p w:rsidR="00B05150" w:rsidRPr="00B05150" w:rsidRDefault="00B05150" w:rsidP="00B05150">
      <w:pPr>
        <w:pStyle w:val="PargrafodaLista"/>
        <w:ind w:left="0" w:firstLine="0"/>
        <w:rPr>
          <w:rFonts w:ascii="Arial" w:hAnsi="Arial" w:cs="Arial"/>
          <w:sz w:val="20"/>
        </w:rPr>
      </w:pPr>
      <w:r w:rsidRPr="00B05150">
        <w:rPr>
          <w:rFonts w:ascii="Arial" w:hAnsi="Arial" w:cs="Arial"/>
          <w:b/>
          <w:sz w:val="20"/>
        </w:rPr>
        <w:t>4.9.</w:t>
      </w:r>
      <w:r w:rsidRPr="00B05150">
        <w:rPr>
          <w:rFonts w:ascii="Arial" w:hAnsi="Arial" w:cs="Arial"/>
          <w:sz w:val="20"/>
        </w:rPr>
        <w:t xml:space="preserve"> A CONTRATADA ficará obrigada a trocar, a suas expensas, a mercadoria que vier a ser recusada, </w:t>
      </w:r>
      <w:r w:rsidRPr="00B05150">
        <w:rPr>
          <w:rFonts w:ascii="Arial" w:hAnsi="Arial" w:cs="Arial"/>
          <w:sz w:val="20"/>
          <w:u w:val="single"/>
        </w:rPr>
        <w:t>sendo que o ato do recebimento não importará na aceitação</w:t>
      </w:r>
      <w:r w:rsidRPr="00B05150">
        <w:rPr>
          <w:rFonts w:ascii="Arial" w:hAnsi="Arial" w:cs="Arial"/>
          <w:sz w:val="20"/>
        </w:rPr>
        <w:t xml:space="preserve">. </w:t>
      </w:r>
      <w:r w:rsidRPr="00B05150">
        <w:rPr>
          <w:rFonts w:ascii="Arial" w:hAnsi="Arial" w:cs="Arial"/>
          <w:b/>
          <w:sz w:val="20"/>
        </w:rPr>
        <w:t>Prazo de troca: 05 (cinco) dias.</w:t>
      </w:r>
    </w:p>
    <w:p w:rsidR="00B05150" w:rsidRPr="00B05150" w:rsidRDefault="00B05150" w:rsidP="00B05150">
      <w:pPr>
        <w:pStyle w:val="PargrafodaLista"/>
        <w:ind w:left="0" w:firstLine="0"/>
        <w:rPr>
          <w:rFonts w:ascii="Arial" w:hAnsi="Arial" w:cs="Arial"/>
          <w:sz w:val="20"/>
        </w:rPr>
      </w:pPr>
    </w:p>
    <w:p w:rsidR="00B05150" w:rsidRPr="00B05150" w:rsidRDefault="00B05150" w:rsidP="00B05150">
      <w:pPr>
        <w:pStyle w:val="PargrafodaLista"/>
        <w:ind w:left="0" w:firstLine="0"/>
        <w:rPr>
          <w:rFonts w:ascii="Arial" w:hAnsi="Arial" w:cs="Arial"/>
          <w:sz w:val="20"/>
        </w:rPr>
      </w:pPr>
      <w:r w:rsidRPr="00B05150">
        <w:rPr>
          <w:rFonts w:ascii="Arial" w:hAnsi="Arial" w:cs="Arial"/>
          <w:b/>
          <w:sz w:val="20"/>
        </w:rPr>
        <w:t>4.10.</w:t>
      </w:r>
      <w:r w:rsidRPr="00B05150">
        <w:rPr>
          <w:rFonts w:ascii="Arial" w:hAnsi="Arial" w:cs="Arial"/>
          <w:sz w:val="20"/>
        </w:rPr>
        <w:t xml:space="preserve"> A CONTRATADA deverá fornecer a todos os trabalhadores o tipo adequado de equipamento de proteção individual – EPI.</w:t>
      </w:r>
    </w:p>
    <w:p w:rsidR="00B05150" w:rsidRPr="00B05150" w:rsidRDefault="00B05150" w:rsidP="00B05150">
      <w:pPr>
        <w:pStyle w:val="PargrafodaLista"/>
        <w:ind w:left="0" w:firstLine="0"/>
        <w:rPr>
          <w:rFonts w:ascii="Arial" w:hAnsi="Arial" w:cs="Arial"/>
          <w:sz w:val="20"/>
        </w:rPr>
      </w:pPr>
    </w:p>
    <w:p w:rsidR="00B05150" w:rsidRPr="00B05150" w:rsidRDefault="00B05150" w:rsidP="00B05150">
      <w:pPr>
        <w:pStyle w:val="PargrafodaLista"/>
        <w:ind w:left="0" w:firstLine="0"/>
        <w:rPr>
          <w:rFonts w:ascii="Arial" w:hAnsi="Arial" w:cs="Arial"/>
          <w:sz w:val="20"/>
        </w:rPr>
      </w:pPr>
      <w:r w:rsidRPr="00B05150">
        <w:rPr>
          <w:rFonts w:ascii="Arial" w:hAnsi="Arial" w:cs="Arial"/>
          <w:b/>
          <w:sz w:val="20"/>
        </w:rPr>
        <w:t>4.11.</w:t>
      </w:r>
      <w:r w:rsidRPr="00B05150">
        <w:rPr>
          <w:rFonts w:ascii="Arial" w:hAnsi="Arial" w:cs="Arial"/>
          <w:sz w:val="20"/>
        </w:rPr>
        <w:t xml:space="preserve"> A CONTRATADA deverá treinar e tornar obrigatório o uso de </w:t>
      </w:r>
      <w:proofErr w:type="spellStart"/>
      <w:r w:rsidRPr="00B05150">
        <w:rPr>
          <w:rFonts w:ascii="Arial" w:hAnsi="Arial" w:cs="Arial"/>
          <w:sz w:val="20"/>
        </w:rPr>
        <w:t>EPIs</w:t>
      </w:r>
      <w:proofErr w:type="spellEnd"/>
      <w:r w:rsidRPr="00B05150">
        <w:rPr>
          <w:rFonts w:ascii="Arial" w:hAnsi="Arial" w:cs="Arial"/>
          <w:sz w:val="20"/>
        </w:rPr>
        <w:t>. E os equipamentos de proteção individual fornecido ao empregado deverá, obrigatoriamente, conter a identificação da Contratada.</w:t>
      </w:r>
    </w:p>
    <w:p w:rsidR="00B05150" w:rsidRPr="00B05150" w:rsidRDefault="00B05150" w:rsidP="00B05150">
      <w:pPr>
        <w:pStyle w:val="PargrafodaLista"/>
        <w:ind w:left="0" w:firstLine="0"/>
        <w:rPr>
          <w:rFonts w:ascii="Arial" w:hAnsi="Arial" w:cs="Arial"/>
          <w:sz w:val="20"/>
        </w:rPr>
      </w:pPr>
    </w:p>
    <w:p w:rsidR="00B05150" w:rsidRPr="00B05150" w:rsidRDefault="00B05150" w:rsidP="00B05150">
      <w:pPr>
        <w:pStyle w:val="PargrafodaLista"/>
        <w:ind w:left="0" w:firstLine="0"/>
        <w:rPr>
          <w:rFonts w:ascii="Arial" w:hAnsi="Arial" w:cs="Arial"/>
          <w:sz w:val="20"/>
        </w:rPr>
      </w:pPr>
      <w:r w:rsidRPr="00B05150">
        <w:rPr>
          <w:rFonts w:ascii="Arial" w:hAnsi="Arial" w:cs="Arial"/>
          <w:b/>
          <w:sz w:val="20"/>
        </w:rPr>
        <w:t>4.12.</w:t>
      </w:r>
      <w:r w:rsidRPr="00B05150">
        <w:rPr>
          <w:rFonts w:ascii="Arial" w:hAnsi="Arial" w:cs="Arial"/>
          <w:sz w:val="20"/>
        </w:rPr>
        <w:t xml:space="preserve"> A CONTRATADA, em qualquer hipótese, não se eximirá da total responsabilidade quanto à negligência ou descumprimento da Lei nº 6.514 de 22/12/77 – Portaria nº 3.214, de 08/06/78, Normas Regulamentares – </w:t>
      </w:r>
      <w:proofErr w:type="spellStart"/>
      <w:r w:rsidRPr="00B05150">
        <w:rPr>
          <w:rFonts w:ascii="Arial" w:hAnsi="Arial" w:cs="Arial"/>
          <w:sz w:val="20"/>
        </w:rPr>
        <w:t>NRs</w:t>
      </w:r>
      <w:proofErr w:type="spellEnd"/>
      <w:r w:rsidRPr="00B05150">
        <w:rPr>
          <w:rFonts w:ascii="Arial" w:hAnsi="Arial" w:cs="Arial"/>
          <w:sz w:val="20"/>
        </w:rPr>
        <w:t xml:space="preserve"> 01 a 28 e, em especial, as </w:t>
      </w:r>
      <w:proofErr w:type="spellStart"/>
      <w:r w:rsidRPr="00B05150">
        <w:rPr>
          <w:rFonts w:ascii="Arial" w:hAnsi="Arial" w:cs="Arial"/>
          <w:sz w:val="20"/>
        </w:rPr>
        <w:t>NRs</w:t>
      </w:r>
      <w:proofErr w:type="spellEnd"/>
      <w:r w:rsidRPr="00B05150">
        <w:rPr>
          <w:rFonts w:ascii="Arial" w:hAnsi="Arial" w:cs="Arial"/>
          <w:sz w:val="20"/>
        </w:rPr>
        <w:t xml:space="preserve"> 04, 05, 06 e 18.</w:t>
      </w:r>
    </w:p>
    <w:p w:rsidR="00B05150" w:rsidRPr="00B05150" w:rsidRDefault="00B05150" w:rsidP="00B05150">
      <w:pPr>
        <w:pStyle w:val="PargrafodaLista"/>
        <w:ind w:left="0" w:firstLine="0"/>
        <w:rPr>
          <w:rFonts w:ascii="Arial" w:hAnsi="Arial" w:cs="Arial"/>
          <w:sz w:val="20"/>
        </w:rPr>
      </w:pPr>
    </w:p>
    <w:p w:rsidR="00B05150" w:rsidRPr="00B05150" w:rsidRDefault="00B05150" w:rsidP="00B05150">
      <w:pPr>
        <w:pStyle w:val="PargrafodaLista"/>
        <w:ind w:left="0" w:firstLine="0"/>
        <w:rPr>
          <w:rFonts w:ascii="Arial" w:hAnsi="Arial" w:cs="Arial"/>
          <w:sz w:val="20"/>
        </w:rPr>
      </w:pPr>
      <w:r w:rsidRPr="00B05150">
        <w:rPr>
          <w:rFonts w:ascii="Arial" w:hAnsi="Arial" w:cs="Arial"/>
          <w:b/>
          <w:sz w:val="20"/>
        </w:rPr>
        <w:t>4.13.</w:t>
      </w:r>
      <w:r w:rsidRPr="00B05150">
        <w:rPr>
          <w:rFonts w:ascii="Arial" w:hAnsi="Arial" w:cs="Arial"/>
          <w:sz w:val="20"/>
        </w:rPr>
        <w:t xml:space="preserve"> A CONTRATADA não será eximida de qualquer responsabilidade quanto à segurança individual e coletiva de seus trabalhadores.</w:t>
      </w:r>
    </w:p>
    <w:p w:rsidR="00B05150" w:rsidRDefault="00B05150" w:rsidP="00C66075">
      <w:pPr>
        <w:pStyle w:val="PargrafodaLista"/>
        <w:ind w:left="567" w:firstLine="0"/>
        <w:rPr>
          <w:rFonts w:ascii="Arial" w:hAnsi="Arial" w:cs="Arial"/>
          <w:color w:val="FF0000"/>
          <w:sz w:val="20"/>
        </w:rPr>
      </w:pPr>
    </w:p>
    <w:p w:rsidR="00B05150" w:rsidRDefault="00B05150" w:rsidP="00C66075">
      <w:pPr>
        <w:pStyle w:val="PargrafodaLista"/>
        <w:ind w:left="567" w:firstLine="0"/>
        <w:rPr>
          <w:rFonts w:ascii="Arial" w:hAnsi="Arial" w:cs="Arial"/>
          <w:color w:val="FF0000"/>
          <w:sz w:val="20"/>
        </w:rPr>
      </w:pPr>
    </w:p>
    <w:p w:rsidR="00B05150" w:rsidRPr="00AB4A7A" w:rsidRDefault="00B05150" w:rsidP="00C66075">
      <w:pPr>
        <w:pStyle w:val="PargrafodaLista"/>
        <w:ind w:left="567" w:firstLine="0"/>
        <w:rPr>
          <w:rFonts w:ascii="Arial" w:hAnsi="Arial" w:cs="Arial"/>
          <w:color w:val="FF0000"/>
          <w:sz w:val="20"/>
        </w:rPr>
      </w:pPr>
    </w:p>
    <w:p w:rsidR="00C66075" w:rsidRPr="00FA3BAA" w:rsidRDefault="00C66075" w:rsidP="00C66075">
      <w:pPr>
        <w:tabs>
          <w:tab w:val="left" w:pos="540"/>
        </w:tabs>
        <w:ind w:left="0" w:firstLine="0"/>
        <w:jc w:val="center"/>
        <w:rPr>
          <w:rFonts w:ascii="Arial" w:hAnsi="Arial" w:cs="Arial"/>
          <w:b/>
          <w:sz w:val="20"/>
        </w:rPr>
      </w:pPr>
      <w:r w:rsidRPr="00FA3BAA">
        <w:rPr>
          <w:rFonts w:ascii="Arial" w:hAnsi="Arial" w:cs="Arial"/>
          <w:b/>
          <w:sz w:val="20"/>
        </w:rPr>
        <w:t xml:space="preserve">CLÁUSULA QUINTA – DO PAGAMENTO </w:t>
      </w:r>
    </w:p>
    <w:p w:rsidR="00C66075" w:rsidRPr="00FA3BAA" w:rsidRDefault="00C66075" w:rsidP="00C66075">
      <w:pPr>
        <w:tabs>
          <w:tab w:val="left" w:pos="540"/>
        </w:tabs>
        <w:ind w:left="0" w:firstLine="0"/>
        <w:jc w:val="center"/>
        <w:rPr>
          <w:rFonts w:ascii="Arial" w:hAnsi="Arial" w:cs="Arial"/>
          <w:b/>
          <w:sz w:val="20"/>
        </w:rPr>
      </w:pPr>
    </w:p>
    <w:p w:rsidR="00C66075" w:rsidRPr="00FA3BAA" w:rsidRDefault="00C66075" w:rsidP="00C66075">
      <w:pPr>
        <w:widowControl w:val="0"/>
        <w:ind w:left="0" w:firstLine="0"/>
        <w:rPr>
          <w:rFonts w:ascii="Arial" w:hAnsi="Arial" w:cs="Arial"/>
          <w:sz w:val="20"/>
        </w:rPr>
      </w:pPr>
      <w:r w:rsidRPr="00FA3BAA">
        <w:rPr>
          <w:rFonts w:ascii="Arial" w:hAnsi="Arial" w:cs="Arial"/>
          <w:b/>
          <w:sz w:val="20"/>
        </w:rPr>
        <w:t>5.1 -</w:t>
      </w:r>
      <w:r w:rsidRPr="00FA3BAA">
        <w:rPr>
          <w:rFonts w:ascii="Arial" w:hAnsi="Arial" w:cs="Arial"/>
          <w:sz w:val="20"/>
        </w:rPr>
        <w:t xml:space="preserve"> Os pagamentos serão efetuados em até 30 (trinta) dias, contados a partir da entrega do bem objeto do fornecimento, desde que o mesmo esteja de acordo com o solicitado pela Administração, e acompanhado da respectiva Nota Fiscal e </w:t>
      </w:r>
      <w:proofErr w:type="spellStart"/>
      <w:r w:rsidRPr="00FA3BAA">
        <w:rPr>
          <w:rFonts w:ascii="Arial" w:hAnsi="Arial" w:cs="Arial"/>
          <w:sz w:val="20"/>
        </w:rPr>
        <w:t>CND’s</w:t>
      </w:r>
      <w:proofErr w:type="spellEnd"/>
      <w:r w:rsidRPr="00FA3BAA">
        <w:rPr>
          <w:rFonts w:ascii="Arial" w:hAnsi="Arial" w:cs="Arial"/>
          <w:sz w:val="20"/>
        </w:rPr>
        <w:t xml:space="preserve"> </w:t>
      </w:r>
      <w:r w:rsidRPr="00FA3BAA">
        <w:rPr>
          <w:rFonts w:ascii="Arial" w:eastAsia="Arial" w:hAnsi="Arial" w:cs="Arial"/>
          <w:spacing w:val="-3"/>
          <w:sz w:val="20"/>
          <w:lang w:eastAsia="en-US"/>
        </w:rPr>
        <w:t>F</w:t>
      </w:r>
      <w:r w:rsidRPr="00FA3BAA">
        <w:rPr>
          <w:rFonts w:ascii="Arial" w:eastAsia="Arial" w:hAnsi="Arial" w:cs="Arial"/>
          <w:spacing w:val="-1"/>
          <w:sz w:val="20"/>
          <w:lang w:eastAsia="en-US"/>
        </w:rPr>
        <w:t>G</w:t>
      </w:r>
      <w:r w:rsidRPr="00FA3BAA">
        <w:rPr>
          <w:rFonts w:ascii="Arial" w:eastAsia="Arial" w:hAnsi="Arial" w:cs="Arial"/>
          <w:spacing w:val="2"/>
          <w:sz w:val="20"/>
          <w:lang w:eastAsia="en-US"/>
        </w:rPr>
        <w:t>T</w:t>
      </w:r>
      <w:r w:rsidRPr="00FA3BAA">
        <w:rPr>
          <w:rFonts w:ascii="Arial" w:eastAsia="Arial" w:hAnsi="Arial" w:cs="Arial"/>
          <w:spacing w:val="-1"/>
          <w:sz w:val="20"/>
          <w:lang w:eastAsia="en-US"/>
        </w:rPr>
        <w:t>S</w:t>
      </w:r>
      <w:r w:rsidRPr="00FA3BAA">
        <w:rPr>
          <w:rFonts w:ascii="Arial" w:eastAsia="Arial" w:hAnsi="Arial" w:cs="Arial"/>
          <w:sz w:val="20"/>
          <w:lang w:eastAsia="en-US"/>
        </w:rPr>
        <w:t xml:space="preserve">, </w:t>
      </w:r>
      <w:r w:rsidRPr="00FA3BAA">
        <w:rPr>
          <w:rFonts w:ascii="Arial" w:eastAsia="Arial" w:hAnsi="Arial" w:cs="Arial"/>
          <w:spacing w:val="2"/>
          <w:sz w:val="20"/>
          <w:lang w:eastAsia="en-US"/>
        </w:rPr>
        <w:t>T</w:t>
      </w:r>
      <w:r w:rsidRPr="00FA3BAA">
        <w:rPr>
          <w:rFonts w:ascii="Arial" w:eastAsia="Arial" w:hAnsi="Arial" w:cs="Arial"/>
          <w:spacing w:val="-1"/>
          <w:sz w:val="20"/>
          <w:lang w:eastAsia="en-US"/>
        </w:rPr>
        <w:t>RABA</w:t>
      </w:r>
      <w:r w:rsidRPr="00FA3BAA">
        <w:rPr>
          <w:rFonts w:ascii="Arial" w:eastAsia="Arial" w:hAnsi="Arial" w:cs="Arial"/>
          <w:sz w:val="20"/>
          <w:lang w:eastAsia="en-US"/>
        </w:rPr>
        <w:t>L</w:t>
      </w:r>
      <w:r w:rsidRPr="00FA3BAA">
        <w:rPr>
          <w:rFonts w:ascii="Arial" w:eastAsia="Arial" w:hAnsi="Arial" w:cs="Arial"/>
          <w:spacing w:val="-1"/>
          <w:sz w:val="20"/>
          <w:lang w:eastAsia="en-US"/>
        </w:rPr>
        <w:t>H</w:t>
      </w:r>
      <w:r w:rsidRPr="00FA3BAA">
        <w:rPr>
          <w:rFonts w:ascii="Arial" w:eastAsia="Arial" w:hAnsi="Arial" w:cs="Arial"/>
          <w:spacing w:val="1"/>
          <w:sz w:val="20"/>
          <w:lang w:eastAsia="en-US"/>
        </w:rPr>
        <w:t>I</w:t>
      </w:r>
      <w:r w:rsidRPr="00FA3BAA">
        <w:rPr>
          <w:rFonts w:ascii="Arial" w:eastAsia="Arial" w:hAnsi="Arial" w:cs="Arial"/>
          <w:spacing w:val="-3"/>
          <w:sz w:val="20"/>
          <w:lang w:eastAsia="en-US"/>
        </w:rPr>
        <w:t>S</w:t>
      </w:r>
      <w:r w:rsidRPr="00FA3BAA">
        <w:rPr>
          <w:rFonts w:ascii="Arial" w:eastAsia="Arial" w:hAnsi="Arial" w:cs="Arial"/>
          <w:spacing w:val="2"/>
          <w:sz w:val="20"/>
          <w:lang w:eastAsia="en-US"/>
        </w:rPr>
        <w:t>T</w:t>
      </w:r>
      <w:r w:rsidRPr="00FA3BAA">
        <w:rPr>
          <w:rFonts w:ascii="Arial" w:eastAsia="Arial" w:hAnsi="Arial" w:cs="Arial"/>
          <w:spacing w:val="-1"/>
          <w:sz w:val="20"/>
          <w:lang w:eastAsia="en-US"/>
        </w:rPr>
        <w:t>A</w:t>
      </w:r>
      <w:r w:rsidRPr="00FA3BAA">
        <w:rPr>
          <w:rFonts w:ascii="Arial" w:eastAsia="Arial" w:hAnsi="Arial" w:cs="Arial"/>
          <w:sz w:val="20"/>
          <w:lang w:eastAsia="en-US"/>
        </w:rPr>
        <w:t xml:space="preserve"> e</w:t>
      </w:r>
      <w:r w:rsidRPr="00FA3BAA">
        <w:rPr>
          <w:rFonts w:ascii="Arial" w:eastAsia="Arial" w:hAnsi="Arial" w:cs="Arial"/>
          <w:spacing w:val="2"/>
          <w:sz w:val="20"/>
          <w:lang w:eastAsia="en-US"/>
        </w:rPr>
        <w:t xml:space="preserve"> </w:t>
      </w:r>
      <w:r w:rsidRPr="00FA3BAA">
        <w:rPr>
          <w:rFonts w:ascii="Arial" w:eastAsia="Arial" w:hAnsi="Arial" w:cs="Arial"/>
          <w:sz w:val="20"/>
          <w:lang w:eastAsia="en-US"/>
        </w:rPr>
        <w:t>F</w:t>
      </w:r>
      <w:r w:rsidRPr="00FA3BAA">
        <w:rPr>
          <w:rFonts w:ascii="Arial" w:eastAsia="Arial" w:hAnsi="Arial" w:cs="Arial"/>
          <w:spacing w:val="-1"/>
          <w:sz w:val="20"/>
          <w:lang w:eastAsia="en-US"/>
        </w:rPr>
        <w:t>EDERA</w:t>
      </w:r>
      <w:r w:rsidRPr="00FA3BAA">
        <w:rPr>
          <w:rFonts w:ascii="Arial" w:eastAsia="Arial" w:hAnsi="Arial" w:cs="Arial"/>
          <w:sz w:val="20"/>
          <w:lang w:eastAsia="en-US"/>
        </w:rPr>
        <w:t>L</w:t>
      </w:r>
      <w:r w:rsidRPr="00FA3BAA">
        <w:rPr>
          <w:rFonts w:ascii="Arial" w:eastAsia="Arial" w:hAnsi="Arial" w:cs="Arial"/>
          <w:spacing w:val="1"/>
          <w:sz w:val="20"/>
          <w:lang w:eastAsia="en-US"/>
        </w:rPr>
        <w:t>.</w:t>
      </w:r>
    </w:p>
    <w:p w:rsidR="00C66075" w:rsidRPr="005635F6" w:rsidRDefault="00C66075" w:rsidP="00C66075">
      <w:pPr>
        <w:widowControl w:val="0"/>
        <w:ind w:left="0" w:firstLine="0"/>
        <w:rPr>
          <w:rFonts w:ascii="Arial" w:hAnsi="Arial" w:cs="Arial"/>
          <w:sz w:val="20"/>
        </w:rPr>
      </w:pPr>
    </w:p>
    <w:p w:rsidR="00C66075" w:rsidRPr="005635F6" w:rsidRDefault="00C66075" w:rsidP="00C66075">
      <w:pPr>
        <w:ind w:left="0" w:firstLine="708"/>
        <w:rPr>
          <w:rFonts w:ascii="Arial" w:hAnsi="Arial" w:cs="Arial"/>
          <w:sz w:val="20"/>
        </w:rPr>
      </w:pPr>
      <w:r w:rsidRPr="005635F6">
        <w:rPr>
          <w:rFonts w:ascii="Arial" w:hAnsi="Arial" w:cs="Arial"/>
          <w:b/>
          <w:sz w:val="20"/>
        </w:rPr>
        <w:t xml:space="preserve">5.1.1. </w:t>
      </w:r>
      <w:r w:rsidRPr="005635F6">
        <w:rPr>
          <w:rFonts w:ascii="Arial" w:hAnsi="Arial" w:cs="Arial"/>
          <w:sz w:val="20"/>
        </w:rPr>
        <w:t>O respectivo pagamento somente será efetuado após efetivo cumprimento das obrigações assumidas decorrentes da contratação, em especial ao art. 55, inciso XIII da Lei Federal nº 8.666/93.</w:t>
      </w:r>
    </w:p>
    <w:p w:rsidR="00C66075" w:rsidRPr="005635F6" w:rsidRDefault="00C66075" w:rsidP="00C66075">
      <w:pPr>
        <w:ind w:left="0" w:firstLine="708"/>
        <w:rPr>
          <w:rFonts w:ascii="Arial" w:hAnsi="Arial" w:cs="Arial"/>
          <w:b/>
          <w:sz w:val="20"/>
        </w:rPr>
      </w:pPr>
    </w:p>
    <w:p w:rsidR="00C66075" w:rsidRPr="005635F6" w:rsidRDefault="00C66075" w:rsidP="00C66075">
      <w:pPr>
        <w:ind w:left="0" w:firstLine="0"/>
        <w:rPr>
          <w:rFonts w:ascii="Arial" w:hAnsi="Arial" w:cs="Arial"/>
          <w:sz w:val="20"/>
        </w:rPr>
      </w:pPr>
      <w:r w:rsidRPr="005635F6">
        <w:rPr>
          <w:rFonts w:ascii="Arial" w:hAnsi="Arial" w:cs="Arial"/>
          <w:b/>
          <w:sz w:val="20"/>
        </w:rPr>
        <w:t xml:space="preserve">5.2. </w:t>
      </w:r>
      <w:r w:rsidRPr="005635F6">
        <w:rPr>
          <w:rFonts w:ascii="Arial" w:hAnsi="Arial" w:cs="Arial"/>
          <w:sz w:val="20"/>
        </w:rPr>
        <w:t xml:space="preserve">As notas fiscais deverão ser entregues no setor de compras localizado no paço municipal sito à Rua </w:t>
      </w:r>
      <w:proofErr w:type="spellStart"/>
      <w:r w:rsidRPr="005635F6">
        <w:rPr>
          <w:rFonts w:ascii="Arial" w:hAnsi="Arial" w:cs="Arial"/>
          <w:sz w:val="20"/>
        </w:rPr>
        <w:t>Octaviano</w:t>
      </w:r>
      <w:proofErr w:type="spellEnd"/>
      <w:r w:rsidRPr="005635F6">
        <w:rPr>
          <w:rFonts w:ascii="Arial" w:hAnsi="Arial" w:cs="Arial"/>
          <w:sz w:val="20"/>
        </w:rPr>
        <w:t xml:space="preserve"> Teixeira dos </w:t>
      </w:r>
      <w:proofErr w:type="gramStart"/>
      <w:r w:rsidRPr="005635F6">
        <w:rPr>
          <w:rFonts w:ascii="Arial" w:hAnsi="Arial" w:cs="Arial"/>
          <w:sz w:val="20"/>
        </w:rPr>
        <w:t>Santos nº</w:t>
      </w:r>
      <w:proofErr w:type="gramEnd"/>
      <w:r w:rsidRPr="005635F6">
        <w:rPr>
          <w:rFonts w:ascii="Arial" w:hAnsi="Arial" w:cs="Arial"/>
          <w:sz w:val="20"/>
        </w:rPr>
        <w:t xml:space="preserve"> 1000 – centro.</w:t>
      </w:r>
    </w:p>
    <w:p w:rsidR="00C66075" w:rsidRPr="00A97BD7" w:rsidRDefault="00C66075" w:rsidP="00C66075">
      <w:pPr>
        <w:tabs>
          <w:tab w:val="left" w:pos="540"/>
        </w:tabs>
        <w:ind w:left="0" w:firstLine="0"/>
        <w:rPr>
          <w:rFonts w:ascii="Arial" w:hAnsi="Arial" w:cs="Arial"/>
          <w:sz w:val="20"/>
        </w:rPr>
      </w:pPr>
    </w:p>
    <w:p w:rsidR="00C66075" w:rsidRPr="00A97BD7" w:rsidRDefault="00C66075" w:rsidP="00C66075">
      <w:pPr>
        <w:tabs>
          <w:tab w:val="left" w:pos="540"/>
        </w:tabs>
        <w:ind w:left="0" w:firstLine="0"/>
        <w:rPr>
          <w:rFonts w:ascii="Arial" w:hAnsi="Arial" w:cs="Arial"/>
          <w:sz w:val="20"/>
        </w:rPr>
      </w:pPr>
      <w:r w:rsidRPr="00A97BD7">
        <w:rPr>
          <w:rFonts w:ascii="Arial" w:hAnsi="Arial" w:cs="Arial"/>
          <w:b/>
          <w:sz w:val="20"/>
        </w:rPr>
        <w:t>5.3.</w:t>
      </w:r>
      <w:r w:rsidRPr="00A97BD7">
        <w:rPr>
          <w:rFonts w:ascii="Arial" w:hAnsi="Arial" w:cs="Arial"/>
          <w:sz w:val="20"/>
        </w:rPr>
        <w:t xml:space="preserve"> CRITÉRIOS PARA EMISSÃO DA NOTA FISCAL:</w:t>
      </w:r>
    </w:p>
    <w:p w:rsidR="00C66075" w:rsidRPr="00A97BD7" w:rsidRDefault="00C66075" w:rsidP="00C66075">
      <w:pPr>
        <w:tabs>
          <w:tab w:val="left" w:pos="540"/>
        </w:tabs>
        <w:ind w:left="0" w:firstLine="0"/>
        <w:rPr>
          <w:rFonts w:ascii="Arial" w:hAnsi="Arial" w:cs="Arial"/>
          <w:sz w:val="20"/>
        </w:rPr>
      </w:pPr>
      <w:r w:rsidRPr="00A97BD7">
        <w:rPr>
          <w:rFonts w:ascii="Arial" w:hAnsi="Arial" w:cs="Arial"/>
          <w:sz w:val="20"/>
        </w:rPr>
        <w:t xml:space="preserve">5.3.1 – deverão ser emitidas entre os dias </w:t>
      </w:r>
      <w:smartTag w:uri="urn:schemas-microsoft-com:office:smarttags" w:element="metricconverter">
        <w:smartTagPr>
          <w:attr w:name="ProductID" w:val="01 a"/>
        </w:smartTagPr>
        <w:r w:rsidRPr="00A97BD7">
          <w:rPr>
            <w:rFonts w:ascii="Arial" w:hAnsi="Arial" w:cs="Arial"/>
            <w:sz w:val="20"/>
          </w:rPr>
          <w:t>01 a</w:t>
        </w:r>
      </w:smartTag>
      <w:r w:rsidRPr="00A97BD7">
        <w:rPr>
          <w:rFonts w:ascii="Arial" w:hAnsi="Arial" w:cs="Arial"/>
          <w:sz w:val="20"/>
        </w:rPr>
        <w:t xml:space="preserve"> 25 de cada mês;</w:t>
      </w:r>
    </w:p>
    <w:p w:rsidR="00C66075" w:rsidRPr="00A97BD7" w:rsidRDefault="00C66075" w:rsidP="00C66075">
      <w:pPr>
        <w:tabs>
          <w:tab w:val="left" w:pos="540"/>
        </w:tabs>
        <w:ind w:left="0" w:firstLine="0"/>
        <w:rPr>
          <w:rFonts w:ascii="Arial" w:hAnsi="Arial" w:cs="Arial"/>
          <w:b/>
          <w:sz w:val="20"/>
        </w:rPr>
      </w:pPr>
      <w:r w:rsidRPr="00A97BD7">
        <w:rPr>
          <w:rFonts w:ascii="Arial" w:hAnsi="Arial" w:cs="Arial"/>
          <w:sz w:val="20"/>
        </w:rPr>
        <w:t xml:space="preserve">5.3.2 – O faturamento deverá ser feito através de nota fiscal eletrônica da empresa que participou da </w:t>
      </w:r>
      <w:proofErr w:type="gramStart"/>
      <w:r w:rsidRPr="00A97BD7">
        <w:rPr>
          <w:rFonts w:ascii="Arial" w:hAnsi="Arial" w:cs="Arial"/>
          <w:sz w:val="20"/>
        </w:rPr>
        <w:t>licitação emitidas</w:t>
      </w:r>
      <w:proofErr w:type="gramEnd"/>
      <w:r w:rsidRPr="00A97BD7">
        <w:rPr>
          <w:rFonts w:ascii="Arial" w:hAnsi="Arial" w:cs="Arial"/>
          <w:sz w:val="20"/>
        </w:rPr>
        <w:t xml:space="preserve"> ao: a </w:t>
      </w:r>
      <w:r w:rsidRPr="00A97BD7">
        <w:rPr>
          <w:rFonts w:ascii="Arial" w:hAnsi="Arial" w:cs="Arial"/>
          <w:b/>
          <w:sz w:val="20"/>
        </w:rPr>
        <w:t>Prefeitura Municipal de Francisco Beltrão CNPJ nº 77.816.510/0001-66</w:t>
      </w:r>
    </w:p>
    <w:p w:rsidR="00C66075" w:rsidRPr="00A97BD7" w:rsidRDefault="00C66075" w:rsidP="00C66075">
      <w:pPr>
        <w:tabs>
          <w:tab w:val="left" w:pos="540"/>
        </w:tabs>
        <w:ind w:left="0" w:firstLine="0"/>
        <w:rPr>
          <w:rFonts w:ascii="Arial" w:hAnsi="Arial" w:cs="Arial"/>
          <w:b/>
          <w:sz w:val="20"/>
        </w:rPr>
      </w:pPr>
      <w:r w:rsidRPr="00A97BD7">
        <w:rPr>
          <w:rFonts w:ascii="Arial" w:hAnsi="Arial" w:cs="Arial"/>
          <w:sz w:val="20"/>
        </w:rPr>
        <w:t xml:space="preserve">5.3.3 – endereço: Rua </w:t>
      </w:r>
      <w:proofErr w:type="spellStart"/>
      <w:r w:rsidRPr="00A97BD7">
        <w:rPr>
          <w:rFonts w:ascii="Arial" w:hAnsi="Arial" w:cs="Arial"/>
          <w:sz w:val="20"/>
        </w:rPr>
        <w:t>Octaviano</w:t>
      </w:r>
      <w:proofErr w:type="spellEnd"/>
      <w:r w:rsidRPr="00A97BD7">
        <w:rPr>
          <w:rFonts w:ascii="Arial" w:hAnsi="Arial" w:cs="Arial"/>
          <w:sz w:val="20"/>
        </w:rPr>
        <w:t xml:space="preserve"> Teixeira dos Santos, nº 1000, Centro. CEP 85.601-030 – Francisco Beltrão-PR</w:t>
      </w:r>
    </w:p>
    <w:p w:rsidR="00C66075" w:rsidRPr="00A97BD7" w:rsidRDefault="00C66075" w:rsidP="00C66075">
      <w:pPr>
        <w:pBdr>
          <w:top w:val="single" w:sz="4" w:space="1" w:color="auto"/>
          <w:left w:val="single" w:sz="4" w:space="4" w:color="auto"/>
          <w:bottom w:val="single" w:sz="4" w:space="1" w:color="auto"/>
          <w:right w:val="single" w:sz="4" w:space="4" w:color="auto"/>
        </w:pBdr>
        <w:tabs>
          <w:tab w:val="left" w:pos="540"/>
        </w:tabs>
        <w:ind w:left="0" w:firstLine="0"/>
        <w:rPr>
          <w:rFonts w:ascii="Arial" w:hAnsi="Arial" w:cs="Arial"/>
          <w:sz w:val="20"/>
        </w:rPr>
      </w:pPr>
      <w:r w:rsidRPr="00A97BD7">
        <w:rPr>
          <w:rFonts w:ascii="Arial" w:hAnsi="Arial" w:cs="Arial"/>
          <w:b/>
          <w:sz w:val="20"/>
        </w:rPr>
        <w:t>5.3.4 –</w:t>
      </w:r>
      <w:r w:rsidRPr="00A97BD7">
        <w:rPr>
          <w:rFonts w:ascii="Arial" w:hAnsi="Arial" w:cs="Arial"/>
          <w:sz w:val="20"/>
        </w:rPr>
        <w:t xml:space="preserve"> </w:t>
      </w:r>
      <w:r w:rsidRPr="00A97BD7">
        <w:rPr>
          <w:rFonts w:ascii="Arial" w:hAnsi="Arial" w:cs="Arial"/>
          <w:b/>
          <w:sz w:val="20"/>
        </w:rPr>
        <w:t>no corpo da Nota Fiscal deverá conter</w:t>
      </w:r>
      <w:r w:rsidRPr="00A97BD7">
        <w:rPr>
          <w:rFonts w:ascii="Arial" w:hAnsi="Arial" w:cs="Arial"/>
          <w:sz w:val="20"/>
        </w:rPr>
        <w:t>:</w:t>
      </w:r>
    </w:p>
    <w:p w:rsidR="00C66075" w:rsidRPr="00A97BD7" w:rsidRDefault="00C66075" w:rsidP="00C66075">
      <w:pPr>
        <w:pBdr>
          <w:top w:val="single" w:sz="4" w:space="1" w:color="auto"/>
          <w:left w:val="single" w:sz="4" w:space="4" w:color="auto"/>
          <w:bottom w:val="single" w:sz="4" w:space="1" w:color="auto"/>
          <w:right w:val="single" w:sz="4" w:space="4" w:color="auto"/>
        </w:pBdr>
        <w:tabs>
          <w:tab w:val="left" w:pos="540"/>
        </w:tabs>
        <w:ind w:left="0" w:firstLine="0"/>
        <w:rPr>
          <w:rFonts w:ascii="Arial" w:hAnsi="Arial" w:cs="Arial"/>
          <w:sz w:val="20"/>
        </w:rPr>
      </w:pPr>
      <w:r w:rsidRPr="00A97BD7">
        <w:rPr>
          <w:rFonts w:ascii="Arial" w:hAnsi="Arial" w:cs="Arial"/>
          <w:sz w:val="20"/>
        </w:rPr>
        <w:t>5.3.4.1. A modalidade e o número da Licitação;</w:t>
      </w:r>
    </w:p>
    <w:p w:rsidR="00C66075" w:rsidRPr="00A97BD7" w:rsidRDefault="00C66075" w:rsidP="00C66075">
      <w:pPr>
        <w:pBdr>
          <w:top w:val="single" w:sz="4" w:space="1" w:color="auto"/>
          <w:left w:val="single" w:sz="4" w:space="4" w:color="auto"/>
          <w:bottom w:val="single" w:sz="4" w:space="1" w:color="auto"/>
          <w:right w:val="single" w:sz="4" w:space="4" w:color="auto"/>
        </w:pBdr>
        <w:tabs>
          <w:tab w:val="left" w:pos="540"/>
        </w:tabs>
        <w:ind w:left="0" w:firstLine="0"/>
        <w:rPr>
          <w:rFonts w:ascii="Arial" w:hAnsi="Arial" w:cs="Arial"/>
          <w:sz w:val="20"/>
        </w:rPr>
      </w:pPr>
      <w:r w:rsidRPr="00A97BD7">
        <w:rPr>
          <w:rFonts w:ascii="Arial" w:hAnsi="Arial" w:cs="Arial"/>
          <w:sz w:val="20"/>
        </w:rPr>
        <w:t>5.3.4.2. O número da Ata, número do Pedido de Fornecimento (ou ofício) e número do empenho;</w:t>
      </w:r>
    </w:p>
    <w:p w:rsidR="00C66075" w:rsidRPr="00A97BD7" w:rsidRDefault="00C66075" w:rsidP="00C66075">
      <w:pPr>
        <w:pBdr>
          <w:top w:val="single" w:sz="4" w:space="1" w:color="auto"/>
          <w:left w:val="single" w:sz="4" w:space="4" w:color="auto"/>
          <w:bottom w:val="single" w:sz="4" w:space="1" w:color="auto"/>
          <w:right w:val="single" w:sz="4" w:space="4" w:color="auto"/>
        </w:pBdr>
        <w:tabs>
          <w:tab w:val="left" w:pos="540"/>
        </w:tabs>
        <w:ind w:left="0" w:firstLine="0"/>
        <w:rPr>
          <w:rFonts w:ascii="Arial" w:hAnsi="Arial" w:cs="Arial"/>
          <w:sz w:val="20"/>
        </w:rPr>
      </w:pPr>
      <w:r w:rsidRPr="00A97BD7">
        <w:rPr>
          <w:rFonts w:ascii="Arial" w:hAnsi="Arial" w:cs="Arial"/>
          <w:sz w:val="20"/>
        </w:rPr>
        <w:t xml:space="preserve">5.3.4.3. </w:t>
      </w:r>
      <w:proofErr w:type="gramStart"/>
      <w:r w:rsidRPr="00A97BD7">
        <w:rPr>
          <w:rFonts w:ascii="Arial" w:hAnsi="Arial" w:cs="Arial"/>
          <w:sz w:val="20"/>
        </w:rPr>
        <w:t>número</w:t>
      </w:r>
      <w:proofErr w:type="gramEnd"/>
      <w:r w:rsidRPr="00A97BD7">
        <w:rPr>
          <w:rFonts w:ascii="Arial" w:hAnsi="Arial" w:cs="Arial"/>
          <w:sz w:val="20"/>
        </w:rPr>
        <w:t xml:space="preserve"> do item e descrição do produto:</w:t>
      </w:r>
    </w:p>
    <w:p w:rsidR="00C66075" w:rsidRPr="00A97BD7" w:rsidRDefault="00C66075" w:rsidP="00C66075">
      <w:pPr>
        <w:pBdr>
          <w:top w:val="single" w:sz="4" w:space="1" w:color="auto"/>
          <w:left w:val="single" w:sz="4" w:space="4" w:color="auto"/>
          <w:bottom w:val="single" w:sz="4" w:space="1" w:color="auto"/>
          <w:right w:val="single" w:sz="4" w:space="4" w:color="auto"/>
        </w:pBdr>
        <w:tabs>
          <w:tab w:val="left" w:pos="540"/>
        </w:tabs>
        <w:ind w:left="0" w:firstLine="0"/>
        <w:rPr>
          <w:rFonts w:ascii="Arial" w:hAnsi="Arial" w:cs="Arial"/>
          <w:sz w:val="20"/>
        </w:rPr>
      </w:pPr>
      <w:r>
        <w:rPr>
          <w:rFonts w:ascii="Arial" w:hAnsi="Arial" w:cs="Arial"/>
          <w:sz w:val="20"/>
          <w:u w:val="single"/>
        </w:rPr>
        <w:t>A descrição do produto</w:t>
      </w:r>
      <w:r w:rsidRPr="00A97BD7">
        <w:rPr>
          <w:rFonts w:ascii="Arial" w:hAnsi="Arial" w:cs="Arial"/>
          <w:sz w:val="20"/>
          <w:u w:val="single"/>
        </w:rPr>
        <w:t xml:space="preserve"> na Nota Fiscal</w:t>
      </w:r>
      <w:proofErr w:type="gramStart"/>
      <w:r w:rsidRPr="00A97BD7">
        <w:rPr>
          <w:rFonts w:ascii="Arial" w:hAnsi="Arial" w:cs="Arial"/>
          <w:sz w:val="20"/>
          <w:u w:val="single"/>
        </w:rPr>
        <w:t>, deverá</w:t>
      </w:r>
      <w:proofErr w:type="gramEnd"/>
      <w:r w:rsidRPr="00A97BD7">
        <w:rPr>
          <w:rFonts w:ascii="Arial" w:hAnsi="Arial" w:cs="Arial"/>
          <w:sz w:val="20"/>
          <w:u w:val="single"/>
        </w:rPr>
        <w:t xml:space="preserve"> obrigatoriamente, ser precedida da descrição constante da Ata de Registro de Preços; </w:t>
      </w:r>
    </w:p>
    <w:p w:rsidR="00C66075" w:rsidRPr="00A97BD7" w:rsidRDefault="00C66075" w:rsidP="00C66075">
      <w:pPr>
        <w:pBdr>
          <w:top w:val="single" w:sz="4" w:space="1" w:color="auto"/>
          <w:left w:val="single" w:sz="4" w:space="4" w:color="auto"/>
          <w:bottom w:val="single" w:sz="4" w:space="1" w:color="auto"/>
          <w:right w:val="single" w:sz="4" w:space="4" w:color="auto"/>
        </w:pBdr>
        <w:tabs>
          <w:tab w:val="left" w:pos="540"/>
        </w:tabs>
        <w:ind w:left="0" w:firstLine="0"/>
        <w:rPr>
          <w:rFonts w:ascii="Arial" w:hAnsi="Arial" w:cs="Arial"/>
          <w:sz w:val="20"/>
        </w:rPr>
      </w:pPr>
      <w:r w:rsidRPr="00A97BD7">
        <w:rPr>
          <w:rFonts w:ascii="Arial" w:hAnsi="Arial" w:cs="Arial"/>
          <w:sz w:val="20"/>
        </w:rPr>
        <w:t xml:space="preserve">5.3.4.4. </w:t>
      </w:r>
      <w:proofErr w:type="gramStart"/>
      <w:r w:rsidRPr="00A97BD7">
        <w:rPr>
          <w:rFonts w:ascii="Arial" w:hAnsi="Arial" w:cs="Arial"/>
          <w:sz w:val="20"/>
        </w:rPr>
        <w:t>valor</w:t>
      </w:r>
      <w:proofErr w:type="gramEnd"/>
      <w:r w:rsidRPr="00A97BD7">
        <w:rPr>
          <w:rFonts w:ascii="Arial" w:hAnsi="Arial" w:cs="Arial"/>
          <w:sz w:val="20"/>
        </w:rPr>
        <w:t xml:space="preserve"> unitário (conforme a Ata de Registro de Preços), forma de apresentação e valor total.</w:t>
      </w:r>
    </w:p>
    <w:p w:rsidR="00C66075" w:rsidRPr="00A97BD7" w:rsidRDefault="00C66075" w:rsidP="00C66075">
      <w:pPr>
        <w:pBdr>
          <w:top w:val="single" w:sz="4" w:space="1" w:color="auto"/>
          <w:left w:val="single" w:sz="4" w:space="4" w:color="auto"/>
          <w:bottom w:val="single" w:sz="4" w:space="1" w:color="auto"/>
          <w:right w:val="single" w:sz="4" w:space="4" w:color="auto"/>
        </w:pBdr>
        <w:tabs>
          <w:tab w:val="left" w:pos="540"/>
        </w:tabs>
        <w:ind w:left="0" w:firstLine="0"/>
        <w:rPr>
          <w:rFonts w:ascii="Arial" w:hAnsi="Arial" w:cs="Arial"/>
          <w:sz w:val="20"/>
        </w:rPr>
      </w:pPr>
      <w:r w:rsidRPr="00A97BD7">
        <w:rPr>
          <w:rFonts w:ascii="Arial" w:hAnsi="Arial" w:cs="Arial"/>
          <w:sz w:val="20"/>
        </w:rPr>
        <w:t>5.3.4.5. O Banco, número da agência e da conta corrente da CONTRATADA.</w:t>
      </w:r>
    </w:p>
    <w:p w:rsidR="00C66075" w:rsidRPr="00A97BD7" w:rsidRDefault="00C66075" w:rsidP="00C66075">
      <w:pPr>
        <w:tabs>
          <w:tab w:val="left" w:pos="540"/>
        </w:tabs>
        <w:ind w:left="0" w:firstLine="0"/>
        <w:rPr>
          <w:rFonts w:ascii="Arial" w:hAnsi="Arial" w:cs="Arial"/>
          <w:sz w:val="20"/>
        </w:rPr>
      </w:pPr>
    </w:p>
    <w:p w:rsidR="00C66075" w:rsidRPr="00A97BD7" w:rsidRDefault="00C66075" w:rsidP="00C66075">
      <w:pPr>
        <w:tabs>
          <w:tab w:val="left" w:pos="540"/>
        </w:tabs>
        <w:ind w:left="0" w:firstLine="0"/>
        <w:rPr>
          <w:rFonts w:ascii="Arial" w:hAnsi="Arial" w:cs="Arial"/>
          <w:sz w:val="20"/>
        </w:rPr>
      </w:pPr>
      <w:r w:rsidRPr="00A97BD7">
        <w:rPr>
          <w:rFonts w:ascii="Arial" w:hAnsi="Arial" w:cs="Arial"/>
          <w:b/>
          <w:sz w:val="20"/>
        </w:rPr>
        <w:t>5.3.5 –</w:t>
      </w:r>
      <w:r w:rsidRPr="00A97BD7">
        <w:rPr>
          <w:rFonts w:ascii="Arial" w:hAnsi="Arial" w:cs="Arial"/>
          <w:sz w:val="20"/>
        </w:rPr>
        <w:t xml:space="preserve"> As notas fiscais, após aceitas e atestadas pela Secretaria requisitante, serão encaminhadas ao Setor empenho para providências quanto ao pagamento, que se dará através de depósito por transferência eletrônica bancária.</w:t>
      </w:r>
    </w:p>
    <w:p w:rsidR="00C66075" w:rsidRPr="00A97BD7" w:rsidRDefault="00C66075" w:rsidP="00C66075">
      <w:pPr>
        <w:tabs>
          <w:tab w:val="left" w:pos="540"/>
        </w:tabs>
        <w:ind w:left="0" w:firstLine="0"/>
        <w:rPr>
          <w:rFonts w:ascii="Arial" w:hAnsi="Arial" w:cs="Arial"/>
          <w:sz w:val="20"/>
        </w:rPr>
      </w:pPr>
    </w:p>
    <w:p w:rsidR="00C66075" w:rsidRPr="00A97BD7" w:rsidRDefault="00C66075" w:rsidP="00C66075">
      <w:pPr>
        <w:tabs>
          <w:tab w:val="left" w:pos="540"/>
        </w:tabs>
        <w:ind w:left="0" w:firstLine="0"/>
        <w:rPr>
          <w:rFonts w:ascii="Arial" w:hAnsi="Arial" w:cs="Arial"/>
          <w:sz w:val="20"/>
        </w:rPr>
      </w:pPr>
      <w:r w:rsidRPr="00A97BD7">
        <w:rPr>
          <w:rFonts w:ascii="Arial" w:hAnsi="Arial" w:cs="Arial"/>
          <w:b/>
          <w:sz w:val="20"/>
        </w:rPr>
        <w:t>5.4.</w:t>
      </w:r>
      <w:r w:rsidRPr="00A97BD7">
        <w:rPr>
          <w:rFonts w:ascii="Arial" w:hAnsi="Arial" w:cs="Arial"/>
          <w:sz w:val="20"/>
        </w:rPr>
        <w:t xml:space="preserve"> As notas fiscais que apresentarem incorreções serão devolvidas e seu vencimento ocorrerá 15 (quinze) dias após a data da sua reapresentação.</w:t>
      </w:r>
    </w:p>
    <w:p w:rsidR="00C66075" w:rsidRPr="00A97BD7" w:rsidRDefault="00C66075" w:rsidP="00C66075">
      <w:pPr>
        <w:tabs>
          <w:tab w:val="left" w:pos="540"/>
        </w:tabs>
        <w:ind w:left="0" w:firstLine="0"/>
        <w:rPr>
          <w:rFonts w:ascii="Arial" w:hAnsi="Arial" w:cs="Arial"/>
          <w:sz w:val="20"/>
        </w:rPr>
      </w:pPr>
    </w:p>
    <w:p w:rsidR="00C66075" w:rsidRPr="00A97BD7" w:rsidRDefault="00C66075" w:rsidP="00C66075">
      <w:pPr>
        <w:tabs>
          <w:tab w:val="left" w:pos="540"/>
        </w:tabs>
        <w:ind w:left="0" w:firstLine="0"/>
        <w:rPr>
          <w:rFonts w:ascii="Arial" w:hAnsi="Arial" w:cs="Arial"/>
          <w:sz w:val="20"/>
        </w:rPr>
      </w:pPr>
      <w:r w:rsidRPr="00A97BD7">
        <w:rPr>
          <w:rFonts w:ascii="Arial" w:hAnsi="Arial" w:cs="Arial"/>
          <w:b/>
          <w:sz w:val="20"/>
        </w:rPr>
        <w:t>5.5.</w:t>
      </w:r>
      <w:r w:rsidRPr="00A97BD7">
        <w:rPr>
          <w:rFonts w:ascii="Arial" w:hAnsi="Arial" w:cs="Arial"/>
          <w:sz w:val="20"/>
        </w:rPr>
        <w:t xml:space="preserve"> Poderá a Prefeitura sustar o pagamento de qualquer fatura no caso de inadimplemento da CONTRATADA relativamente </w:t>
      </w:r>
      <w:proofErr w:type="gramStart"/>
      <w:r w:rsidRPr="00A97BD7">
        <w:rPr>
          <w:rFonts w:ascii="Arial" w:hAnsi="Arial" w:cs="Arial"/>
          <w:sz w:val="20"/>
        </w:rPr>
        <w:t>a</w:t>
      </w:r>
      <w:proofErr w:type="gramEnd"/>
      <w:r w:rsidRPr="00A97BD7">
        <w:rPr>
          <w:rFonts w:ascii="Arial" w:hAnsi="Arial" w:cs="Arial"/>
          <w:sz w:val="20"/>
        </w:rPr>
        <w:t xml:space="preserve"> execução do contrato, recaindo sobre a mesma as penalidades previstas na Lei Federal nº 8.666/93.</w:t>
      </w:r>
    </w:p>
    <w:p w:rsidR="00C66075" w:rsidRPr="00A97BD7" w:rsidRDefault="00C66075" w:rsidP="00C66075">
      <w:pPr>
        <w:ind w:left="0" w:firstLine="708"/>
        <w:rPr>
          <w:rFonts w:ascii="Arial" w:hAnsi="Arial" w:cs="Arial"/>
          <w:b/>
          <w:sz w:val="20"/>
        </w:rPr>
      </w:pPr>
    </w:p>
    <w:p w:rsidR="00C66075" w:rsidRPr="00A97BD7" w:rsidRDefault="00C66075" w:rsidP="00C66075">
      <w:pPr>
        <w:ind w:left="0" w:firstLine="0"/>
        <w:rPr>
          <w:rFonts w:ascii="Arial" w:hAnsi="Arial" w:cs="Arial"/>
          <w:sz w:val="20"/>
        </w:rPr>
      </w:pPr>
      <w:r w:rsidRPr="00A97BD7">
        <w:rPr>
          <w:rFonts w:ascii="Arial" w:hAnsi="Arial" w:cs="Arial"/>
          <w:b/>
          <w:sz w:val="20"/>
        </w:rPr>
        <w:t xml:space="preserve">5.6 - </w:t>
      </w:r>
      <w:r w:rsidRPr="00A97BD7">
        <w:rPr>
          <w:rFonts w:ascii="Arial" w:hAnsi="Arial" w:cs="Arial"/>
          <w:sz w:val="20"/>
        </w:rPr>
        <w:t>Os pagamentos decorrentes do fornecimento do objeto da presente licitação ocorrerão por conta dos recursos da seguinte dotação orçamentária:</w:t>
      </w:r>
    </w:p>
    <w:p w:rsidR="00C66075" w:rsidRDefault="00C66075" w:rsidP="00C66075">
      <w:pPr>
        <w:widowControl w:val="0"/>
        <w:autoSpaceDE w:val="0"/>
        <w:autoSpaceDN w:val="0"/>
        <w:adjustRightInd w:val="0"/>
        <w:ind w:left="0" w:firstLine="0"/>
        <w:rPr>
          <w:rFonts w:ascii="Arial" w:hAnsi="Arial" w:cs="Arial"/>
          <w:sz w:val="20"/>
        </w:rPr>
      </w:pPr>
      <w:r w:rsidRPr="00985C27">
        <w:rPr>
          <w:rFonts w:ascii="Arial" w:hAnsi="Arial" w:cs="Arial"/>
          <w:sz w:val="20"/>
        </w:rPr>
        <w:t>RECURSOS ORÇAMENTÁRIOS – Lei nº 4428/2016 de 30/11/2016</w:t>
      </w:r>
      <w:r>
        <w:rPr>
          <w:rFonts w:ascii="Arial" w:hAnsi="Arial" w:cs="Arial"/>
          <w:sz w:val="20"/>
        </w:rPr>
        <w:t>.</w:t>
      </w:r>
    </w:p>
    <w:p w:rsidR="00C66075" w:rsidRPr="00A97BD7" w:rsidRDefault="00C66075" w:rsidP="00C66075">
      <w:pPr>
        <w:widowControl w:val="0"/>
        <w:autoSpaceDE w:val="0"/>
        <w:autoSpaceDN w:val="0"/>
        <w:adjustRightInd w:val="0"/>
        <w:ind w:left="0" w:firstLine="0"/>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1524"/>
        <w:gridCol w:w="3167"/>
        <w:gridCol w:w="3160"/>
        <w:gridCol w:w="1251"/>
      </w:tblGrid>
      <w:tr w:rsidR="004233DC" w:rsidRPr="004233DC" w:rsidTr="008A18B6">
        <w:tc>
          <w:tcPr>
            <w:tcW w:w="628"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Conta</w:t>
            </w:r>
          </w:p>
        </w:tc>
        <w:tc>
          <w:tcPr>
            <w:tcW w:w="732"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Órgão/</w:t>
            </w:r>
          </w:p>
          <w:p w:rsidR="004233DC" w:rsidRPr="004233DC" w:rsidRDefault="004233DC" w:rsidP="008A18B6">
            <w:pPr>
              <w:ind w:left="0" w:firstLine="0"/>
              <w:jc w:val="center"/>
              <w:rPr>
                <w:rFonts w:ascii="Arial" w:hAnsi="Arial" w:cs="Arial"/>
                <w:sz w:val="20"/>
              </w:rPr>
            </w:pPr>
            <w:r w:rsidRPr="004233DC">
              <w:rPr>
                <w:rFonts w:ascii="Arial" w:hAnsi="Arial" w:cs="Arial"/>
                <w:sz w:val="20"/>
              </w:rPr>
              <w:t>Unidade</w:t>
            </w:r>
          </w:p>
        </w:tc>
        <w:tc>
          <w:tcPr>
            <w:tcW w:w="1521"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Funcional programática</w:t>
            </w:r>
          </w:p>
        </w:tc>
        <w:tc>
          <w:tcPr>
            <w:tcW w:w="1518"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Elemento de despesa</w:t>
            </w:r>
          </w:p>
        </w:tc>
        <w:tc>
          <w:tcPr>
            <w:tcW w:w="603"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Fonte</w:t>
            </w:r>
          </w:p>
        </w:tc>
      </w:tr>
      <w:tr w:rsidR="004233DC" w:rsidRPr="004233DC" w:rsidTr="008A18B6">
        <w:tc>
          <w:tcPr>
            <w:tcW w:w="628"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B05150">
            <w:pPr>
              <w:ind w:left="0" w:firstLine="0"/>
              <w:jc w:val="center"/>
              <w:rPr>
                <w:rFonts w:ascii="Arial" w:hAnsi="Arial" w:cs="Arial"/>
                <w:sz w:val="20"/>
              </w:rPr>
            </w:pPr>
            <w:r w:rsidRPr="004233DC">
              <w:rPr>
                <w:rFonts w:ascii="Arial" w:hAnsi="Arial" w:cs="Arial"/>
                <w:sz w:val="20"/>
              </w:rPr>
              <w:t>1950</w:t>
            </w:r>
          </w:p>
        </w:tc>
        <w:tc>
          <w:tcPr>
            <w:tcW w:w="732" w:type="pct"/>
            <w:vMerge w:val="restart"/>
            <w:tcBorders>
              <w:top w:val="single" w:sz="4" w:space="0" w:color="auto"/>
              <w:left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07.002</w:t>
            </w:r>
          </w:p>
        </w:tc>
        <w:tc>
          <w:tcPr>
            <w:tcW w:w="1521"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12.126.1201.2.007</w:t>
            </w:r>
          </w:p>
        </w:tc>
        <w:tc>
          <w:tcPr>
            <w:tcW w:w="1518" w:type="pct"/>
            <w:vMerge w:val="restart"/>
            <w:tcBorders>
              <w:top w:val="single" w:sz="4" w:space="0" w:color="auto"/>
              <w:left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4.4.90.52.10.00</w:t>
            </w:r>
          </w:p>
        </w:tc>
        <w:tc>
          <w:tcPr>
            <w:tcW w:w="603"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000</w:t>
            </w:r>
          </w:p>
        </w:tc>
      </w:tr>
      <w:tr w:rsidR="004233DC" w:rsidRPr="004233DC" w:rsidTr="008A18B6">
        <w:tc>
          <w:tcPr>
            <w:tcW w:w="628"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B05150">
            <w:pPr>
              <w:ind w:left="0" w:firstLine="0"/>
              <w:jc w:val="center"/>
              <w:rPr>
                <w:rFonts w:ascii="Arial" w:hAnsi="Arial" w:cs="Arial"/>
                <w:sz w:val="20"/>
              </w:rPr>
            </w:pPr>
            <w:r w:rsidRPr="004233DC">
              <w:rPr>
                <w:rFonts w:ascii="Arial" w:hAnsi="Arial" w:cs="Arial"/>
                <w:sz w:val="20"/>
              </w:rPr>
              <w:t>1970</w:t>
            </w:r>
          </w:p>
        </w:tc>
        <w:tc>
          <w:tcPr>
            <w:tcW w:w="732" w:type="pct"/>
            <w:vMerge/>
            <w:tcBorders>
              <w:left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p>
        </w:tc>
        <w:tc>
          <w:tcPr>
            <w:tcW w:w="1521"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12.361.1201.1.010</w:t>
            </w:r>
          </w:p>
        </w:tc>
        <w:tc>
          <w:tcPr>
            <w:tcW w:w="1518" w:type="pct"/>
            <w:vMerge/>
            <w:tcBorders>
              <w:left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p>
        </w:tc>
        <w:tc>
          <w:tcPr>
            <w:tcW w:w="603"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000</w:t>
            </w:r>
          </w:p>
        </w:tc>
      </w:tr>
      <w:tr w:rsidR="004233DC" w:rsidRPr="004233DC" w:rsidTr="008A18B6">
        <w:tc>
          <w:tcPr>
            <w:tcW w:w="628"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B05150">
            <w:pPr>
              <w:ind w:left="0" w:firstLine="0"/>
              <w:jc w:val="center"/>
              <w:rPr>
                <w:rFonts w:ascii="Arial" w:hAnsi="Arial" w:cs="Arial"/>
                <w:sz w:val="20"/>
              </w:rPr>
            </w:pPr>
            <w:r w:rsidRPr="004233DC">
              <w:rPr>
                <w:rFonts w:ascii="Arial" w:hAnsi="Arial" w:cs="Arial"/>
                <w:sz w:val="20"/>
              </w:rPr>
              <w:t>2780</w:t>
            </w:r>
          </w:p>
        </w:tc>
        <w:tc>
          <w:tcPr>
            <w:tcW w:w="732" w:type="pct"/>
            <w:vMerge/>
            <w:tcBorders>
              <w:left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p>
        </w:tc>
        <w:tc>
          <w:tcPr>
            <w:tcW w:w="1521"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12.365.1201.2.045</w:t>
            </w:r>
          </w:p>
        </w:tc>
        <w:tc>
          <w:tcPr>
            <w:tcW w:w="1518" w:type="pct"/>
            <w:vMerge/>
            <w:tcBorders>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p>
        </w:tc>
        <w:tc>
          <w:tcPr>
            <w:tcW w:w="603"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000</w:t>
            </w:r>
          </w:p>
        </w:tc>
      </w:tr>
      <w:tr w:rsidR="004233DC" w:rsidRPr="004233DC" w:rsidTr="008A18B6">
        <w:tc>
          <w:tcPr>
            <w:tcW w:w="628"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B05150">
            <w:pPr>
              <w:ind w:left="0" w:firstLine="0"/>
              <w:jc w:val="center"/>
              <w:rPr>
                <w:rFonts w:ascii="Arial" w:hAnsi="Arial" w:cs="Arial"/>
                <w:sz w:val="20"/>
              </w:rPr>
            </w:pPr>
            <w:r w:rsidRPr="004233DC">
              <w:rPr>
                <w:rFonts w:ascii="Arial" w:hAnsi="Arial" w:cs="Arial"/>
                <w:sz w:val="20"/>
              </w:rPr>
              <w:t>2120</w:t>
            </w:r>
          </w:p>
        </w:tc>
        <w:tc>
          <w:tcPr>
            <w:tcW w:w="732" w:type="pct"/>
            <w:vMerge/>
            <w:tcBorders>
              <w:left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p>
        </w:tc>
        <w:tc>
          <w:tcPr>
            <w:tcW w:w="1521"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12.361.1201.2.042</w:t>
            </w:r>
          </w:p>
        </w:tc>
        <w:tc>
          <w:tcPr>
            <w:tcW w:w="1518" w:type="pct"/>
            <w:vMerge w:val="restart"/>
            <w:tcBorders>
              <w:left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3.3.90.30.99.01</w:t>
            </w:r>
          </w:p>
        </w:tc>
        <w:tc>
          <w:tcPr>
            <w:tcW w:w="603"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104</w:t>
            </w:r>
          </w:p>
        </w:tc>
      </w:tr>
      <w:tr w:rsidR="004233DC" w:rsidRPr="004233DC" w:rsidTr="008A18B6">
        <w:tc>
          <w:tcPr>
            <w:tcW w:w="628"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B05150">
            <w:pPr>
              <w:ind w:left="0" w:firstLine="0"/>
              <w:jc w:val="center"/>
              <w:rPr>
                <w:rFonts w:ascii="Arial" w:hAnsi="Arial" w:cs="Arial"/>
                <w:sz w:val="20"/>
              </w:rPr>
            </w:pPr>
            <w:r w:rsidRPr="004233DC">
              <w:rPr>
                <w:rFonts w:ascii="Arial" w:hAnsi="Arial" w:cs="Arial"/>
                <w:sz w:val="20"/>
              </w:rPr>
              <w:t>2260</w:t>
            </w:r>
          </w:p>
        </w:tc>
        <w:tc>
          <w:tcPr>
            <w:tcW w:w="732" w:type="pct"/>
            <w:vMerge/>
            <w:tcBorders>
              <w:left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p>
        </w:tc>
        <w:tc>
          <w:tcPr>
            <w:tcW w:w="1521"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12.361.1201.2.043</w:t>
            </w:r>
          </w:p>
        </w:tc>
        <w:tc>
          <w:tcPr>
            <w:tcW w:w="1518" w:type="pct"/>
            <w:vMerge/>
            <w:tcBorders>
              <w:left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p>
        </w:tc>
        <w:tc>
          <w:tcPr>
            <w:tcW w:w="603"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104</w:t>
            </w:r>
          </w:p>
        </w:tc>
      </w:tr>
      <w:tr w:rsidR="004233DC" w:rsidRPr="004233DC" w:rsidTr="008A18B6">
        <w:tc>
          <w:tcPr>
            <w:tcW w:w="628"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B05150">
            <w:pPr>
              <w:ind w:left="0" w:firstLine="0"/>
              <w:jc w:val="center"/>
              <w:rPr>
                <w:rFonts w:ascii="Arial" w:hAnsi="Arial" w:cs="Arial"/>
                <w:sz w:val="20"/>
              </w:rPr>
            </w:pPr>
            <w:r w:rsidRPr="004233DC">
              <w:rPr>
                <w:rFonts w:ascii="Arial" w:hAnsi="Arial" w:cs="Arial"/>
                <w:sz w:val="20"/>
              </w:rPr>
              <w:t>2571</w:t>
            </w:r>
          </w:p>
        </w:tc>
        <w:tc>
          <w:tcPr>
            <w:tcW w:w="732" w:type="pct"/>
            <w:vMerge/>
            <w:tcBorders>
              <w:left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p>
        </w:tc>
        <w:tc>
          <w:tcPr>
            <w:tcW w:w="1521"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12.365.1201.2.044</w:t>
            </w:r>
          </w:p>
        </w:tc>
        <w:tc>
          <w:tcPr>
            <w:tcW w:w="1518" w:type="pct"/>
            <w:vMerge/>
            <w:tcBorders>
              <w:left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p>
        </w:tc>
        <w:tc>
          <w:tcPr>
            <w:tcW w:w="603"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104</w:t>
            </w:r>
          </w:p>
        </w:tc>
      </w:tr>
      <w:tr w:rsidR="004233DC" w:rsidRPr="004233DC" w:rsidTr="008A18B6">
        <w:tc>
          <w:tcPr>
            <w:tcW w:w="628"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B05150">
            <w:pPr>
              <w:ind w:left="0" w:firstLine="0"/>
              <w:jc w:val="center"/>
              <w:rPr>
                <w:rFonts w:ascii="Arial" w:hAnsi="Arial" w:cs="Arial"/>
                <w:sz w:val="20"/>
              </w:rPr>
            </w:pPr>
            <w:r w:rsidRPr="004233DC">
              <w:rPr>
                <w:rFonts w:ascii="Arial" w:hAnsi="Arial" w:cs="Arial"/>
                <w:sz w:val="20"/>
              </w:rPr>
              <w:t>2680</w:t>
            </w:r>
          </w:p>
        </w:tc>
        <w:tc>
          <w:tcPr>
            <w:tcW w:w="732" w:type="pct"/>
            <w:vMerge/>
            <w:tcBorders>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p>
        </w:tc>
        <w:tc>
          <w:tcPr>
            <w:tcW w:w="1521"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12.365.1201.2.045</w:t>
            </w:r>
          </w:p>
        </w:tc>
        <w:tc>
          <w:tcPr>
            <w:tcW w:w="1518" w:type="pct"/>
            <w:vMerge/>
            <w:tcBorders>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p>
        </w:tc>
        <w:tc>
          <w:tcPr>
            <w:tcW w:w="603" w:type="pct"/>
            <w:tcBorders>
              <w:top w:val="single" w:sz="4" w:space="0" w:color="auto"/>
              <w:left w:val="single" w:sz="4" w:space="0" w:color="auto"/>
              <w:bottom w:val="single" w:sz="4" w:space="0" w:color="auto"/>
              <w:right w:val="single" w:sz="4" w:space="0" w:color="auto"/>
            </w:tcBorders>
            <w:vAlign w:val="center"/>
          </w:tcPr>
          <w:p w:rsidR="004233DC" w:rsidRPr="004233DC" w:rsidRDefault="004233DC" w:rsidP="008A18B6">
            <w:pPr>
              <w:ind w:left="0" w:firstLine="0"/>
              <w:jc w:val="center"/>
              <w:rPr>
                <w:rFonts w:ascii="Arial" w:hAnsi="Arial" w:cs="Arial"/>
                <w:sz w:val="20"/>
              </w:rPr>
            </w:pPr>
            <w:r w:rsidRPr="004233DC">
              <w:rPr>
                <w:rFonts w:ascii="Arial" w:hAnsi="Arial" w:cs="Arial"/>
                <w:sz w:val="20"/>
              </w:rPr>
              <w:t>104</w:t>
            </w:r>
          </w:p>
        </w:tc>
      </w:tr>
    </w:tbl>
    <w:p w:rsidR="00C66075" w:rsidRPr="00A97BD7" w:rsidRDefault="00C66075" w:rsidP="00C66075">
      <w:pPr>
        <w:widowControl w:val="0"/>
        <w:autoSpaceDE w:val="0"/>
        <w:autoSpaceDN w:val="0"/>
        <w:adjustRightInd w:val="0"/>
        <w:ind w:left="0" w:firstLine="0"/>
        <w:rPr>
          <w:rFonts w:ascii="Arial" w:hAnsi="Arial" w:cs="Arial"/>
          <w:b/>
          <w:sz w:val="20"/>
        </w:rPr>
      </w:pPr>
    </w:p>
    <w:p w:rsidR="00C66075" w:rsidRPr="00A97BD7" w:rsidRDefault="00C66075" w:rsidP="00C66075">
      <w:pPr>
        <w:widowControl w:val="0"/>
        <w:autoSpaceDE w:val="0"/>
        <w:autoSpaceDN w:val="0"/>
        <w:adjustRightInd w:val="0"/>
        <w:ind w:left="0" w:firstLine="0"/>
        <w:rPr>
          <w:rFonts w:ascii="Arial" w:hAnsi="Arial" w:cs="Arial"/>
          <w:sz w:val="20"/>
        </w:rPr>
      </w:pPr>
      <w:r w:rsidRPr="00A97BD7">
        <w:rPr>
          <w:rFonts w:ascii="Arial" w:hAnsi="Arial" w:cs="Arial"/>
          <w:b/>
          <w:sz w:val="20"/>
        </w:rPr>
        <w:t xml:space="preserve">  7.7.1. </w:t>
      </w:r>
      <w:r w:rsidRPr="00A97BD7">
        <w:rPr>
          <w:rFonts w:ascii="Arial" w:hAnsi="Arial" w:cs="Arial"/>
          <w:sz w:val="20"/>
        </w:rPr>
        <w:t xml:space="preserve">Em exercícios futuros, correspondentes à vigência do contrato, a despesa ocorrerá </w:t>
      </w:r>
      <w:proofErr w:type="gramStart"/>
      <w:r w:rsidRPr="00A97BD7">
        <w:rPr>
          <w:rFonts w:ascii="Arial" w:hAnsi="Arial" w:cs="Arial"/>
          <w:sz w:val="20"/>
        </w:rPr>
        <w:t>a</w:t>
      </w:r>
      <w:proofErr w:type="gramEnd"/>
      <w:r w:rsidRPr="00A97BD7">
        <w:rPr>
          <w:rFonts w:ascii="Arial" w:hAnsi="Arial" w:cs="Arial"/>
          <w:sz w:val="20"/>
        </w:rPr>
        <w:t xml:space="preserve"> conta de dotações orçamentárias próprias para atendimento de despesas da mesma natureza.</w:t>
      </w:r>
    </w:p>
    <w:p w:rsidR="00C66075" w:rsidRPr="00A97BD7" w:rsidRDefault="00C66075" w:rsidP="00C66075">
      <w:pPr>
        <w:tabs>
          <w:tab w:val="left" w:pos="540"/>
        </w:tabs>
        <w:ind w:left="0" w:firstLine="0"/>
        <w:jc w:val="center"/>
        <w:rPr>
          <w:rFonts w:ascii="Arial" w:hAnsi="Arial" w:cs="Arial"/>
          <w:b/>
          <w:sz w:val="20"/>
        </w:rPr>
      </w:pPr>
    </w:p>
    <w:p w:rsidR="00C66075" w:rsidRPr="00A97BD7" w:rsidRDefault="00C66075" w:rsidP="00C66075">
      <w:pPr>
        <w:tabs>
          <w:tab w:val="left" w:pos="540"/>
        </w:tabs>
        <w:ind w:left="0" w:firstLine="0"/>
        <w:jc w:val="center"/>
        <w:rPr>
          <w:rFonts w:ascii="Arial" w:hAnsi="Arial" w:cs="Arial"/>
          <w:b/>
          <w:sz w:val="20"/>
        </w:rPr>
      </w:pPr>
      <w:r w:rsidRPr="00A97BD7">
        <w:rPr>
          <w:rFonts w:ascii="Arial" w:hAnsi="Arial" w:cs="Arial"/>
          <w:b/>
          <w:sz w:val="20"/>
        </w:rPr>
        <w:t>CLÁUSULA SEXTA – DA FISCALIZAÇÃO</w:t>
      </w:r>
      <w:r>
        <w:rPr>
          <w:rFonts w:ascii="Arial" w:hAnsi="Arial" w:cs="Arial"/>
          <w:b/>
          <w:sz w:val="20"/>
        </w:rPr>
        <w:t xml:space="preserve"> DA ATA DE REGISTRO DE PREÇOS</w:t>
      </w:r>
    </w:p>
    <w:p w:rsidR="00C66075" w:rsidRPr="00A97BD7" w:rsidRDefault="00C66075" w:rsidP="00C66075">
      <w:pPr>
        <w:tabs>
          <w:tab w:val="left" w:pos="540"/>
        </w:tabs>
        <w:ind w:left="0" w:firstLine="0"/>
        <w:jc w:val="center"/>
        <w:rPr>
          <w:rFonts w:ascii="Arial" w:hAnsi="Arial" w:cs="Arial"/>
          <w:b/>
          <w:sz w:val="20"/>
        </w:rPr>
      </w:pPr>
    </w:p>
    <w:p w:rsidR="00C66075" w:rsidRPr="00A97BD7" w:rsidRDefault="00C66075" w:rsidP="00C66075">
      <w:pPr>
        <w:numPr>
          <w:ilvl w:val="1"/>
          <w:numId w:val="13"/>
        </w:numPr>
        <w:tabs>
          <w:tab w:val="clear" w:pos="360"/>
          <w:tab w:val="num" w:pos="0"/>
          <w:tab w:val="left" w:pos="426"/>
        </w:tabs>
        <w:ind w:left="0" w:firstLine="0"/>
        <w:rPr>
          <w:rFonts w:ascii="Arial" w:hAnsi="Arial" w:cs="Arial"/>
          <w:b/>
          <w:i/>
          <w:sz w:val="20"/>
        </w:rPr>
      </w:pPr>
      <w:r w:rsidRPr="00A97BD7">
        <w:rPr>
          <w:rFonts w:ascii="Arial" w:hAnsi="Arial" w:cs="Arial"/>
          <w:sz w:val="20"/>
        </w:rPr>
        <w:lastRenderedPageBreak/>
        <w:t xml:space="preserve">Caberá </w:t>
      </w:r>
      <w:proofErr w:type="gramStart"/>
      <w:r w:rsidRPr="00A97BD7">
        <w:rPr>
          <w:rFonts w:ascii="Arial" w:hAnsi="Arial" w:cs="Arial"/>
          <w:sz w:val="20"/>
        </w:rPr>
        <w:t>ao(</w:t>
      </w:r>
      <w:proofErr w:type="gramEnd"/>
      <w:r w:rsidRPr="00A97BD7">
        <w:rPr>
          <w:rFonts w:ascii="Arial" w:hAnsi="Arial" w:cs="Arial"/>
          <w:sz w:val="20"/>
        </w:rPr>
        <w:t xml:space="preserve">a) Sr(a) ............................ </w:t>
      </w:r>
      <w:proofErr w:type="gramStart"/>
      <w:r w:rsidRPr="00A97BD7">
        <w:rPr>
          <w:rFonts w:ascii="Arial" w:hAnsi="Arial" w:cs="Arial"/>
          <w:sz w:val="20"/>
        </w:rPr>
        <w:t>portador</w:t>
      </w:r>
      <w:proofErr w:type="gramEnd"/>
      <w:r w:rsidRPr="00A97BD7">
        <w:rPr>
          <w:rFonts w:ascii="Arial" w:hAnsi="Arial" w:cs="Arial"/>
          <w:sz w:val="20"/>
        </w:rPr>
        <w:t xml:space="preserve">(a) do </w:t>
      </w:r>
      <w:proofErr w:type="spellStart"/>
      <w:r w:rsidRPr="00A97BD7">
        <w:rPr>
          <w:rFonts w:ascii="Arial" w:hAnsi="Arial" w:cs="Arial"/>
          <w:sz w:val="20"/>
        </w:rPr>
        <w:t>R.G.</w:t>
      </w:r>
      <w:proofErr w:type="spellEnd"/>
      <w:r w:rsidRPr="00A97BD7">
        <w:rPr>
          <w:rFonts w:ascii="Arial" w:hAnsi="Arial" w:cs="Arial"/>
          <w:sz w:val="20"/>
        </w:rPr>
        <w:t xml:space="preserve"> sob nº ................ </w:t>
      </w:r>
      <w:proofErr w:type="gramStart"/>
      <w:r w:rsidRPr="00A97BD7">
        <w:rPr>
          <w:rFonts w:ascii="Arial" w:hAnsi="Arial" w:cs="Arial"/>
          <w:sz w:val="20"/>
        </w:rPr>
        <w:t>e</w:t>
      </w:r>
      <w:proofErr w:type="gramEnd"/>
      <w:r w:rsidRPr="00A97BD7">
        <w:rPr>
          <w:rFonts w:ascii="Arial" w:hAnsi="Arial" w:cs="Arial"/>
          <w:sz w:val="20"/>
        </w:rPr>
        <w:t xml:space="preserve"> inscrito(a) no CPF/MF sob nº ................, representante da CONTRATADA, a responsabilizar-se por: </w:t>
      </w:r>
      <w:r w:rsidRPr="00A97BD7">
        <w:rPr>
          <w:rFonts w:ascii="Arial" w:hAnsi="Arial" w:cs="Arial"/>
          <w:i/>
          <w:sz w:val="20"/>
        </w:rPr>
        <w:t xml:space="preserve">(nome indicado </w:t>
      </w:r>
      <w:r w:rsidRPr="00A97BD7">
        <w:rPr>
          <w:rFonts w:ascii="Arial" w:hAnsi="Arial" w:cs="Arial"/>
          <w:sz w:val="20"/>
        </w:rPr>
        <w:t xml:space="preserve">no anexo </w:t>
      </w:r>
      <w:r>
        <w:rPr>
          <w:rFonts w:ascii="Arial" w:hAnsi="Arial" w:cs="Arial"/>
          <w:sz w:val="20"/>
        </w:rPr>
        <w:t>IX</w:t>
      </w:r>
      <w:r w:rsidRPr="00A97BD7">
        <w:rPr>
          <w:rFonts w:ascii="Arial" w:hAnsi="Arial" w:cs="Arial"/>
          <w:i/>
          <w:sz w:val="20"/>
        </w:rPr>
        <w:t xml:space="preserve"> termo de indicação do responsável)</w:t>
      </w:r>
    </w:p>
    <w:p w:rsidR="00C66075" w:rsidRPr="00B45213" w:rsidRDefault="00C66075" w:rsidP="00C66075">
      <w:pPr>
        <w:tabs>
          <w:tab w:val="left" w:pos="540"/>
          <w:tab w:val="left" w:pos="900"/>
        </w:tabs>
        <w:ind w:left="0" w:firstLine="0"/>
        <w:rPr>
          <w:rFonts w:ascii="Arial" w:hAnsi="Arial" w:cs="Arial"/>
          <w:b/>
          <w:sz w:val="20"/>
        </w:rPr>
      </w:pPr>
      <w:r w:rsidRPr="00A97BD7">
        <w:rPr>
          <w:rFonts w:ascii="Arial" w:hAnsi="Arial" w:cs="Arial"/>
          <w:b/>
          <w:sz w:val="20"/>
        </w:rPr>
        <w:t xml:space="preserve">   6.1.1.</w:t>
      </w:r>
      <w:r w:rsidRPr="00A97BD7">
        <w:rPr>
          <w:rFonts w:ascii="Arial" w:hAnsi="Arial" w:cs="Arial"/>
          <w:sz w:val="20"/>
        </w:rPr>
        <w:t xml:space="preserve"> </w:t>
      </w:r>
      <w:r w:rsidRPr="00B45213">
        <w:rPr>
          <w:rFonts w:ascii="Arial" w:hAnsi="Arial" w:cs="Arial"/>
          <w:sz w:val="20"/>
        </w:rPr>
        <w:t>Garantir o cumprimento das atividades, de acordo com as diretrizes estabelecidas para sua realização.</w:t>
      </w:r>
    </w:p>
    <w:p w:rsidR="00C66075" w:rsidRPr="004852B2" w:rsidRDefault="00C66075" w:rsidP="00C66075">
      <w:pPr>
        <w:tabs>
          <w:tab w:val="left" w:pos="0"/>
          <w:tab w:val="left" w:pos="900"/>
        </w:tabs>
        <w:ind w:left="0" w:firstLine="0"/>
        <w:rPr>
          <w:rFonts w:ascii="Arial" w:hAnsi="Arial" w:cs="Arial"/>
          <w:b/>
          <w:sz w:val="20"/>
        </w:rPr>
      </w:pPr>
      <w:r w:rsidRPr="00B45213">
        <w:rPr>
          <w:rFonts w:ascii="Arial" w:hAnsi="Arial" w:cs="Arial"/>
          <w:b/>
          <w:sz w:val="20"/>
        </w:rPr>
        <w:t xml:space="preserve">   6.1.2. </w:t>
      </w:r>
      <w:r w:rsidRPr="00B45213">
        <w:rPr>
          <w:rFonts w:ascii="Arial" w:hAnsi="Arial" w:cs="Arial"/>
          <w:sz w:val="20"/>
        </w:rPr>
        <w:t xml:space="preserve">Reportar-se ao fiscal de contrato quando necessário, adotando as providências pertinentes para a </w:t>
      </w:r>
      <w:r w:rsidRPr="004852B2">
        <w:rPr>
          <w:rFonts w:ascii="Arial" w:hAnsi="Arial" w:cs="Arial"/>
          <w:sz w:val="20"/>
        </w:rPr>
        <w:t>correção das falhas detectadas.</w:t>
      </w:r>
    </w:p>
    <w:p w:rsidR="00C66075" w:rsidRPr="004852B2" w:rsidRDefault="00C66075" w:rsidP="00C66075">
      <w:pPr>
        <w:tabs>
          <w:tab w:val="left" w:pos="540"/>
        </w:tabs>
        <w:ind w:left="0" w:firstLine="0"/>
        <w:rPr>
          <w:rFonts w:ascii="Arial" w:hAnsi="Arial" w:cs="Arial"/>
          <w:b/>
          <w:sz w:val="20"/>
        </w:rPr>
      </w:pPr>
    </w:p>
    <w:p w:rsidR="00CF3AF3" w:rsidRPr="004852B2" w:rsidRDefault="00C66075" w:rsidP="00CF3AF3">
      <w:pPr>
        <w:tabs>
          <w:tab w:val="num" w:pos="567"/>
        </w:tabs>
        <w:ind w:left="0" w:firstLine="0"/>
        <w:rPr>
          <w:rFonts w:ascii="Arial" w:hAnsi="Arial" w:cs="Arial"/>
          <w:sz w:val="20"/>
        </w:rPr>
      </w:pPr>
      <w:r w:rsidRPr="00B45213">
        <w:rPr>
          <w:rFonts w:ascii="Arial" w:hAnsi="Arial" w:cs="Arial"/>
          <w:b/>
          <w:sz w:val="20"/>
        </w:rPr>
        <w:t>6.2.</w:t>
      </w:r>
      <w:r w:rsidRPr="00B45213">
        <w:rPr>
          <w:rFonts w:ascii="Arial" w:hAnsi="Arial" w:cs="Arial"/>
          <w:sz w:val="20"/>
        </w:rPr>
        <w:t xml:space="preserve"> </w:t>
      </w:r>
      <w:r w:rsidR="00CF3AF3" w:rsidRPr="004852B2">
        <w:rPr>
          <w:rFonts w:ascii="Arial" w:hAnsi="Arial" w:cs="Arial"/>
          <w:sz w:val="20"/>
        </w:rPr>
        <w:t>Ficam credenciados pela Administração do Município, para fiscalização do contrato, bem como prestar toda assistência e orientaç</w:t>
      </w:r>
      <w:r w:rsidR="00AB4A7A">
        <w:rPr>
          <w:rFonts w:ascii="Arial" w:hAnsi="Arial" w:cs="Arial"/>
          <w:sz w:val="20"/>
        </w:rPr>
        <w:t>ão que se fizerem necessárias, a</w:t>
      </w:r>
      <w:r w:rsidR="00CF3AF3" w:rsidRPr="004852B2">
        <w:rPr>
          <w:rFonts w:ascii="Arial" w:hAnsi="Arial" w:cs="Arial"/>
          <w:sz w:val="20"/>
        </w:rPr>
        <w:t xml:space="preserve"> servidor</w:t>
      </w:r>
      <w:r w:rsidR="00AB4A7A">
        <w:rPr>
          <w:rFonts w:ascii="Arial" w:hAnsi="Arial" w:cs="Arial"/>
          <w:sz w:val="20"/>
        </w:rPr>
        <w:t>a</w:t>
      </w:r>
      <w:r w:rsidR="00CF3AF3" w:rsidRPr="004852B2">
        <w:rPr>
          <w:rFonts w:ascii="Arial" w:hAnsi="Arial" w:cs="Arial"/>
          <w:sz w:val="20"/>
        </w:rPr>
        <w:t xml:space="preserve">: </w:t>
      </w:r>
      <w:r w:rsidR="00AB4A7A" w:rsidRPr="00AB4A7A">
        <w:rPr>
          <w:rFonts w:ascii="Arial" w:hAnsi="Arial" w:cs="Arial"/>
          <w:sz w:val="20"/>
        </w:rPr>
        <w:t xml:space="preserve">SUZANE VOLLMERHAUSEN </w:t>
      </w:r>
      <w:r w:rsidR="00CF3AF3">
        <w:rPr>
          <w:rFonts w:ascii="Arial" w:hAnsi="Arial" w:cs="Arial"/>
          <w:sz w:val="20"/>
        </w:rPr>
        <w:t xml:space="preserve">da </w:t>
      </w:r>
      <w:r w:rsidR="00F34BFF">
        <w:rPr>
          <w:rFonts w:ascii="Arial" w:hAnsi="Arial" w:cs="Arial"/>
          <w:sz w:val="20"/>
        </w:rPr>
        <w:t>Secretaria Municipal de Educação e Cultura</w:t>
      </w:r>
      <w:r w:rsidR="00CF3AF3">
        <w:rPr>
          <w:rFonts w:ascii="Arial" w:hAnsi="Arial" w:cs="Arial"/>
          <w:sz w:val="20"/>
        </w:rPr>
        <w:t xml:space="preserve">- </w:t>
      </w:r>
      <w:r w:rsidR="00CF3AF3">
        <w:rPr>
          <w:rFonts w:ascii="Arial" w:hAnsi="Arial" w:cs="Arial"/>
          <w:b/>
          <w:sz w:val="20"/>
        </w:rPr>
        <w:t>(fone (46)352</w:t>
      </w:r>
      <w:r w:rsidR="00AB4A7A">
        <w:rPr>
          <w:rFonts w:ascii="Arial" w:hAnsi="Arial" w:cs="Arial"/>
          <w:b/>
          <w:sz w:val="20"/>
        </w:rPr>
        <w:t>0</w:t>
      </w:r>
      <w:r w:rsidR="00CF3AF3" w:rsidRPr="004852B2">
        <w:rPr>
          <w:rFonts w:ascii="Arial" w:hAnsi="Arial" w:cs="Arial"/>
          <w:b/>
          <w:sz w:val="20"/>
        </w:rPr>
        <w:t>-</w:t>
      </w:r>
      <w:r w:rsidR="00AB4A7A">
        <w:rPr>
          <w:rFonts w:ascii="Arial" w:hAnsi="Arial" w:cs="Arial"/>
          <w:b/>
          <w:sz w:val="20"/>
        </w:rPr>
        <w:t>2136</w:t>
      </w:r>
      <w:r w:rsidR="00CF3AF3" w:rsidRPr="004852B2">
        <w:rPr>
          <w:rFonts w:ascii="Arial" w:hAnsi="Arial" w:cs="Arial"/>
          <w:b/>
          <w:sz w:val="20"/>
        </w:rPr>
        <w:t>)</w:t>
      </w:r>
      <w:r w:rsidR="00CF3AF3" w:rsidRPr="004852B2">
        <w:rPr>
          <w:rFonts w:ascii="Arial" w:hAnsi="Arial" w:cs="Arial"/>
          <w:sz w:val="20"/>
        </w:rPr>
        <w:t>, junto ao representante da CONTRATADA, solicitar a correção de eventuais falhas ou irregularidades que forem verificadas, as quais, se não sanadas no prazo estabelecido, serão objeto de comunicação oficial à CONTRATADA, para aplicação das penalidades cabíveis.</w:t>
      </w:r>
    </w:p>
    <w:p w:rsidR="00CF3AF3" w:rsidRPr="004852B2" w:rsidRDefault="00CF3AF3" w:rsidP="00CF3AF3">
      <w:pPr>
        <w:tabs>
          <w:tab w:val="num" w:pos="567"/>
        </w:tabs>
        <w:ind w:left="0" w:firstLine="0"/>
        <w:rPr>
          <w:rFonts w:ascii="Arial" w:hAnsi="Arial" w:cs="Arial"/>
          <w:b/>
          <w:sz w:val="20"/>
        </w:rPr>
      </w:pPr>
    </w:p>
    <w:p w:rsidR="00C66075" w:rsidRPr="001E7546" w:rsidRDefault="00CF3AF3" w:rsidP="00CF3AF3">
      <w:pPr>
        <w:tabs>
          <w:tab w:val="num" w:pos="567"/>
        </w:tabs>
        <w:ind w:left="0" w:firstLine="0"/>
        <w:rPr>
          <w:rFonts w:ascii="Arial" w:hAnsi="Arial" w:cs="Arial"/>
          <w:sz w:val="20"/>
        </w:rPr>
      </w:pPr>
      <w:r w:rsidRPr="004852B2">
        <w:rPr>
          <w:rFonts w:ascii="Arial" w:hAnsi="Arial" w:cs="Arial"/>
          <w:b/>
          <w:sz w:val="20"/>
        </w:rPr>
        <w:t>6.3.</w:t>
      </w:r>
      <w:r w:rsidRPr="004852B2">
        <w:rPr>
          <w:rFonts w:ascii="Arial" w:hAnsi="Arial" w:cs="Arial"/>
          <w:sz w:val="20"/>
        </w:rPr>
        <w:t xml:space="preserve"> A fiscalização da presente Ata de Registro de preços ficará a cargo </w:t>
      </w:r>
      <w:proofErr w:type="gramStart"/>
      <w:r w:rsidRPr="004852B2">
        <w:rPr>
          <w:rFonts w:ascii="Arial" w:hAnsi="Arial" w:cs="Arial"/>
          <w:sz w:val="20"/>
        </w:rPr>
        <w:t xml:space="preserve">do </w:t>
      </w:r>
      <w:r w:rsidR="00AB4A7A" w:rsidRPr="00B61046">
        <w:rPr>
          <w:rFonts w:ascii="Arial" w:hAnsi="Arial" w:cs="Arial"/>
          <w:sz w:val="20"/>
        </w:rPr>
        <w:t>Secretária</w:t>
      </w:r>
      <w:proofErr w:type="gramEnd"/>
      <w:r w:rsidR="00AB4A7A" w:rsidRPr="00B61046">
        <w:rPr>
          <w:rFonts w:ascii="Arial" w:hAnsi="Arial" w:cs="Arial"/>
          <w:sz w:val="20"/>
        </w:rPr>
        <w:t xml:space="preserve"> Municipal de Educação e Cultura, Senhora </w:t>
      </w:r>
      <w:r w:rsidR="00AB4A7A" w:rsidRPr="00AB4A7A">
        <w:rPr>
          <w:rFonts w:ascii="Arial" w:hAnsi="Arial" w:cs="Arial"/>
          <w:b/>
          <w:sz w:val="20"/>
        </w:rPr>
        <w:t>ROSA DE FÁTIMA FIORENTIN VANDRESEN</w:t>
      </w:r>
      <w:r w:rsidR="00AB4A7A" w:rsidRPr="00B61046">
        <w:rPr>
          <w:rFonts w:ascii="Arial" w:hAnsi="Arial" w:cs="Arial"/>
          <w:sz w:val="20"/>
        </w:rPr>
        <w:t>, inscrita no CPF/MF sob o nº 581.056.709-68 e portadora do RG nº 4.226.566-7</w:t>
      </w:r>
      <w:r w:rsidRPr="004852B2">
        <w:rPr>
          <w:rFonts w:ascii="Arial" w:hAnsi="Arial" w:cs="Arial"/>
          <w:sz w:val="20"/>
        </w:rPr>
        <w:t xml:space="preserve">, designado pelo Decreto Municipal nº ..../2017, de .... </w:t>
      </w:r>
      <w:proofErr w:type="gramStart"/>
      <w:r w:rsidRPr="004852B2">
        <w:rPr>
          <w:rFonts w:ascii="Arial" w:hAnsi="Arial" w:cs="Arial"/>
          <w:sz w:val="20"/>
        </w:rPr>
        <w:t>de</w:t>
      </w:r>
      <w:proofErr w:type="gramEnd"/>
      <w:r w:rsidRPr="004852B2">
        <w:rPr>
          <w:rFonts w:ascii="Arial" w:hAnsi="Arial" w:cs="Arial"/>
          <w:sz w:val="20"/>
        </w:rPr>
        <w:t xml:space="preserve"> ..... </w:t>
      </w:r>
      <w:proofErr w:type="gramStart"/>
      <w:r w:rsidRPr="004852B2">
        <w:rPr>
          <w:rFonts w:ascii="Arial" w:hAnsi="Arial" w:cs="Arial"/>
          <w:sz w:val="20"/>
        </w:rPr>
        <w:t>de</w:t>
      </w:r>
      <w:proofErr w:type="gramEnd"/>
      <w:r w:rsidRPr="004852B2">
        <w:rPr>
          <w:rFonts w:ascii="Arial" w:hAnsi="Arial" w:cs="Arial"/>
          <w:sz w:val="20"/>
        </w:rPr>
        <w:t xml:space="preserve"> 2017</w:t>
      </w:r>
      <w:r w:rsidR="00C66075" w:rsidRPr="001E7546">
        <w:rPr>
          <w:rFonts w:ascii="Arial" w:hAnsi="Arial" w:cs="Arial"/>
          <w:sz w:val="20"/>
        </w:rPr>
        <w:t>.</w:t>
      </w:r>
    </w:p>
    <w:p w:rsidR="00C66075" w:rsidRPr="00A97BD7" w:rsidRDefault="00C66075" w:rsidP="00C66075">
      <w:pPr>
        <w:tabs>
          <w:tab w:val="left" w:pos="540"/>
        </w:tabs>
        <w:ind w:left="0" w:firstLine="0"/>
        <w:rPr>
          <w:rFonts w:ascii="Arial" w:hAnsi="Arial" w:cs="Arial"/>
          <w:b/>
          <w:sz w:val="20"/>
        </w:rPr>
      </w:pPr>
    </w:p>
    <w:p w:rsidR="00C66075" w:rsidRPr="00A97BD7" w:rsidRDefault="00C66075" w:rsidP="00C66075">
      <w:pPr>
        <w:tabs>
          <w:tab w:val="left" w:pos="426"/>
        </w:tabs>
        <w:ind w:left="0" w:firstLine="0"/>
        <w:rPr>
          <w:rFonts w:ascii="Arial" w:hAnsi="Arial" w:cs="Arial"/>
          <w:b/>
          <w:sz w:val="20"/>
        </w:rPr>
      </w:pPr>
      <w:r w:rsidRPr="004852B2">
        <w:rPr>
          <w:rFonts w:ascii="Arial" w:hAnsi="Arial" w:cs="Arial"/>
          <w:b/>
          <w:sz w:val="20"/>
        </w:rPr>
        <w:t xml:space="preserve">6.3. </w:t>
      </w:r>
      <w:r w:rsidRPr="004852B2">
        <w:rPr>
          <w:rFonts w:ascii="Arial" w:hAnsi="Arial" w:cs="Arial"/>
          <w:sz w:val="20"/>
        </w:rPr>
        <w:t>A fiscalização para cumprimento da presente Ata, por parte da Prefeitura, poderá ser alterada, a qualquer tempo, mediante autorização da Prefeitura e posterior comunicação</w:t>
      </w:r>
      <w:r w:rsidRPr="00A97BD7">
        <w:rPr>
          <w:rFonts w:ascii="Arial" w:hAnsi="Arial" w:cs="Arial"/>
          <w:sz w:val="20"/>
        </w:rPr>
        <w:t xml:space="preserve"> à CONTRATADA.</w:t>
      </w:r>
    </w:p>
    <w:p w:rsidR="00C66075" w:rsidRPr="00A97BD7" w:rsidRDefault="00C66075" w:rsidP="00C66075">
      <w:pPr>
        <w:tabs>
          <w:tab w:val="left" w:pos="540"/>
        </w:tabs>
        <w:ind w:left="0" w:firstLine="0"/>
        <w:rPr>
          <w:rFonts w:ascii="Arial" w:hAnsi="Arial" w:cs="Arial"/>
          <w:b/>
          <w:sz w:val="20"/>
        </w:rPr>
      </w:pPr>
    </w:p>
    <w:p w:rsidR="00C66075" w:rsidRPr="00A97BD7" w:rsidRDefault="00C66075" w:rsidP="00C66075">
      <w:pPr>
        <w:tabs>
          <w:tab w:val="left" w:pos="540"/>
        </w:tabs>
        <w:ind w:left="0" w:firstLine="0"/>
        <w:jc w:val="center"/>
        <w:rPr>
          <w:rFonts w:ascii="Arial" w:hAnsi="Arial" w:cs="Arial"/>
          <w:b/>
          <w:sz w:val="20"/>
        </w:rPr>
      </w:pPr>
      <w:r w:rsidRPr="00A97BD7">
        <w:rPr>
          <w:rFonts w:ascii="Arial" w:hAnsi="Arial" w:cs="Arial"/>
          <w:b/>
          <w:sz w:val="20"/>
        </w:rPr>
        <w:t>CLÁUSULA SÉTIMA – DO ACOMPANHAMENTO DOS PREÇOS</w:t>
      </w:r>
    </w:p>
    <w:p w:rsidR="00C66075" w:rsidRPr="00A97BD7" w:rsidRDefault="00C66075" w:rsidP="00C66075">
      <w:pPr>
        <w:ind w:left="0" w:firstLine="0"/>
        <w:rPr>
          <w:rFonts w:ascii="Arial" w:hAnsi="Arial" w:cs="Arial"/>
          <w:sz w:val="20"/>
        </w:rPr>
      </w:pPr>
    </w:p>
    <w:p w:rsidR="00C66075" w:rsidRPr="00A97BD7" w:rsidRDefault="00C66075" w:rsidP="00C66075">
      <w:pPr>
        <w:ind w:left="0" w:firstLine="0"/>
        <w:rPr>
          <w:rFonts w:ascii="Arial" w:hAnsi="Arial" w:cs="Arial"/>
          <w:sz w:val="20"/>
        </w:rPr>
      </w:pPr>
      <w:r w:rsidRPr="00A97BD7">
        <w:rPr>
          <w:rFonts w:ascii="Arial" w:hAnsi="Arial" w:cs="Arial"/>
          <w:b/>
          <w:sz w:val="20"/>
        </w:rPr>
        <w:t xml:space="preserve">7.1. </w:t>
      </w:r>
      <w:r w:rsidRPr="00A97BD7">
        <w:rPr>
          <w:rFonts w:ascii="Arial" w:hAnsi="Arial" w:cs="Arial"/>
          <w:sz w:val="20"/>
        </w:rPr>
        <w:t>O Órgão Gerenciador realizará publicação trimestral dos preços registrados no Diário Oficial do Município.</w:t>
      </w:r>
    </w:p>
    <w:p w:rsidR="00C66075" w:rsidRPr="00A97BD7" w:rsidRDefault="00C66075" w:rsidP="00C66075">
      <w:pPr>
        <w:ind w:left="0" w:firstLine="0"/>
        <w:rPr>
          <w:rFonts w:ascii="Arial" w:hAnsi="Arial" w:cs="Arial"/>
          <w:b/>
          <w:sz w:val="20"/>
        </w:rPr>
      </w:pPr>
    </w:p>
    <w:p w:rsidR="00C66075" w:rsidRPr="00A97BD7" w:rsidRDefault="00C66075" w:rsidP="00C66075">
      <w:pPr>
        <w:ind w:left="0" w:firstLine="0"/>
        <w:rPr>
          <w:rFonts w:ascii="Arial" w:hAnsi="Arial" w:cs="Arial"/>
          <w:sz w:val="20"/>
        </w:rPr>
      </w:pPr>
      <w:r w:rsidRPr="00A97BD7">
        <w:rPr>
          <w:rFonts w:ascii="Arial" w:hAnsi="Arial" w:cs="Arial"/>
          <w:b/>
          <w:sz w:val="20"/>
        </w:rPr>
        <w:t xml:space="preserve">7.2. </w:t>
      </w:r>
      <w:r w:rsidRPr="00A97BD7">
        <w:rPr>
          <w:rFonts w:ascii="Arial" w:hAnsi="Arial" w:cs="Arial"/>
          <w:sz w:val="20"/>
        </w:rPr>
        <w:t>Os preços registrados serão confrontados periodicamente, verificando a compatibilidade com os praticados no mercado e assim controlados pela Administração.</w:t>
      </w:r>
    </w:p>
    <w:p w:rsidR="00C66075" w:rsidRPr="00A97BD7" w:rsidRDefault="00C66075" w:rsidP="00C66075">
      <w:pPr>
        <w:spacing w:before="120" w:after="120"/>
        <w:ind w:left="0" w:firstLine="0"/>
        <w:rPr>
          <w:rFonts w:ascii="Arial" w:hAnsi="Arial" w:cs="Arial"/>
          <w:sz w:val="20"/>
        </w:rPr>
      </w:pPr>
      <w:r w:rsidRPr="00A97BD7">
        <w:rPr>
          <w:rFonts w:ascii="Arial" w:hAnsi="Arial" w:cs="Arial"/>
          <w:sz w:val="20"/>
        </w:rPr>
        <w:t xml:space="preserve">  </w:t>
      </w:r>
      <w:r w:rsidRPr="00A97BD7">
        <w:rPr>
          <w:rFonts w:ascii="Arial" w:hAnsi="Arial" w:cs="Arial"/>
          <w:b/>
          <w:sz w:val="20"/>
        </w:rPr>
        <w:t xml:space="preserve">7.2.1. </w:t>
      </w:r>
      <w:r w:rsidRPr="00A97BD7">
        <w:rPr>
          <w:rFonts w:ascii="Arial" w:hAnsi="Arial" w:cs="Arial"/>
          <w:sz w:val="20"/>
        </w:rPr>
        <w:t xml:space="preserve">A Administração Municipal, no caso de comprovação dos preços registrados serem maiores que os vigentes no mercado, </w:t>
      </w:r>
      <w:proofErr w:type="gramStart"/>
      <w:r w:rsidRPr="00A97BD7">
        <w:rPr>
          <w:rFonts w:ascii="Arial" w:hAnsi="Arial" w:cs="Arial"/>
          <w:sz w:val="20"/>
        </w:rPr>
        <w:t>convocará</w:t>
      </w:r>
      <w:proofErr w:type="gramEnd"/>
      <w:r w:rsidRPr="00A97BD7">
        <w:rPr>
          <w:rFonts w:ascii="Arial" w:hAnsi="Arial" w:cs="Arial"/>
          <w:sz w:val="20"/>
        </w:rPr>
        <w:t xml:space="preserve"> o(s) signatário(s) da Ata de Registro de Preços para promover a renegociação dos preços de forma a torná-los compatíveis com os de mercado.</w:t>
      </w:r>
    </w:p>
    <w:p w:rsidR="00C66075" w:rsidRPr="00A97BD7" w:rsidRDefault="00C66075" w:rsidP="00C66075">
      <w:pPr>
        <w:ind w:left="0" w:firstLine="0"/>
        <w:rPr>
          <w:rFonts w:ascii="Arial" w:hAnsi="Arial" w:cs="Arial"/>
          <w:sz w:val="20"/>
        </w:rPr>
      </w:pPr>
      <w:r w:rsidRPr="00A97BD7">
        <w:rPr>
          <w:rFonts w:ascii="Arial" w:hAnsi="Arial" w:cs="Arial"/>
          <w:sz w:val="20"/>
        </w:rPr>
        <w:t xml:space="preserve"> </w:t>
      </w:r>
      <w:r w:rsidRPr="00A97BD7">
        <w:rPr>
          <w:rFonts w:ascii="Arial" w:hAnsi="Arial" w:cs="Arial"/>
          <w:b/>
          <w:sz w:val="20"/>
        </w:rPr>
        <w:t xml:space="preserve">7.2.2. </w:t>
      </w:r>
      <w:r w:rsidRPr="00A97BD7">
        <w:rPr>
          <w:rFonts w:ascii="Arial" w:hAnsi="Arial" w:cs="Arial"/>
          <w:sz w:val="20"/>
        </w:rPr>
        <w:t xml:space="preserve">Em caso de recusa do(s) signatário(s) da Ata em aceitar a renegociação, o Município procederá a aquisição do(s) </w:t>
      </w:r>
      <w:proofErr w:type="gramStart"/>
      <w:r w:rsidRPr="00A97BD7">
        <w:rPr>
          <w:rFonts w:ascii="Arial" w:hAnsi="Arial" w:cs="Arial"/>
          <w:sz w:val="20"/>
        </w:rPr>
        <w:t>item(</w:t>
      </w:r>
      <w:proofErr w:type="spellStart"/>
      <w:proofErr w:type="gramEnd"/>
      <w:r w:rsidRPr="00A97BD7">
        <w:rPr>
          <w:rFonts w:ascii="Arial" w:hAnsi="Arial" w:cs="Arial"/>
          <w:sz w:val="20"/>
        </w:rPr>
        <w:t>ns</w:t>
      </w:r>
      <w:proofErr w:type="spellEnd"/>
      <w:r w:rsidRPr="00A97BD7">
        <w:rPr>
          <w:rFonts w:ascii="Arial" w:hAnsi="Arial" w:cs="Arial"/>
          <w:sz w:val="20"/>
        </w:rPr>
        <w:t>) por outros meios, respeitando o disposto na legislação e o Decreto Municipal nº 176/2007.</w:t>
      </w:r>
    </w:p>
    <w:p w:rsidR="00C66075" w:rsidRPr="00A97BD7" w:rsidRDefault="00C66075" w:rsidP="00C66075">
      <w:pPr>
        <w:ind w:left="0" w:firstLine="0"/>
        <w:rPr>
          <w:rFonts w:ascii="Arial" w:hAnsi="Arial" w:cs="Arial"/>
          <w:sz w:val="20"/>
        </w:rPr>
      </w:pPr>
    </w:p>
    <w:p w:rsidR="00C66075" w:rsidRDefault="00C66075" w:rsidP="00C66075">
      <w:pPr>
        <w:tabs>
          <w:tab w:val="left" w:pos="540"/>
        </w:tabs>
        <w:ind w:left="0" w:firstLine="0"/>
        <w:jc w:val="center"/>
        <w:rPr>
          <w:rFonts w:ascii="Arial" w:hAnsi="Arial" w:cs="Arial"/>
          <w:b/>
          <w:sz w:val="20"/>
        </w:rPr>
      </w:pPr>
      <w:r w:rsidRPr="00A97BD7">
        <w:rPr>
          <w:rFonts w:ascii="Arial" w:hAnsi="Arial" w:cs="Arial"/>
          <w:b/>
          <w:sz w:val="20"/>
        </w:rPr>
        <w:t>CLÁUSULA OITAVA – DO CANCELAMENTO DA ATA</w:t>
      </w:r>
    </w:p>
    <w:p w:rsidR="00C66075" w:rsidRPr="00A97BD7" w:rsidRDefault="00C66075" w:rsidP="00C66075">
      <w:pPr>
        <w:tabs>
          <w:tab w:val="left" w:pos="540"/>
        </w:tabs>
        <w:ind w:left="0" w:firstLine="0"/>
        <w:jc w:val="center"/>
        <w:rPr>
          <w:rFonts w:ascii="Arial" w:hAnsi="Arial" w:cs="Arial"/>
          <w:b/>
          <w:sz w:val="20"/>
        </w:rPr>
      </w:pPr>
    </w:p>
    <w:p w:rsidR="00C66075" w:rsidRPr="00A97BD7" w:rsidRDefault="00C66075" w:rsidP="00C66075">
      <w:pPr>
        <w:tabs>
          <w:tab w:val="left" w:pos="540"/>
        </w:tabs>
        <w:ind w:left="0" w:firstLine="0"/>
        <w:rPr>
          <w:rFonts w:ascii="Arial" w:hAnsi="Arial" w:cs="Arial"/>
          <w:b/>
          <w:sz w:val="20"/>
        </w:rPr>
      </w:pPr>
      <w:r w:rsidRPr="00A97BD7">
        <w:rPr>
          <w:rFonts w:ascii="Arial" w:hAnsi="Arial" w:cs="Arial"/>
          <w:b/>
          <w:sz w:val="20"/>
        </w:rPr>
        <w:t xml:space="preserve">8.1. </w:t>
      </w:r>
      <w:r w:rsidRPr="00A97BD7">
        <w:rPr>
          <w:rFonts w:ascii="Arial" w:hAnsi="Arial" w:cs="Arial"/>
          <w:sz w:val="20"/>
        </w:rPr>
        <w:t>A Ata poderá ser cancelada de pleno direito total ou parcialmente, independentemente de notificação judicial ou extrajudicial, sem que a CONTRATADA assista o direito a qualquer indenização, se esta:</w:t>
      </w:r>
    </w:p>
    <w:p w:rsidR="00C66075" w:rsidRPr="00A97BD7" w:rsidRDefault="00C66075" w:rsidP="00C66075">
      <w:pPr>
        <w:ind w:left="0" w:firstLine="0"/>
        <w:rPr>
          <w:rFonts w:ascii="Arial" w:hAnsi="Arial" w:cs="Arial"/>
          <w:b/>
          <w:sz w:val="20"/>
        </w:rPr>
      </w:pPr>
      <w:r w:rsidRPr="00A97BD7">
        <w:rPr>
          <w:rFonts w:ascii="Arial" w:hAnsi="Arial" w:cs="Arial"/>
          <w:b/>
          <w:sz w:val="20"/>
        </w:rPr>
        <w:t xml:space="preserve">   8.1.1. </w:t>
      </w:r>
      <w:r w:rsidRPr="00A97BD7">
        <w:rPr>
          <w:rFonts w:ascii="Arial" w:hAnsi="Arial" w:cs="Arial"/>
          <w:sz w:val="20"/>
        </w:rPr>
        <w:t>Falir, entrar em concordata ou ocorrer dissolução da sociedade.</w:t>
      </w:r>
    </w:p>
    <w:p w:rsidR="00C66075" w:rsidRPr="00A97BD7" w:rsidRDefault="00C66075" w:rsidP="00C66075">
      <w:pPr>
        <w:tabs>
          <w:tab w:val="left" w:pos="567"/>
          <w:tab w:val="left" w:pos="709"/>
        </w:tabs>
        <w:ind w:left="0" w:firstLine="0"/>
        <w:rPr>
          <w:rFonts w:ascii="Arial" w:hAnsi="Arial" w:cs="Arial"/>
          <w:b/>
          <w:sz w:val="20"/>
        </w:rPr>
      </w:pPr>
      <w:r w:rsidRPr="00A97BD7">
        <w:rPr>
          <w:rFonts w:ascii="Arial" w:hAnsi="Arial" w:cs="Arial"/>
          <w:b/>
          <w:sz w:val="20"/>
        </w:rPr>
        <w:t xml:space="preserve">   8.1.2. </w:t>
      </w:r>
      <w:r w:rsidRPr="00A97BD7">
        <w:rPr>
          <w:rFonts w:ascii="Arial" w:hAnsi="Arial" w:cs="Arial"/>
          <w:sz w:val="20"/>
        </w:rPr>
        <w:t>Sem justa causa, e prévia comunicação à Prefeitura, suspender a execução dos serviços.</w:t>
      </w:r>
    </w:p>
    <w:p w:rsidR="00C66075" w:rsidRPr="00A97BD7" w:rsidRDefault="00C66075" w:rsidP="00C66075">
      <w:pPr>
        <w:ind w:left="0" w:firstLine="0"/>
        <w:rPr>
          <w:rFonts w:ascii="Arial" w:hAnsi="Arial" w:cs="Arial"/>
          <w:b/>
          <w:sz w:val="20"/>
        </w:rPr>
      </w:pPr>
      <w:r w:rsidRPr="00A97BD7">
        <w:rPr>
          <w:rFonts w:ascii="Arial" w:hAnsi="Arial" w:cs="Arial"/>
          <w:b/>
          <w:sz w:val="20"/>
        </w:rPr>
        <w:t xml:space="preserve">   8.1.3. </w:t>
      </w:r>
      <w:r w:rsidRPr="00A97BD7">
        <w:rPr>
          <w:rFonts w:ascii="Arial" w:hAnsi="Arial" w:cs="Arial"/>
          <w:sz w:val="20"/>
        </w:rPr>
        <w:t>Infringir qualquer cláusula desta Ata e/ou da Lei Federal nº 8.666/93.</w:t>
      </w:r>
    </w:p>
    <w:p w:rsidR="00C66075" w:rsidRPr="00A97BD7" w:rsidRDefault="00C66075" w:rsidP="00C66075">
      <w:pPr>
        <w:ind w:left="0" w:firstLine="0"/>
        <w:rPr>
          <w:rFonts w:ascii="Arial" w:hAnsi="Arial" w:cs="Arial"/>
          <w:b/>
          <w:sz w:val="20"/>
        </w:rPr>
      </w:pPr>
      <w:r w:rsidRPr="00A97BD7">
        <w:rPr>
          <w:rFonts w:ascii="Arial" w:hAnsi="Arial" w:cs="Arial"/>
          <w:sz w:val="20"/>
        </w:rPr>
        <w:t xml:space="preserve">   </w:t>
      </w:r>
      <w:r w:rsidRPr="00A97BD7">
        <w:rPr>
          <w:rFonts w:ascii="Arial" w:hAnsi="Arial" w:cs="Arial"/>
          <w:b/>
          <w:sz w:val="20"/>
        </w:rPr>
        <w:t>8.1.4.</w:t>
      </w:r>
      <w:r w:rsidRPr="00A97BD7">
        <w:rPr>
          <w:rFonts w:ascii="Arial" w:hAnsi="Arial" w:cs="Arial"/>
          <w:sz w:val="20"/>
        </w:rPr>
        <w:t xml:space="preserve"> Não cumprir ou cumprir irregularmente as cláusulas desta Ata, especificações ou prazos.</w:t>
      </w:r>
    </w:p>
    <w:p w:rsidR="00C66075" w:rsidRPr="00A97BD7" w:rsidRDefault="00C66075" w:rsidP="00C66075">
      <w:pPr>
        <w:tabs>
          <w:tab w:val="left" w:pos="540"/>
        </w:tabs>
        <w:rPr>
          <w:rFonts w:ascii="Arial" w:hAnsi="Arial" w:cs="Arial"/>
          <w:b/>
          <w:sz w:val="20"/>
        </w:rPr>
      </w:pPr>
      <w:r w:rsidRPr="00A97BD7">
        <w:rPr>
          <w:rFonts w:ascii="Arial" w:hAnsi="Arial" w:cs="Arial"/>
          <w:b/>
          <w:sz w:val="20"/>
        </w:rPr>
        <w:t xml:space="preserve">   8.1.5. </w:t>
      </w:r>
      <w:r w:rsidRPr="00A97BD7">
        <w:rPr>
          <w:rFonts w:ascii="Arial" w:hAnsi="Arial" w:cs="Arial"/>
          <w:sz w:val="20"/>
        </w:rPr>
        <w:t>Recusar a redução do preço ao nível dos praticados no mercado, conforme Decreto Municipal nº 176/2007.</w:t>
      </w:r>
    </w:p>
    <w:p w:rsidR="00C66075" w:rsidRPr="00A97BD7" w:rsidRDefault="00C66075" w:rsidP="00C66075">
      <w:pPr>
        <w:tabs>
          <w:tab w:val="left" w:pos="540"/>
        </w:tabs>
        <w:ind w:left="0" w:firstLine="0"/>
        <w:rPr>
          <w:rFonts w:ascii="Arial" w:hAnsi="Arial" w:cs="Arial"/>
          <w:sz w:val="20"/>
        </w:rPr>
      </w:pPr>
    </w:p>
    <w:p w:rsidR="00C66075" w:rsidRPr="00A97BD7" w:rsidRDefault="00C66075" w:rsidP="00C66075">
      <w:pPr>
        <w:numPr>
          <w:ilvl w:val="0"/>
          <w:numId w:val="9"/>
        </w:numPr>
        <w:tabs>
          <w:tab w:val="left" w:pos="540"/>
        </w:tabs>
        <w:rPr>
          <w:rFonts w:ascii="Arial" w:hAnsi="Arial" w:cs="Arial"/>
          <w:b/>
          <w:sz w:val="20"/>
        </w:rPr>
      </w:pPr>
      <w:r w:rsidRPr="00A97BD7">
        <w:rPr>
          <w:rFonts w:ascii="Arial" w:hAnsi="Arial" w:cs="Arial"/>
          <w:sz w:val="20"/>
        </w:rPr>
        <w:t>O cancelamento do Registro de Preços poderá ainda ocorrer quando houver:</w:t>
      </w:r>
    </w:p>
    <w:p w:rsidR="00C66075" w:rsidRPr="00A97BD7" w:rsidRDefault="00C66075" w:rsidP="00C66075">
      <w:pPr>
        <w:numPr>
          <w:ilvl w:val="0"/>
          <w:numId w:val="10"/>
        </w:numPr>
        <w:tabs>
          <w:tab w:val="clear" w:pos="360"/>
          <w:tab w:val="left" w:pos="142"/>
          <w:tab w:val="left" w:pos="851"/>
        </w:tabs>
        <w:ind w:left="851" w:hanging="709"/>
        <w:rPr>
          <w:rFonts w:ascii="Arial" w:hAnsi="Arial" w:cs="Arial"/>
          <w:b/>
          <w:sz w:val="20"/>
        </w:rPr>
      </w:pPr>
      <w:r w:rsidRPr="00A97BD7">
        <w:rPr>
          <w:rFonts w:ascii="Arial" w:hAnsi="Arial" w:cs="Arial"/>
          <w:sz w:val="20"/>
        </w:rPr>
        <w:t>Alteração social ou modificação da finalidade ou da estrutura da empresa, que prejudique a execução do objeto contratado.</w:t>
      </w:r>
    </w:p>
    <w:p w:rsidR="00C66075" w:rsidRPr="00A97BD7" w:rsidRDefault="00C66075" w:rsidP="00C66075">
      <w:pPr>
        <w:numPr>
          <w:ilvl w:val="0"/>
          <w:numId w:val="10"/>
        </w:numPr>
        <w:tabs>
          <w:tab w:val="clear" w:pos="360"/>
          <w:tab w:val="left" w:pos="851"/>
          <w:tab w:val="left" w:pos="900"/>
        </w:tabs>
        <w:ind w:left="0" w:firstLine="180"/>
        <w:rPr>
          <w:rFonts w:ascii="Arial" w:hAnsi="Arial" w:cs="Arial"/>
          <w:b/>
          <w:sz w:val="20"/>
        </w:rPr>
      </w:pPr>
      <w:r w:rsidRPr="00A97BD7">
        <w:rPr>
          <w:rFonts w:ascii="Arial" w:hAnsi="Arial" w:cs="Arial"/>
          <w:sz w:val="20"/>
        </w:rPr>
        <w:t>Caso fortuito ou força maior, regularmente comprovada, impeditivo da execução do Contrato.</w:t>
      </w:r>
    </w:p>
    <w:p w:rsidR="00C66075" w:rsidRPr="00A97BD7" w:rsidRDefault="00C66075" w:rsidP="00C66075">
      <w:pPr>
        <w:numPr>
          <w:ilvl w:val="0"/>
          <w:numId w:val="10"/>
        </w:numPr>
        <w:tabs>
          <w:tab w:val="clear" w:pos="360"/>
          <w:tab w:val="num" w:pos="0"/>
          <w:tab w:val="left" w:pos="851"/>
          <w:tab w:val="left" w:pos="900"/>
        </w:tabs>
        <w:ind w:left="0" w:firstLine="180"/>
        <w:rPr>
          <w:rFonts w:ascii="Arial" w:hAnsi="Arial" w:cs="Arial"/>
          <w:b/>
          <w:sz w:val="20"/>
        </w:rPr>
      </w:pPr>
      <w:r w:rsidRPr="00A97BD7">
        <w:rPr>
          <w:rFonts w:ascii="Arial" w:hAnsi="Arial" w:cs="Arial"/>
          <w:sz w:val="20"/>
        </w:rPr>
        <w:t>Por razões de interesse público devidamente demonstrado e justificado pela Prefeitura.</w:t>
      </w:r>
    </w:p>
    <w:p w:rsidR="00C66075" w:rsidRPr="00A97BD7" w:rsidRDefault="00C66075" w:rsidP="00C66075">
      <w:pPr>
        <w:numPr>
          <w:ilvl w:val="0"/>
          <w:numId w:val="10"/>
        </w:numPr>
        <w:tabs>
          <w:tab w:val="clear" w:pos="360"/>
          <w:tab w:val="left" w:pos="851"/>
          <w:tab w:val="left" w:pos="900"/>
        </w:tabs>
        <w:ind w:left="0" w:firstLine="180"/>
        <w:rPr>
          <w:rFonts w:ascii="Arial" w:hAnsi="Arial" w:cs="Arial"/>
          <w:b/>
          <w:sz w:val="20"/>
        </w:rPr>
      </w:pPr>
      <w:r w:rsidRPr="00A97BD7">
        <w:rPr>
          <w:rFonts w:ascii="Arial" w:hAnsi="Arial" w:cs="Arial"/>
          <w:sz w:val="20"/>
        </w:rPr>
        <w:t>Pelo atraso superior a 90 (noventa) dias do pagamento devido pela Prefeitura, salvo em caso de calamidade pública, grave perturbação da ordem interna ou guerra, assegurado a CONTRATADA o direito de optar pela suspensão do cumprimento de suas obrigações até que seja normalizada a situação, caso em que sua decisão deverá ser comunicada por escrito à Administração Municipal.</w:t>
      </w:r>
    </w:p>
    <w:p w:rsidR="00C66075" w:rsidRPr="00A97BD7" w:rsidRDefault="00C66075" w:rsidP="00C66075">
      <w:pPr>
        <w:tabs>
          <w:tab w:val="left" w:pos="540"/>
          <w:tab w:val="left" w:pos="900"/>
        </w:tabs>
        <w:ind w:left="0" w:firstLine="0"/>
        <w:rPr>
          <w:rFonts w:ascii="Arial" w:hAnsi="Arial" w:cs="Arial"/>
          <w:sz w:val="20"/>
        </w:rPr>
      </w:pPr>
    </w:p>
    <w:p w:rsidR="00C66075" w:rsidRPr="00A97BD7" w:rsidRDefault="00C66075" w:rsidP="00C66075">
      <w:pPr>
        <w:numPr>
          <w:ilvl w:val="0"/>
          <w:numId w:val="11"/>
        </w:numPr>
        <w:tabs>
          <w:tab w:val="clear" w:pos="360"/>
          <w:tab w:val="num" w:pos="0"/>
          <w:tab w:val="left" w:pos="540"/>
          <w:tab w:val="left" w:pos="900"/>
        </w:tabs>
        <w:ind w:left="0" w:firstLine="0"/>
        <w:rPr>
          <w:rFonts w:ascii="Arial" w:hAnsi="Arial" w:cs="Arial"/>
          <w:b/>
          <w:sz w:val="20"/>
        </w:rPr>
      </w:pPr>
      <w:r w:rsidRPr="00A97BD7">
        <w:rPr>
          <w:rFonts w:ascii="Arial" w:hAnsi="Arial" w:cs="Arial"/>
          <w:sz w:val="20"/>
        </w:rPr>
        <w:t>A solicitação da CONTRATADA, para cancelamento dos preços registrados deverá ser formulada com antecedência mínima de 30 (trinta) dias, facultado à Prefeitura a aplicação das penalidades previstas nesta Ata, caso não aceitas as razões do pedido.</w:t>
      </w:r>
    </w:p>
    <w:p w:rsidR="00C66075" w:rsidRPr="00A97BD7" w:rsidRDefault="00C66075" w:rsidP="00C66075">
      <w:pPr>
        <w:tabs>
          <w:tab w:val="left" w:pos="540"/>
          <w:tab w:val="left" w:pos="900"/>
        </w:tabs>
        <w:ind w:left="0" w:firstLine="0"/>
        <w:rPr>
          <w:rFonts w:ascii="Arial" w:hAnsi="Arial" w:cs="Arial"/>
          <w:sz w:val="20"/>
        </w:rPr>
      </w:pPr>
    </w:p>
    <w:p w:rsidR="00C66075" w:rsidRPr="00A97BD7" w:rsidRDefault="00C66075" w:rsidP="00C66075">
      <w:pPr>
        <w:numPr>
          <w:ilvl w:val="1"/>
          <w:numId w:val="12"/>
        </w:numPr>
        <w:tabs>
          <w:tab w:val="num" w:pos="0"/>
          <w:tab w:val="left" w:pos="540"/>
          <w:tab w:val="left" w:pos="900"/>
        </w:tabs>
        <w:ind w:left="0" w:firstLine="0"/>
        <w:rPr>
          <w:rFonts w:ascii="Arial" w:hAnsi="Arial" w:cs="Arial"/>
          <w:b/>
          <w:sz w:val="20"/>
        </w:rPr>
      </w:pPr>
      <w:r w:rsidRPr="00A97BD7">
        <w:rPr>
          <w:rFonts w:ascii="Arial" w:hAnsi="Arial" w:cs="Arial"/>
          <w:sz w:val="20"/>
        </w:rPr>
        <w:lastRenderedPageBreak/>
        <w:t>A comunicação do cancelamento do preço registrado, nos casos previstos nesta cláusula, será feita pessoalmente ou por correspondência com aviso de recebimento, juntando-se o comprovante ao respectivo processo administrativo.</w:t>
      </w:r>
    </w:p>
    <w:p w:rsidR="00C66075" w:rsidRPr="00A97BD7" w:rsidRDefault="00C66075" w:rsidP="00C66075">
      <w:pPr>
        <w:tabs>
          <w:tab w:val="left" w:pos="540"/>
          <w:tab w:val="left" w:pos="900"/>
        </w:tabs>
        <w:ind w:left="0" w:firstLine="0"/>
        <w:rPr>
          <w:rFonts w:ascii="Arial" w:hAnsi="Arial" w:cs="Arial"/>
          <w:b/>
          <w:sz w:val="20"/>
        </w:rPr>
      </w:pPr>
    </w:p>
    <w:p w:rsidR="00C66075" w:rsidRPr="00A97BD7" w:rsidRDefault="00C66075" w:rsidP="00C66075">
      <w:pPr>
        <w:numPr>
          <w:ilvl w:val="1"/>
          <w:numId w:val="12"/>
        </w:numPr>
        <w:tabs>
          <w:tab w:val="num" w:pos="0"/>
          <w:tab w:val="left" w:pos="540"/>
          <w:tab w:val="left" w:pos="900"/>
        </w:tabs>
        <w:ind w:left="0" w:firstLine="0"/>
        <w:rPr>
          <w:rFonts w:ascii="Arial" w:hAnsi="Arial" w:cs="Arial"/>
          <w:b/>
          <w:sz w:val="20"/>
        </w:rPr>
      </w:pPr>
      <w:r w:rsidRPr="00A97BD7">
        <w:rPr>
          <w:rFonts w:ascii="Arial" w:hAnsi="Arial" w:cs="Arial"/>
          <w:sz w:val="20"/>
        </w:rPr>
        <w:t>No caso de ser ignorado, incerto ou inacessível o endereço da CONTRATADA, a comunicação será feita por publicação no Diário Oficial da União e pela Internet, considerando-se, assim, para todos os efeitos, cancelado o preço registrado.</w:t>
      </w:r>
    </w:p>
    <w:p w:rsidR="00C66075" w:rsidRPr="00A97BD7" w:rsidRDefault="00C66075" w:rsidP="00C66075">
      <w:pPr>
        <w:tabs>
          <w:tab w:val="left" w:pos="540"/>
          <w:tab w:val="left" w:pos="900"/>
        </w:tabs>
        <w:ind w:left="0" w:firstLine="0"/>
        <w:rPr>
          <w:rFonts w:ascii="Arial" w:hAnsi="Arial" w:cs="Arial"/>
          <w:b/>
          <w:sz w:val="20"/>
        </w:rPr>
      </w:pPr>
    </w:p>
    <w:p w:rsidR="00C66075" w:rsidRDefault="00C66075" w:rsidP="00C66075">
      <w:pPr>
        <w:tabs>
          <w:tab w:val="left" w:pos="540"/>
        </w:tabs>
        <w:ind w:left="0" w:firstLine="0"/>
        <w:jc w:val="center"/>
        <w:rPr>
          <w:rFonts w:ascii="Arial" w:hAnsi="Arial" w:cs="Arial"/>
          <w:b/>
          <w:sz w:val="20"/>
        </w:rPr>
      </w:pPr>
      <w:r w:rsidRPr="00A97BD7">
        <w:rPr>
          <w:rFonts w:ascii="Arial" w:hAnsi="Arial" w:cs="Arial"/>
          <w:b/>
          <w:sz w:val="20"/>
        </w:rPr>
        <w:t>CLÁUSULA NONA – DAS PENALIDADES</w:t>
      </w:r>
    </w:p>
    <w:p w:rsidR="00C66075" w:rsidRPr="00A97BD7" w:rsidRDefault="00C66075" w:rsidP="00C66075">
      <w:pPr>
        <w:tabs>
          <w:tab w:val="left" w:pos="540"/>
        </w:tabs>
        <w:ind w:left="0" w:firstLine="0"/>
        <w:jc w:val="center"/>
        <w:rPr>
          <w:rFonts w:ascii="Arial" w:hAnsi="Arial" w:cs="Arial"/>
          <w:b/>
          <w:sz w:val="20"/>
        </w:rPr>
      </w:pPr>
    </w:p>
    <w:p w:rsidR="00C66075" w:rsidRPr="00A97BD7" w:rsidRDefault="00C66075" w:rsidP="00C66075">
      <w:pPr>
        <w:tabs>
          <w:tab w:val="left" w:pos="540"/>
        </w:tabs>
        <w:ind w:left="0" w:firstLine="0"/>
        <w:rPr>
          <w:rFonts w:ascii="Arial" w:hAnsi="Arial" w:cs="Arial"/>
          <w:sz w:val="20"/>
        </w:rPr>
      </w:pPr>
      <w:r w:rsidRPr="00A97BD7">
        <w:rPr>
          <w:rFonts w:ascii="Arial" w:hAnsi="Arial" w:cs="Arial"/>
          <w:b/>
          <w:sz w:val="20"/>
        </w:rPr>
        <w:t>9.1.</w:t>
      </w:r>
      <w:r w:rsidRPr="00A97BD7">
        <w:rPr>
          <w:rFonts w:ascii="Arial" w:hAnsi="Arial" w:cs="Arial"/>
          <w:sz w:val="20"/>
        </w:rPr>
        <w:t xml:space="preserve"> A recusa da licitante vencedora em retirar e devolver devidamente assinada a Ata de Registro de Preços importará na aplicação de multa correspondente a 10% (dez por cento) sobre o valor constante da proposta, nos itens que forem objeto de registro. A recusa se configura a partir do 5º (quinto) dia da data da notificação para retirada e devolução devidamente assinada. </w:t>
      </w:r>
    </w:p>
    <w:p w:rsidR="00C66075" w:rsidRPr="00A97BD7" w:rsidRDefault="00C66075" w:rsidP="00C66075">
      <w:pPr>
        <w:tabs>
          <w:tab w:val="left" w:pos="540"/>
        </w:tabs>
        <w:ind w:left="0" w:firstLine="0"/>
        <w:rPr>
          <w:rFonts w:ascii="Arial" w:hAnsi="Arial" w:cs="Arial"/>
          <w:b/>
          <w:sz w:val="20"/>
        </w:rPr>
      </w:pPr>
    </w:p>
    <w:p w:rsidR="00C66075" w:rsidRPr="00A97BD7" w:rsidRDefault="00C66075" w:rsidP="00C66075">
      <w:pPr>
        <w:tabs>
          <w:tab w:val="left" w:pos="540"/>
          <w:tab w:val="left" w:pos="900"/>
        </w:tabs>
        <w:ind w:left="0" w:firstLine="0"/>
        <w:rPr>
          <w:rFonts w:ascii="Arial" w:hAnsi="Arial" w:cs="Arial"/>
          <w:sz w:val="20"/>
        </w:rPr>
      </w:pPr>
      <w:r w:rsidRPr="00A97BD7">
        <w:rPr>
          <w:rFonts w:ascii="Arial" w:hAnsi="Arial" w:cs="Arial"/>
          <w:b/>
          <w:sz w:val="20"/>
        </w:rPr>
        <w:t xml:space="preserve">9.2. </w:t>
      </w:r>
      <w:r w:rsidRPr="00A97BD7">
        <w:rPr>
          <w:rFonts w:ascii="Arial" w:hAnsi="Arial" w:cs="Arial"/>
          <w:sz w:val="20"/>
        </w:rPr>
        <w:t xml:space="preserve">Multa de 10% (dez por cento) do valor do fornecimento e cancelamento da Ata de Registro de Preços, sem prejuízo da devolução dos produtos/materiais, caso este não atenda o disposto </w:t>
      </w:r>
      <w:r>
        <w:rPr>
          <w:rFonts w:ascii="Arial" w:hAnsi="Arial" w:cs="Arial"/>
          <w:sz w:val="20"/>
        </w:rPr>
        <w:t>no edital</w:t>
      </w:r>
      <w:r w:rsidRPr="00A97BD7">
        <w:rPr>
          <w:rFonts w:ascii="Arial" w:hAnsi="Arial" w:cs="Arial"/>
          <w:sz w:val="20"/>
        </w:rPr>
        <w:t>, sem prejuízo das demais penalidades previstas em regulamento.</w:t>
      </w:r>
    </w:p>
    <w:p w:rsidR="00C66075" w:rsidRPr="00A97BD7" w:rsidRDefault="00C66075" w:rsidP="00C66075">
      <w:pPr>
        <w:tabs>
          <w:tab w:val="left" w:pos="540"/>
          <w:tab w:val="left" w:pos="900"/>
        </w:tabs>
        <w:ind w:left="0" w:firstLine="0"/>
        <w:rPr>
          <w:rFonts w:ascii="Arial" w:hAnsi="Arial" w:cs="Arial"/>
          <w:sz w:val="20"/>
        </w:rPr>
      </w:pPr>
    </w:p>
    <w:p w:rsidR="00C66075" w:rsidRPr="00A97BD7" w:rsidRDefault="00C66075" w:rsidP="00C66075">
      <w:pPr>
        <w:tabs>
          <w:tab w:val="left" w:pos="540"/>
        </w:tabs>
        <w:ind w:left="0" w:firstLine="0"/>
        <w:rPr>
          <w:rFonts w:ascii="Arial" w:hAnsi="Arial" w:cs="Arial"/>
          <w:sz w:val="20"/>
        </w:rPr>
      </w:pPr>
      <w:r w:rsidRPr="00A97BD7">
        <w:rPr>
          <w:rFonts w:ascii="Arial" w:hAnsi="Arial" w:cs="Arial"/>
          <w:b/>
          <w:sz w:val="20"/>
        </w:rPr>
        <w:t>9.3.</w:t>
      </w:r>
      <w:r w:rsidRPr="00A97BD7">
        <w:rPr>
          <w:rFonts w:ascii="Arial" w:hAnsi="Arial" w:cs="Arial"/>
          <w:sz w:val="20"/>
        </w:rPr>
        <w:t xml:space="preserve"> Multa de 0,33% (zero vírgula trinta e três por cento) do valor de cada pedido, a cada 24 horas (vinte e quatro) horas de atraso, contados do estabelecido no item </w:t>
      </w:r>
      <w:r>
        <w:rPr>
          <w:rFonts w:ascii="Arial" w:hAnsi="Arial" w:cs="Arial"/>
          <w:sz w:val="20"/>
        </w:rPr>
        <w:t>9</w:t>
      </w:r>
      <w:r w:rsidRPr="00A97BD7">
        <w:rPr>
          <w:rFonts w:ascii="Arial" w:hAnsi="Arial" w:cs="Arial"/>
          <w:sz w:val="20"/>
        </w:rPr>
        <w:t>.2, até o limite de 10% (dez por cento) de cada fornecimento, podendo a reiteração ou continuidade da recusa ou não entrega do objeto levar ao cancelamento da Ata de Registro de Preços.</w:t>
      </w:r>
    </w:p>
    <w:p w:rsidR="00C66075" w:rsidRPr="00A97BD7" w:rsidRDefault="00C66075" w:rsidP="00C66075">
      <w:pPr>
        <w:tabs>
          <w:tab w:val="left" w:pos="540"/>
        </w:tabs>
        <w:ind w:left="0" w:firstLine="0"/>
        <w:rPr>
          <w:rFonts w:ascii="Arial" w:hAnsi="Arial" w:cs="Arial"/>
          <w:sz w:val="20"/>
        </w:rPr>
      </w:pPr>
    </w:p>
    <w:p w:rsidR="00C66075" w:rsidRPr="00A97BD7" w:rsidRDefault="00C66075" w:rsidP="00C66075">
      <w:pPr>
        <w:tabs>
          <w:tab w:val="left" w:pos="540"/>
        </w:tabs>
        <w:ind w:left="0" w:firstLine="0"/>
        <w:rPr>
          <w:rFonts w:ascii="Arial" w:hAnsi="Arial" w:cs="Arial"/>
          <w:sz w:val="20"/>
        </w:rPr>
      </w:pPr>
      <w:r w:rsidRPr="00A97BD7">
        <w:rPr>
          <w:rFonts w:ascii="Arial" w:hAnsi="Arial" w:cs="Arial"/>
          <w:b/>
          <w:sz w:val="20"/>
        </w:rPr>
        <w:t xml:space="preserve">9.4. </w:t>
      </w:r>
      <w:r w:rsidRPr="00A97BD7">
        <w:rPr>
          <w:rFonts w:ascii="Arial" w:hAnsi="Arial" w:cs="Arial"/>
          <w:sz w:val="20"/>
        </w:rPr>
        <w:t>Impedimento de contratar com a Administração Pública Municipal pelo período de até 05 (cinco) anos caso o cancelamento decorra do disposto do subitem anterior ou fraude observada a ampla defesa do contraditório.</w:t>
      </w:r>
    </w:p>
    <w:p w:rsidR="00C66075" w:rsidRPr="00A97BD7" w:rsidRDefault="00C66075" w:rsidP="00C66075">
      <w:pPr>
        <w:tabs>
          <w:tab w:val="left" w:pos="540"/>
        </w:tabs>
        <w:ind w:left="0" w:firstLine="0"/>
        <w:rPr>
          <w:rFonts w:ascii="Arial" w:hAnsi="Arial" w:cs="Arial"/>
          <w:sz w:val="20"/>
        </w:rPr>
      </w:pPr>
    </w:p>
    <w:p w:rsidR="00C66075" w:rsidRPr="00A97BD7" w:rsidRDefault="00C66075" w:rsidP="00C66075">
      <w:pPr>
        <w:tabs>
          <w:tab w:val="left" w:pos="540"/>
        </w:tabs>
        <w:ind w:left="0" w:firstLine="0"/>
        <w:rPr>
          <w:rFonts w:ascii="Arial" w:hAnsi="Arial" w:cs="Arial"/>
          <w:sz w:val="20"/>
        </w:rPr>
      </w:pPr>
      <w:r w:rsidRPr="00A97BD7">
        <w:rPr>
          <w:rFonts w:ascii="Arial" w:hAnsi="Arial" w:cs="Arial"/>
          <w:b/>
          <w:sz w:val="20"/>
        </w:rPr>
        <w:t xml:space="preserve">9.5. </w:t>
      </w:r>
      <w:r w:rsidRPr="00A97BD7">
        <w:rPr>
          <w:rFonts w:ascii="Arial" w:hAnsi="Arial" w:cs="Arial"/>
          <w:sz w:val="20"/>
        </w:rPr>
        <w:t xml:space="preserve">As sanções </w:t>
      </w:r>
      <w:r>
        <w:rPr>
          <w:rFonts w:ascii="Arial" w:hAnsi="Arial" w:cs="Arial"/>
          <w:sz w:val="20"/>
        </w:rPr>
        <w:t>são independentes. A aplicação d</w:t>
      </w:r>
      <w:r w:rsidRPr="00A97BD7">
        <w:rPr>
          <w:rFonts w:ascii="Arial" w:hAnsi="Arial" w:cs="Arial"/>
          <w:sz w:val="20"/>
        </w:rPr>
        <w:t>e uma não exclui a das outras.</w:t>
      </w:r>
    </w:p>
    <w:p w:rsidR="00C66075" w:rsidRPr="00A97BD7" w:rsidRDefault="00C66075" w:rsidP="00C66075">
      <w:pPr>
        <w:tabs>
          <w:tab w:val="left" w:pos="540"/>
        </w:tabs>
        <w:ind w:left="0" w:firstLine="0"/>
        <w:rPr>
          <w:rFonts w:ascii="Arial" w:hAnsi="Arial" w:cs="Arial"/>
          <w:b/>
          <w:sz w:val="20"/>
        </w:rPr>
      </w:pPr>
    </w:p>
    <w:p w:rsidR="00C66075" w:rsidRPr="00A97BD7" w:rsidRDefault="00C66075" w:rsidP="00C66075">
      <w:pPr>
        <w:tabs>
          <w:tab w:val="left" w:pos="540"/>
        </w:tabs>
        <w:ind w:left="0" w:firstLine="0"/>
        <w:jc w:val="center"/>
        <w:rPr>
          <w:rFonts w:ascii="Arial" w:hAnsi="Arial" w:cs="Arial"/>
          <w:b/>
          <w:sz w:val="20"/>
        </w:rPr>
      </w:pPr>
      <w:r w:rsidRPr="00A97BD7">
        <w:rPr>
          <w:rFonts w:ascii="Arial" w:hAnsi="Arial" w:cs="Arial"/>
          <w:b/>
          <w:sz w:val="20"/>
        </w:rPr>
        <w:t>CLÁUSULA DÉCIMA</w:t>
      </w:r>
      <w:r>
        <w:rPr>
          <w:rFonts w:ascii="Arial" w:hAnsi="Arial" w:cs="Arial"/>
          <w:b/>
          <w:sz w:val="20"/>
        </w:rPr>
        <w:t xml:space="preserve"> </w:t>
      </w:r>
      <w:r w:rsidRPr="00A97BD7">
        <w:rPr>
          <w:rFonts w:ascii="Arial" w:hAnsi="Arial" w:cs="Arial"/>
          <w:b/>
          <w:sz w:val="20"/>
        </w:rPr>
        <w:t>– DO FORO</w:t>
      </w:r>
    </w:p>
    <w:p w:rsidR="00C66075" w:rsidRPr="00A97BD7" w:rsidRDefault="00C66075" w:rsidP="00C66075">
      <w:pPr>
        <w:tabs>
          <w:tab w:val="left" w:pos="540"/>
        </w:tabs>
        <w:ind w:left="0" w:firstLine="0"/>
        <w:jc w:val="center"/>
        <w:rPr>
          <w:rFonts w:ascii="Arial" w:hAnsi="Arial" w:cs="Arial"/>
          <w:b/>
          <w:sz w:val="20"/>
        </w:rPr>
      </w:pPr>
    </w:p>
    <w:p w:rsidR="00C66075" w:rsidRPr="00A97BD7" w:rsidRDefault="00C66075" w:rsidP="00C66075">
      <w:pPr>
        <w:tabs>
          <w:tab w:val="left" w:pos="540"/>
        </w:tabs>
        <w:ind w:left="0" w:firstLine="0"/>
        <w:rPr>
          <w:rFonts w:ascii="Arial" w:hAnsi="Arial" w:cs="Arial"/>
          <w:b/>
          <w:sz w:val="20"/>
        </w:rPr>
      </w:pPr>
      <w:r w:rsidRPr="00A97BD7">
        <w:rPr>
          <w:rFonts w:ascii="Arial" w:hAnsi="Arial" w:cs="Arial"/>
          <w:b/>
          <w:sz w:val="20"/>
        </w:rPr>
        <w:t xml:space="preserve">10.1. </w:t>
      </w:r>
      <w:r w:rsidRPr="00A97BD7">
        <w:rPr>
          <w:rFonts w:ascii="Arial" w:hAnsi="Arial" w:cs="Arial"/>
          <w:sz w:val="20"/>
        </w:rPr>
        <w:t>Para as questões decorrentes da execução deste instrumento que não possam ser dirimidas administrativamente, fica eleito o foro da Comarca de Francisco Beltrão, com referência expressa a qualquer outro por mais privilegiado que seja.</w:t>
      </w:r>
    </w:p>
    <w:p w:rsidR="00C66075" w:rsidRPr="00A97BD7" w:rsidRDefault="00C66075" w:rsidP="00C66075">
      <w:pPr>
        <w:tabs>
          <w:tab w:val="left" w:pos="540"/>
        </w:tabs>
        <w:ind w:left="0" w:firstLine="0"/>
        <w:jc w:val="center"/>
        <w:rPr>
          <w:rFonts w:ascii="Arial" w:hAnsi="Arial" w:cs="Arial"/>
          <w:b/>
          <w:sz w:val="20"/>
        </w:rPr>
      </w:pPr>
    </w:p>
    <w:p w:rsidR="00C66075" w:rsidRPr="00DF2D35" w:rsidRDefault="00C66075" w:rsidP="00C66075">
      <w:pPr>
        <w:tabs>
          <w:tab w:val="left" w:pos="540"/>
        </w:tabs>
        <w:ind w:left="0" w:firstLine="0"/>
        <w:jc w:val="center"/>
        <w:rPr>
          <w:rFonts w:ascii="Arial" w:hAnsi="Arial" w:cs="Arial"/>
          <w:b/>
          <w:sz w:val="20"/>
        </w:rPr>
      </w:pPr>
      <w:r w:rsidRPr="00DF2D35">
        <w:rPr>
          <w:rFonts w:ascii="Arial" w:hAnsi="Arial" w:cs="Arial"/>
          <w:b/>
          <w:sz w:val="20"/>
        </w:rPr>
        <w:t>CLÁUSULA DÉCIMA PRIMEIRA – DAS DISPOSIÇÕES FINAIS</w:t>
      </w:r>
    </w:p>
    <w:p w:rsidR="00C66075" w:rsidRPr="00DF2D35" w:rsidRDefault="00C66075" w:rsidP="00C66075">
      <w:pPr>
        <w:tabs>
          <w:tab w:val="left" w:pos="540"/>
        </w:tabs>
        <w:ind w:left="0" w:firstLine="0"/>
        <w:jc w:val="center"/>
        <w:rPr>
          <w:rFonts w:ascii="Arial" w:hAnsi="Arial" w:cs="Arial"/>
          <w:b/>
          <w:sz w:val="20"/>
        </w:rPr>
      </w:pPr>
    </w:p>
    <w:p w:rsidR="00C66075" w:rsidRPr="00112D35" w:rsidRDefault="00C66075" w:rsidP="00C66075">
      <w:pPr>
        <w:tabs>
          <w:tab w:val="left" w:pos="540"/>
        </w:tabs>
        <w:ind w:left="0" w:firstLine="0"/>
        <w:rPr>
          <w:rFonts w:ascii="Arial" w:hAnsi="Arial" w:cs="Arial"/>
          <w:b/>
          <w:sz w:val="20"/>
        </w:rPr>
      </w:pPr>
      <w:r w:rsidRPr="00B1705D">
        <w:rPr>
          <w:rFonts w:ascii="Arial" w:eastAsia="Arial" w:hAnsi="Arial" w:cs="Arial"/>
          <w:b/>
          <w:iCs/>
          <w:sz w:val="20"/>
          <w:lang w:eastAsia="en-US"/>
        </w:rPr>
        <w:t>11.1.</w:t>
      </w:r>
      <w:r w:rsidRPr="00112D35">
        <w:rPr>
          <w:rFonts w:ascii="Arial" w:eastAsia="Arial" w:hAnsi="Arial" w:cs="Arial"/>
          <w:iCs/>
          <w:sz w:val="20"/>
          <w:lang w:eastAsia="en-US"/>
        </w:rPr>
        <w:t xml:space="preserve"> </w:t>
      </w:r>
      <w:proofErr w:type="gramStart"/>
      <w:r w:rsidRPr="00112D35">
        <w:rPr>
          <w:rFonts w:ascii="Arial" w:eastAsia="Arial" w:hAnsi="Arial" w:cs="Arial"/>
          <w:iCs/>
          <w:sz w:val="20"/>
          <w:lang w:eastAsia="en-US"/>
        </w:rPr>
        <w:t>A presente</w:t>
      </w:r>
      <w:proofErr w:type="gramEnd"/>
      <w:r w:rsidRPr="00112D35">
        <w:rPr>
          <w:rFonts w:ascii="Arial" w:eastAsia="Arial" w:hAnsi="Arial" w:cs="Arial"/>
          <w:iCs/>
          <w:sz w:val="20"/>
          <w:lang w:eastAsia="en-US"/>
        </w:rPr>
        <w:t xml:space="preserve"> Ata de Registro de Preços será encaminhada através de correio eletrônico, para o endereço de e-mail disponibilizado pelo licitante na fase de habilitação, competindo ao Contratado a </w:t>
      </w:r>
      <w:r w:rsidRPr="00112D35">
        <w:rPr>
          <w:rFonts w:ascii="Arial" w:eastAsia="Arial" w:hAnsi="Arial" w:cs="Arial"/>
          <w:b/>
          <w:iCs/>
          <w:sz w:val="20"/>
          <w:lang w:eastAsia="en-US"/>
        </w:rPr>
        <w:t>impressão e assinatura do instrumento em 02 (duas) vias</w:t>
      </w:r>
      <w:r w:rsidRPr="00112D35">
        <w:rPr>
          <w:rFonts w:ascii="Arial" w:eastAsia="Arial" w:hAnsi="Arial" w:cs="Arial"/>
          <w:iCs/>
          <w:sz w:val="20"/>
          <w:lang w:eastAsia="en-US"/>
        </w:rPr>
        <w:t xml:space="preserve">, providenciando a entrega da via original no Departamento de Licitações da Prefeitura Municipal, </w:t>
      </w:r>
      <w:r w:rsidRPr="00112D35">
        <w:rPr>
          <w:rFonts w:ascii="Arial" w:eastAsia="Arial" w:hAnsi="Arial" w:cs="Arial"/>
          <w:b/>
          <w:iCs/>
          <w:sz w:val="20"/>
          <w:u w:val="single"/>
          <w:lang w:eastAsia="en-US"/>
        </w:rPr>
        <w:t>em até 05 (cinco) dias após o seu recebimento.</w:t>
      </w:r>
    </w:p>
    <w:p w:rsidR="00C66075" w:rsidRPr="00DF2D35" w:rsidRDefault="00C66075" w:rsidP="00C66075">
      <w:pPr>
        <w:tabs>
          <w:tab w:val="left" w:pos="540"/>
        </w:tabs>
        <w:ind w:left="0" w:firstLine="0"/>
        <w:rPr>
          <w:rFonts w:ascii="Arial" w:hAnsi="Arial" w:cs="Arial"/>
          <w:b/>
          <w:sz w:val="20"/>
        </w:rPr>
      </w:pPr>
    </w:p>
    <w:p w:rsidR="00C66075" w:rsidRPr="00DF2D35" w:rsidRDefault="00C66075" w:rsidP="00C66075">
      <w:pPr>
        <w:tabs>
          <w:tab w:val="left" w:pos="540"/>
        </w:tabs>
        <w:ind w:left="0" w:firstLine="0"/>
        <w:rPr>
          <w:rFonts w:ascii="Arial" w:hAnsi="Arial" w:cs="Arial"/>
          <w:b/>
          <w:sz w:val="20"/>
        </w:rPr>
      </w:pPr>
      <w:r w:rsidRPr="00B1705D">
        <w:rPr>
          <w:rFonts w:ascii="Arial" w:eastAsia="Arial" w:hAnsi="Arial" w:cs="Arial"/>
          <w:b/>
          <w:iCs/>
          <w:sz w:val="20"/>
          <w:lang w:eastAsia="en-US"/>
        </w:rPr>
        <w:t>11.2.</w:t>
      </w:r>
      <w:r w:rsidRPr="00DF2D35">
        <w:rPr>
          <w:rFonts w:ascii="Arial" w:eastAsia="Arial" w:hAnsi="Arial" w:cs="Arial"/>
          <w:iCs/>
          <w:sz w:val="20"/>
          <w:lang w:eastAsia="en-US"/>
        </w:rPr>
        <w:t xml:space="preserve"> A via do instrumento destinada ao Detentor da Ata de Registro de Preços, devidamente assinada pelo Contratante, será disponibilizada por correio eletrônico, na forma do item antecedente, ou para retirada no Paço Municipal a partir de 05 (cinco) dias após o protocolo da entrega das vias originais prevista no item anterior.</w:t>
      </w:r>
    </w:p>
    <w:p w:rsidR="00C66075" w:rsidRPr="00DF2D35" w:rsidRDefault="00C66075" w:rsidP="00C66075">
      <w:pPr>
        <w:tabs>
          <w:tab w:val="left" w:pos="540"/>
        </w:tabs>
        <w:ind w:left="0" w:firstLine="0"/>
        <w:jc w:val="center"/>
        <w:rPr>
          <w:rFonts w:ascii="Arial" w:hAnsi="Arial" w:cs="Arial"/>
          <w:b/>
          <w:sz w:val="20"/>
        </w:rPr>
      </w:pPr>
    </w:p>
    <w:p w:rsidR="00C66075" w:rsidRPr="00DF2D35" w:rsidRDefault="00C66075" w:rsidP="00C66075">
      <w:pPr>
        <w:tabs>
          <w:tab w:val="left" w:pos="540"/>
        </w:tabs>
        <w:ind w:left="0" w:firstLine="0"/>
        <w:rPr>
          <w:rFonts w:ascii="Arial" w:hAnsi="Arial" w:cs="Arial"/>
          <w:sz w:val="20"/>
        </w:rPr>
      </w:pPr>
      <w:r w:rsidRPr="00DF2D35">
        <w:rPr>
          <w:rFonts w:ascii="Arial" w:hAnsi="Arial" w:cs="Arial"/>
          <w:b/>
          <w:sz w:val="20"/>
        </w:rPr>
        <w:t>11.3.</w:t>
      </w:r>
      <w:r w:rsidRPr="00DF2D35">
        <w:rPr>
          <w:rFonts w:ascii="Arial" w:hAnsi="Arial" w:cs="Arial"/>
          <w:sz w:val="20"/>
        </w:rPr>
        <w:t xml:space="preserve"> A execução do contrato, bem como os casos nele omissos, regular-se-ão pelas cláusulas contratuais e pelos preceitos de direito público, </w:t>
      </w:r>
      <w:proofErr w:type="spellStart"/>
      <w:r w:rsidRPr="00DF2D35">
        <w:rPr>
          <w:rFonts w:ascii="Arial" w:hAnsi="Arial" w:cs="Arial"/>
          <w:sz w:val="20"/>
        </w:rPr>
        <w:t>aplicando-se-lhes</w:t>
      </w:r>
      <w:proofErr w:type="spellEnd"/>
      <w:r w:rsidRPr="00DF2D35">
        <w:rPr>
          <w:rFonts w:ascii="Arial" w:hAnsi="Arial" w:cs="Arial"/>
          <w:sz w:val="20"/>
        </w:rPr>
        <w:t>, supletivamente, os princípios de teoria geral dos contratos e as disposições de direito privado, na forma do artigo 54, da Lei nº 8.666/93, combinado com o inciso XII, do art. 55, do mesmo diploma legal.</w:t>
      </w:r>
    </w:p>
    <w:p w:rsidR="00C66075" w:rsidRPr="00DF2D35" w:rsidRDefault="00C66075" w:rsidP="00C66075">
      <w:pPr>
        <w:tabs>
          <w:tab w:val="left" w:pos="540"/>
        </w:tabs>
        <w:ind w:left="0" w:firstLine="0"/>
        <w:rPr>
          <w:rFonts w:ascii="Arial" w:hAnsi="Arial" w:cs="Arial"/>
          <w:sz w:val="20"/>
        </w:rPr>
      </w:pPr>
    </w:p>
    <w:p w:rsidR="00C66075" w:rsidRPr="00DF2D35" w:rsidRDefault="00C66075" w:rsidP="00C66075">
      <w:pPr>
        <w:tabs>
          <w:tab w:val="left" w:pos="540"/>
        </w:tabs>
        <w:ind w:left="0" w:firstLine="0"/>
        <w:rPr>
          <w:rFonts w:ascii="Arial" w:hAnsi="Arial" w:cs="Arial"/>
          <w:sz w:val="20"/>
        </w:rPr>
      </w:pPr>
      <w:r w:rsidRPr="00DF2D35">
        <w:rPr>
          <w:rFonts w:ascii="Arial" w:hAnsi="Arial" w:cs="Arial"/>
          <w:b/>
          <w:sz w:val="20"/>
        </w:rPr>
        <w:t xml:space="preserve">11.4. </w:t>
      </w:r>
      <w:r w:rsidRPr="00DF2D35">
        <w:rPr>
          <w:rFonts w:ascii="Arial" w:hAnsi="Arial" w:cs="Arial"/>
          <w:sz w:val="20"/>
        </w:rPr>
        <w:t xml:space="preserve">Faz parte integrante desta Ata de Registro de Preços, </w:t>
      </w:r>
      <w:proofErr w:type="spellStart"/>
      <w:r w:rsidRPr="00DF2D35">
        <w:rPr>
          <w:rFonts w:ascii="Arial" w:hAnsi="Arial" w:cs="Arial"/>
          <w:sz w:val="20"/>
        </w:rPr>
        <w:t>aplicando-se-lhe</w:t>
      </w:r>
      <w:proofErr w:type="spellEnd"/>
      <w:r w:rsidRPr="00DF2D35">
        <w:rPr>
          <w:rFonts w:ascii="Arial" w:hAnsi="Arial" w:cs="Arial"/>
          <w:sz w:val="20"/>
        </w:rPr>
        <w:t xml:space="preserve"> todos os seus dispositivos, o edital do </w:t>
      </w:r>
      <w:r w:rsidRPr="00DF2D35">
        <w:rPr>
          <w:rFonts w:ascii="Arial" w:hAnsi="Arial" w:cs="Arial"/>
          <w:b/>
          <w:sz w:val="20"/>
        </w:rPr>
        <w:t xml:space="preserve">Pregão Eletrônico nº </w:t>
      </w:r>
      <w:sdt>
        <w:sdtPr>
          <w:rPr>
            <w:rFonts w:ascii="Arial" w:hAnsi="Arial" w:cs="Arial"/>
            <w:b/>
            <w:bCs/>
            <w:sz w:val="20"/>
          </w:rPr>
          <w:alias w:val="Autor"/>
          <w:tag w:val=""/>
          <w:id w:val="1079165"/>
          <w:placeholder>
            <w:docPart w:val="F486E93F5F6948E5B9F0C10E71C3E688"/>
          </w:placeholder>
          <w:dataBinding w:prefixMappings="xmlns:ns0='http://purl.org/dc/elements/1.1/' xmlns:ns1='http://schemas.openxmlformats.org/package/2006/metadata/core-properties' " w:xpath="/ns1:coreProperties[1]/ns0:creator[1]" w:storeItemID="{6C3C8BC8-F283-45AE-878A-BAB7291924A1}"/>
          <w:text/>
        </w:sdtPr>
        <w:sdtContent>
          <w:r w:rsidR="004233DC">
            <w:rPr>
              <w:rFonts w:ascii="Arial" w:hAnsi="Arial" w:cs="Arial"/>
              <w:b/>
              <w:bCs/>
              <w:sz w:val="20"/>
            </w:rPr>
            <w:t>198/2017</w:t>
          </w:r>
        </w:sdtContent>
      </w:sdt>
      <w:r w:rsidRPr="00DF2D35">
        <w:rPr>
          <w:rFonts w:ascii="Arial" w:hAnsi="Arial" w:cs="Arial"/>
          <w:sz w:val="20"/>
        </w:rPr>
        <w:t xml:space="preserve"> e a proposta da detentora da Ata conforme estabelece a Lei Federal nº 8.666/93 e suas alterações, naquilo que não contrariar </w:t>
      </w:r>
      <w:proofErr w:type="gramStart"/>
      <w:r w:rsidRPr="00DF2D35">
        <w:rPr>
          <w:rFonts w:ascii="Arial" w:hAnsi="Arial" w:cs="Arial"/>
          <w:sz w:val="20"/>
        </w:rPr>
        <w:t>as presentes</w:t>
      </w:r>
      <w:proofErr w:type="gramEnd"/>
      <w:r w:rsidRPr="00DF2D35">
        <w:rPr>
          <w:rFonts w:ascii="Arial" w:hAnsi="Arial" w:cs="Arial"/>
          <w:sz w:val="20"/>
        </w:rPr>
        <w:t xml:space="preserve"> disposições.</w:t>
      </w:r>
    </w:p>
    <w:p w:rsidR="00C66075" w:rsidRPr="00DF2D35" w:rsidRDefault="00C66075" w:rsidP="00C66075">
      <w:pPr>
        <w:tabs>
          <w:tab w:val="left" w:pos="540"/>
        </w:tabs>
        <w:ind w:left="0" w:firstLine="0"/>
        <w:rPr>
          <w:rFonts w:ascii="Arial" w:hAnsi="Arial" w:cs="Arial"/>
          <w:sz w:val="20"/>
        </w:rPr>
      </w:pPr>
    </w:p>
    <w:p w:rsidR="00C66075" w:rsidRPr="00DF2D35" w:rsidRDefault="00C66075" w:rsidP="00C66075">
      <w:pPr>
        <w:tabs>
          <w:tab w:val="left" w:pos="540"/>
        </w:tabs>
        <w:ind w:left="0" w:firstLine="0"/>
        <w:rPr>
          <w:rFonts w:ascii="Arial" w:hAnsi="Arial" w:cs="Arial"/>
          <w:b/>
          <w:sz w:val="20"/>
        </w:rPr>
      </w:pPr>
      <w:r w:rsidRPr="00DF2D35">
        <w:rPr>
          <w:rFonts w:ascii="Arial" w:hAnsi="Arial" w:cs="Arial"/>
          <w:b/>
          <w:sz w:val="20"/>
        </w:rPr>
        <w:t xml:space="preserve">11.5. </w:t>
      </w:r>
      <w:r w:rsidRPr="00DF2D35">
        <w:rPr>
          <w:rFonts w:ascii="Arial" w:hAnsi="Arial" w:cs="Arial"/>
          <w:sz w:val="20"/>
        </w:rPr>
        <w:t xml:space="preserve">A Detentora da Ata deverá manter, enquanto vigorar o registro de preços e em compatibilidade com as obrigações por ele assumidas, todas as condições de habilitação e qualificação exigidas no </w:t>
      </w:r>
      <w:r w:rsidRPr="00DF2D35">
        <w:rPr>
          <w:rFonts w:ascii="Arial" w:hAnsi="Arial" w:cs="Arial"/>
          <w:b/>
          <w:sz w:val="20"/>
        </w:rPr>
        <w:t xml:space="preserve">Pregão nº </w:t>
      </w:r>
      <w:sdt>
        <w:sdtPr>
          <w:rPr>
            <w:rFonts w:ascii="Arial" w:hAnsi="Arial" w:cs="Arial"/>
            <w:b/>
            <w:bCs/>
            <w:sz w:val="20"/>
          </w:rPr>
          <w:alias w:val="Autor"/>
          <w:tag w:val=""/>
          <w:id w:val="1079164"/>
          <w:placeholder>
            <w:docPart w:val="11502F67EE25426DA78EAEE65A19A4C0"/>
          </w:placeholder>
          <w:dataBinding w:prefixMappings="xmlns:ns0='http://purl.org/dc/elements/1.1/' xmlns:ns1='http://schemas.openxmlformats.org/package/2006/metadata/core-properties' " w:xpath="/ns1:coreProperties[1]/ns0:creator[1]" w:storeItemID="{6C3C8BC8-F283-45AE-878A-BAB7291924A1}"/>
          <w:text/>
        </w:sdtPr>
        <w:sdtContent>
          <w:r w:rsidR="004233DC">
            <w:rPr>
              <w:rFonts w:ascii="Arial" w:hAnsi="Arial" w:cs="Arial"/>
              <w:b/>
              <w:bCs/>
              <w:sz w:val="20"/>
            </w:rPr>
            <w:t>198/2017</w:t>
          </w:r>
          <w:proofErr w:type="gramStart"/>
        </w:sdtContent>
      </w:sdt>
      <w:proofErr w:type="gramEnd"/>
    </w:p>
    <w:p w:rsidR="00C66075" w:rsidRPr="00DF2D35" w:rsidRDefault="00C66075" w:rsidP="00C66075">
      <w:pPr>
        <w:tabs>
          <w:tab w:val="left" w:pos="540"/>
        </w:tabs>
        <w:ind w:left="0" w:firstLine="0"/>
        <w:rPr>
          <w:rFonts w:ascii="Arial" w:hAnsi="Arial" w:cs="Arial"/>
          <w:b/>
          <w:sz w:val="20"/>
        </w:rPr>
      </w:pPr>
    </w:p>
    <w:p w:rsidR="00C66075" w:rsidRDefault="00C66075" w:rsidP="00C66075">
      <w:pPr>
        <w:tabs>
          <w:tab w:val="left" w:pos="540"/>
        </w:tabs>
        <w:ind w:left="0" w:firstLine="0"/>
        <w:rPr>
          <w:rFonts w:ascii="Arial" w:hAnsi="Arial" w:cs="Arial"/>
          <w:sz w:val="20"/>
        </w:rPr>
      </w:pPr>
      <w:r w:rsidRPr="00DF2D35">
        <w:rPr>
          <w:rFonts w:ascii="Arial" w:hAnsi="Arial" w:cs="Arial"/>
          <w:b/>
          <w:sz w:val="20"/>
        </w:rPr>
        <w:lastRenderedPageBreak/>
        <w:t xml:space="preserve">11.6. </w:t>
      </w:r>
      <w:r w:rsidRPr="00DF2D35">
        <w:rPr>
          <w:rFonts w:ascii="Arial" w:hAnsi="Arial" w:cs="Arial"/>
          <w:sz w:val="20"/>
        </w:rPr>
        <w:t xml:space="preserve">Para constar que foi lavrada a presente Ata de Registro de Preços, que vai assinada pelo Excelentíssimo </w:t>
      </w:r>
      <w:proofErr w:type="gramStart"/>
      <w:r w:rsidRPr="00DF2D35">
        <w:rPr>
          <w:rFonts w:ascii="Arial" w:hAnsi="Arial" w:cs="Arial"/>
          <w:sz w:val="20"/>
        </w:rPr>
        <w:t xml:space="preserve">Senhor </w:t>
      </w:r>
      <w:r w:rsidRPr="00DF2D35">
        <w:rPr>
          <w:rFonts w:ascii="Arial" w:hAnsi="Arial" w:cs="Arial"/>
          <w:b/>
          <w:sz w:val="20"/>
        </w:rPr>
        <w:t>...</w:t>
      </w:r>
      <w:proofErr w:type="gramEnd"/>
      <w:r w:rsidRPr="00DF2D35">
        <w:rPr>
          <w:rFonts w:ascii="Arial" w:hAnsi="Arial" w:cs="Arial"/>
          <w:b/>
          <w:sz w:val="20"/>
        </w:rPr>
        <w:t>.............</w:t>
      </w:r>
      <w:r w:rsidRPr="00DF2D35">
        <w:rPr>
          <w:rFonts w:ascii="Arial" w:hAnsi="Arial" w:cs="Arial"/>
          <w:sz w:val="20"/>
        </w:rPr>
        <w:t>, Prefeito Municipal</w:t>
      </w:r>
      <w:r w:rsidRPr="00A97BD7">
        <w:rPr>
          <w:rFonts w:ascii="Arial" w:hAnsi="Arial" w:cs="Arial"/>
          <w:sz w:val="20"/>
        </w:rPr>
        <w:t xml:space="preserve"> do Município de Francisco Beltrão, e pelo </w:t>
      </w:r>
      <w:r w:rsidRPr="00A97BD7">
        <w:rPr>
          <w:rFonts w:ascii="Arial" w:hAnsi="Arial" w:cs="Arial"/>
          <w:b/>
          <w:sz w:val="20"/>
        </w:rPr>
        <w:t>Sr. ----------</w:t>
      </w:r>
      <w:r w:rsidRPr="00A97BD7">
        <w:rPr>
          <w:rFonts w:ascii="Arial" w:hAnsi="Arial" w:cs="Arial"/>
          <w:sz w:val="20"/>
        </w:rPr>
        <w:t>, qualificado preambularmente, representando a Detentora da Ata e testemunhas.</w:t>
      </w:r>
    </w:p>
    <w:p w:rsidR="00C66075" w:rsidRPr="00A97BD7" w:rsidRDefault="00C66075" w:rsidP="00C66075">
      <w:pPr>
        <w:tabs>
          <w:tab w:val="left" w:pos="540"/>
        </w:tabs>
        <w:ind w:left="0" w:firstLine="0"/>
        <w:rPr>
          <w:rFonts w:ascii="Arial" w:hAnsi="Arial" w:cs="Arial"/>
          <w:sz w:val="20"/>
        </w:rPr>
      </w:pPr>
    </w:p>
    <w:p w:rsidR="00C66075" w:rsidRPr="00A97BD7" w:rsidRDefault="00C66075" w:rsidP="00C66075">
      <w:pPr>
        <w:tabs>
          <w:tab w:val="left" w:pos="540"/>
        </w:tabs>
        <w:ind w:left="0" w:firstLine="0"/>
        <w:jc w:val="center"/>
        <w:rPr>
          <w:rFonts w:ascii="Arial" w:hAnsi="Arial" w:cs="Arial"/>
          <w:sz w:val="20"/>
        </w:rPr>
      </w:pPr>
      <w:r w:rsidRPr="00A97BD7">
        <w:rPr>
          <w:rFonts w:ascii="Arial" w:hAnsi="Arial" w:cs="Arial"/>
          <w:sz w:val="20"/>
        </w:rPr>
        <w:t>Francisco Beltrão</w:t>
      </w:r>
      <w:proofErr w:type="gramStart"/>
      <w:r w:rsidRPr="00A97BD7">
        <w:rPr>
          <w:rFonts w:ascii="Arial" w:hAnsi="Arial" w:cs="Arial"/>
          <w:sz w:val="20"/>
        </w:rPr>
        <w:t>, ...</w:t>
      </w:r>
      <w:proofErr w:type="gramEnd"/>
      <w:r w:rsidRPr="00A97BD7">
        <w:rPr>
          <w:rFonts w:ascii="Arial" w:hAnsi="Arial" w:cs="Arial"/>
          <w:sz w:val="20"/>
        </w:rPr>
        <w:t xml:space="preserve">.. </w:t>
      </w:r>
      <w:proofErr w:type="gramStart"/>
      <w:r w:rsidRPr="00A97BD7">
        <w:rPr>
          <w:rFonts w:ascii="Arial" w:hAnsi="Arial" w:cs="Arial"/>
          <w:sz w:val="20"/>
        </w:rPr>
        <w:t>de</w:t>
      </w:r>
      <w:proofErr w:type="gramEnd"/>
      <w:r w:rsidRPr="00A97BD7">
        <w:rPr>
          <w:rFonts w:ascii="Arial" w:hAnsi="Arial" w:cs="Arial"/>
          <w:sz w:val="20"/>
        </w:rPr>
        <w:t xml:space="preserve"> .......... </w:t>
      </w:r>
      <w:proofErr w:type="gramStart"/>
      <w:r w:rsidRPr="00A97BD7">
        <w:rPr>
          <w:rFonts w:ascii="Arial" w:hAnsi="Arial" w:cs="Arial"/>
          <w:sz w:val="20"/>
        </w:rPr>
        <w:t>de</w:t>
      </w:r>
      <w:proofErr w:type="gramEnd"/>
      <w:r w:rsidRPr="00A97BD7">
        <w:rPr>
          <w:rFonts w:ascii="Arial" w:hAnsi="Arial" w:cs="Arial"/>
          <w:sz w:val="20"/>
        </w:rPr>
        <w:t xml:space="preserve"> 201</w:t>
      </w:r>
      <w:r>
        <w:rPr>
          <w:rFonts w:ascii="Arial" w:hAnsi="Arial" w:cs="Arial"/>
          <w:sz w:val="20"/>
        </w:rPr>
        <w:t>7</w:t>
      </w:r>
      <w:r w:rsidRPr="00A97BD7">
        <w:rPr>
          <w:rFonts w:ascii="Arial" w:hAnsi="Arial" w:cs="Arial"/>
          <w:sz w:val="20"/>
        </w:rPr>
        <w:t>.</w:t>
      </w:r>
    </w:p>
    <w:p w:rsidR="00C66075" w:rsidRPr="00A97BD7" w:rsidRDefault="00C66075" w:rsidP="00C66075">
      <w:pPr>
        <w:tabs>
          <w:tab w:val="left" w:pos="540"/>
        </w:tabs>
        <w:ind w:left="0" w:firstLine="0"/>
        <w:jc w:val="center"/>
        <w:rPr>
          <w:rFonts w:ascii="Arial" w:hAnsi="Arial" w:cs="Arial"/>
          <w:sz w:val="20"/>
        </w:rPr>
      </w:pPr>
    </w:p>
    <w:tbl>
      <w:tblPr>
        <w:tblW w:w="0" w:type="auto"/>
        <w:tblInd w:w="-38" w:type="dxa"/>
        <w:tblLayout w:type="fixed"/>
        <w:tblCellMar>
          <w:left w:w="70" w:type="dxa"/>
          <w:right w:w="70" w:type="dxa"/>
        </w:tblCellMar>
        <w:tblLook w:val="01E0"/>
      </w:tblPr>
      <w:tblGrid>
        <w:gridCol w:w="4355"/>
        <w:gridCol w:w="4366"/>
      </w:tblGrid>
      <w:tr w:rsidR="00C66075" w:rsidRPr="00A97BD7" w:rsidTr="005509D5">
        <w:trPr>
          <w:trHeight w:val="546"/>
        </w:trPr>
        <w:tc>
          <w:tcPr>
            <w:tcW w:w="4355" w:type="dxa"/>
          </w:tcPr>
          <w:p w:rsidR="00C66075" w:rsidRPr="00A97BD7" w:rsidRDefault="00C66075" w:rsidP="005509D5">
            <w:pPr>
              <w:ind w:left="0" w:firstLine="0"/>
              <w:jc w:val="center"/>
              <w:rPr>
                <w:rFonts w:ascii="Arial" w:hAnsi="Arial" w:cs="Arial"/>
                <w:sz w:val="20"/>
              </w:rPr>
            </w:pPr>
            <w:proofErr w:type="gramStart"/>
            <w:r w:rsidRPr="00A97BD7">
              <w:rPr>
                <w:rFonts w:ascii="Arial" w:hAnsi="Arial" w:cs="Arial"/>
                <w:sz w:val="20"/>
              </w:rPr>
              <w:t>..............</w:t>
            </w:r>
            <w:proofErr w:type="gramEnd"/>
          </w:p>
          <w:p w:rsidR="00C66075" w:rsidRPr="00A97BD7" w:rsidRDefault="00C66075" w:rsidP="005509D5">
            <w:pPr>
              <w:ind w:left="0" w:firstLine="0"/>
              <w:jc w:val="center"/>
              <w:rPr>
                <w:rFonts w:ascii="Arial" w:hAnsi="Arial" w:cs="Arial"/>
                <w:b/>
                <w:sz w:val="20"/>
              </w:rPr>
            </w:pPr>
            <w:r w:rsidRPr="00A97BD7">
              <w:rPr>
                <w:rFonts w:ascii="Arial" w:hAnsi="Arial" w:cs="Arial"/>
                <w:b/>
                <w:sz w:val="20"/>
              </w:rPr>
              <w:t>Prefeito Municipal</w:t>
            </w:r>
          </w:p>
          <w:p w:rsidR="00C66075" w:rsidRPr="00A97BD7" w:rsidRDefault="00C66075" w:rsidP="005509D5">
            <w:pPr>
              <w:ind w:left="0" w:firstLine="0"/>
              <w:jc w:val="center"/>
              <w:rPr>
                <w:rFonts w:ascii="Arial" w:hAnsi="Arial" w:cs="Arial"/>
                <w:sz w:val="20"/>
              </w:rPr>
            </w:pPr>
            <w:r w:rsidRPr="00A97BD7">
              <w:rPr>
                <w:rFonts w:ascii="Arial" w:hAnsi="Arial" w:cs="Arial"/>
                <w:sz w:val="20"/>
              </w:rPr>
              <w:t xml:space="preserve">CPF nº </w:t>
            </w:r>
          </w:p>
        </w:tc>
        <w:tc>
          <w:tcPr>
            <w:tcW w:w="4366" w:type="dxa"/>
          </w:tcPr>
          <w:p w:rsidR="00C66075" w:rsidRPr="00A97BD7" w:rsidRDefault="00C66075" w:rsidP="005509D5">
            <w:pPr>
              <w:ind w:left="0" w:firstLine="0"/>
              <w:jc w:val="center"/>
              <w:rPr>
                <w:rFonts w:ascii="Arial" w:hAnsi="Arial" w:cs="Arial"/>
                <w:sz w:val="20"/>
              </w:rPr>
            </w:pPr>
            <w:proofErr w:type="spellStart"/>
            <w:r w:rsidRPr="00A97BD7">
              <w:rPr>
                <w:rFonts w:ascii="Arial" w:hAnsi="Arial" w:cs="Arial"/>
                <w:sz w:val="20"/>
              </w:rPr>
              <w:t>Xxxxxxxxxxxxxxxxxxx</w:t>
            </w:r>
            <w:proofErr w:type="spellEnd"/>
            <w:r w:rsidRPr="00A97BD7">
              <w:rPr>
                <w:rFonts w:ascii="Arial" w:hAnsi="Arial" w:cs="Arial"/>
                <w:sz w:val="20"/>
              </w:rPr>
              <w:t xml:space="preserve"> </w:t>
            </w:r>
            <w:proofErr w:type="spellStart"/>
            <w:r w:rsidRPr="00A97BD7">
              <w:rPr>
                <w:rFonts w:ascii="Arial" w:hAnsi="Arial" w:cs="Arial"/>
                <w:sz w:val="20"/>
              </w:rPr>
              <w:t>Ltda</w:t>
            </w:r>
            <w:proofErr w:type="spellEnd"/>
          </w:p>
          <w:p w:rsidR="00C66075" w:rsidRPr="00A97BD7" w:rsidRDefault="00C66075" w:rsidP="005509D5">
            <w:pPr>
              <w:ind w:left="0" w:firstLine="0"/>
              <w:jc w:val="center"/>
              <w:rPr>
                <w:rFonts w:ascii="Arial" w:hAnsi="Arial" w:cs="Arial"/>
                <w:sz w:val="20"/>
              </w:rPr>
            </w:pPr>
            <w:r w:rsidRPr="00A97BD7">
              <w:rPr>
                <w:rFonts w:ascii="Arial" w:hAnsi="Arial" w:cs="Arial"/>
                <w:sz w:val="20"/>
              </w:rPr>
              <w:t>Detentora da Ata</w:t>
            </w:r>
          </w:p>
          <w:p w:rsidR="00C66075" w:rsidRPr="00A97BD7" w:rsidRDefault="00C66075" w:rsidP="005509D5">
            <w:pPr>
              <w:ind w:left="0" w:firstLine="0"/>
              <w:jc w:val="center"/>
              <w:rPr>
                <w:rFonts w:ascii="Arial" w:hAnsi="Arial" w:cs="Arial"/>
                <w:sz w:val="20"/>
              </w:rPr>
            </w:pPr>
            <w:r w:rsidRPr="00A97BD7">
              <w:rPr>
                <w:rFonts w:ascii="Arial" w:hAnsi="Arial" w:cs="Arial"/>
                <w:sz w:val="20"/>
              </w:rPr>
              <w:t>(NOME)</w:t>
            </w:r>
          </w:p>
          <w:p w:rsidR="00C66075" w:rsidRPr="00A97BD7" w:rsidRDefault="00C66075" w:rsidP="005509D5">
            <w:pPr>
              <w:ind w:left="0" w:firstLine="0"/>
              <w:jc w:val="center"/>
              <w:rPr>
                <w:rFonts w:ascii="Arial" w:hAnsi="Arial" w:cs="Arial"/>
                <w:b/>
                <w:sz w:val="20"/>
              </w:rPr>
            </w:pPr>
            <w:r w:rsidRPr="00A97BD7">
              <w:rPr>
                <w:rFonts w:ascii="Arial" w:hAnsi="Arial" w:cs="Arial"/>
                <w:b/>
                <w:sz w:val="20"/>
              </w:rPr>
              <w:t>Representante Legal</w:t>
            </w:r>
          </w:p>
        </w:tc>
      </w:tr>
    </w:tbl>
    <w:p w:rsidR="005622CB" w:rsidRDefault="005622CB" w:rsidP="00106FE2">
      <w:pPr>
        <w:ind w:left="0" w:firstLine="0"/>
        <w:rPr>
          <w:rFonts w:ascii="Arial" w:hAnsi="Arial"/>
          <w:b/>
          <w:sz w:val="22"/>
        </w:rPr>
      </w:pPr>
    </w:p>
    <w:p w:rsidR="00C029AA" w:rsidRDefault="00C029AA" w:rsidP="00106FE2">
      <w:pPr>
        <w:ind w:left="0" w:firstLine="0"/>
        <w:rPr>
          <w:rFonts w:ascii="Arial" w:hAnsi="Arial"/>
          <w:b/>
          <w:sz w:val="22"/>
        </w:rPr>
      </w:pPr>
    </w:p>
    <w:p w:rsidR="00C029AA" w:rsidRDefault="00C029AA" w:rsidP="00106FE2">
      <w:pPr>
        <w:ind w:left="0" w:firstLine="0"/>
        <w:rPr>
          <w:rFonts w:ascii="Arial" w:hAnsi="Arial"/>
          <w:b/>
          <w:sz w:val="22"/>
        </w:rPr>
      </w:pPr>
    </w:p>
    <w:p w:rsidR="008A2230" w:rsidRDefault="008A2230" w:rsidP="00106FE2">
      <w:pPr>
        <w:ind w:left="0" w:firstLine="0"/>
        <w:rPr>
          <w:rFonts w:ascii="Arial" w:hAnsi="Arial"/>
          <w:b/>
          <w:sz w:val="22"/>
        </w:rPr>
      </w:pPr>
    </w:p>
    <w:p w:rsidR="008A2230" w:rsidRDefault="008A223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B05150" w:rsidRDefault="00B05150" w:rsidP="00106FE2">
      <w:pPr>
        <w:ind w:left="0" w:firstLine="0"/>
        <w:rPr>
          <w:rFonts w:ascii="Arial" w:hAnsi="Arial"/>
          <w:b/>
          <w:sz w:val="22"/>
        </w:rPr>
      </w:pPr>
    </w:p>
    <w:p w:rsidR="008A2230" w:rsidRDefault="008A2230" w:rsidP="00106FE2">
      <w:pPr>
        <w:ind w:left="0" w:firstLine="0"/>
        <w:rPr>
          <w:rFonts w:ascii="Arial" w:hAnsi="Arial"/>
          <w:b/>
          <w:sz w:val="22"/>
        </w:rPr>
      </w:pPr>
    </w:p>
    <w:p w:rsidR="008A2230" w:rsidRDefault="008A2230" w:rsidP="00106FE2">
      <w:pPr>
        <w:ind w:left="0" w:firstLine="0"/>
        <w:rPr>
          <w:rFonts w:ascii="Arial" w:hAnsi="Arial"/>
          <w:b/>
          <w:sz w:val="22"/>
        </w:rPr>
      </w:pPr>
    </w:p>
    <w:p w:rsidR="008A2230" w:rsidRDefault="008A2230" w:rsidP="00106FE2">
      <w:pPr>
        <w:ind w:left="0" w:firstLine="0"/>
        <w:rPr>
          <w:rFonts w:ascii="Arial" w:hAnsi="Arial"/>
          <w:b/>
          <w:sz w:val="22"/>
        </w:rPr>
      </w:pPr>
    </w:p>
    <w:p w:rsidR="008A2230" w:rsidRDefault="008A2230" w:rsidP="00106FE2">
      <w:pPr>
        <w:ind w:left="0" w:firstLine="0"/>
        <w:rPr>
          <w:rFonts w:ascii="Arial" w:hAnsi="Arial"/>
          <w:b/>
          <w:sz w:val="22"/>
        </w:rPr>
      </w:pPr>
    </w:p>
    <w:p w:rsidR="008A2230" w:rsidRDefault="008A2230" w:rsidP="00106FE2">
      <w:pPr>
        <w:ind w:left="0" w:firstLine="0"/>
        <w:rPr>
          <w:rFonts w:ascii="Arial" w:hAnsi="Arial"/>
          <w:b/>
          <w:sz w:val="22"/>
        </w:rPr>
      </w:pPr>
    </w:p>
    <w:p w:rsidR="00ED6BBF" w:rsidRPr="00E52426" w:rsidRDefault="00ED6BBF" w:rsidP="00B25D4C">
      <w:pPr>
        <w:tabs>
          <w:tab w:val="left" w:pos="4137"/>
        </w:tabs>
        <w:ind w:left="0" w:firstLine="0"/>
        <w:rPr>
          <w:rFonts w:ascii="Arial" w:hAnsi="Arial"/>
          <w:sz w:val="22"/>
        </w:rPr>
      </w:pPr>
      <w:r w:rsidRPr="00E52426">
        <w:rPr>
          <w:rFonts w:ascii="Arial" w:hAnsi="Arial"/>
          <w:b/>
          <w:sz w:val="22"/>
        </w:rPr>
        <w:lastRenderedPageBreak/>
        <w:t xml:space="preserve">EDITAL DE PREGÃO Nº </w:t>
      </w:r>
      <w:sdt>
        <w:sdtPr>
          <w:rPr>
            <w:rFonts w:ascii="Arial" w:hAnsi="Arial" w:cs="Arial"/>
            <w:bCs/>
            <w:sz w:val="22"/>
            <w:szCs w:val="22"/>
          </w:rPr>
          <w:alias w:val="Autor"/>
          <w:tag w:val=""/>
          <w:id w:val="36501063"/>
          <w:placeholder>
            <w:docPart w:val="1265B5D2D1BA41EAAAA54D6B8E7E3D71"/>
          </w:placeholder>
          <w:dataBinding w:prefixMappings="xmlns:ns0='http://purl.org/dc/elements/1.1/' xmlns:ns1='http://schemas.openxmlformats.org/package/2006/metadata/core-properties' " w:xpath="/ns1:coreProperties[1]/ns0:creator[1]" w:storeItemID="{6C3C8BC8-F283-45AE-878A-BAB7291924A1}"/>
          <w:text/>
        </w:sdtPr>
        <w:sdtContent>
          <w:r w:rsidR="004233DC">
            <w:rPr>
              <w:rFonts w:ascii="Arial" w:hAnsi="Arial" w:cs="Arial"/>
              <w:bCs/>
              <w:sz w:val="22"/>
              <w:szCs w:val="22"/>
            </w:rPr>
            <w:t>198/2017</w:t>
          </w:r>
        </w:sdtContent>
      </w:sdt>
    </w:p>
    <w:p w:rsidR="00ED6BBF" w:rsidRPr="006B73AC" w:rsidRDefault="00ED6BBF" w:rsidP="00ED6BBF">
      <w:pPr>
        <w:rPr>
          <w:rFonts w:ascii="Arial" w:hAnsi="Arial" w:cs="Arial"/>
          <w:b/>
          <w:bCs/>
          <w:sz w:val="22"/>
          <w:szCs w:val="22"/>
        </w:rPr>
      </w:pPr>
      <w:r w:rsidRPr="006B73AC">
        <w:rPr>
          <w:rFonts w:ascii="Arial" w:hAnsi="Arial" w:cs="Arial"/>
          <w:b/>
          <w:sz w:val="22"/>
          <w:szCs w:val="22"/>
        </w:rPr>
        <w:t xml:space="preserve">PROCESSO </w:t>
      </w:r>
      <w:r w:rsidRPr="006A5085">
        <w:rPr>
          <w:rFonts w:ascii="Arial" w:hAnsi="Arial" w:cs="Arial"/>
          <w:b/>
          <w:sz w:val="22"/>
          <w:szCs w:val="22"/>
        </w:rPr>
        <w:t xml:space="preserve">ADMINISTRATIVO </w:t>
      </w:r>
      <w:r w:rsidRPr="008E4F82">
        <w:rPr>
          <w:rFonts w:ascii="Arial" w:hAnsi="Arial" w:cs="Arial"/>
          <w:b/>
          <w:sz w:val="22"/>
          <w:szCs w:val="22"/>
        </w:rPr>
        <w:t>N</w:t>
      </w:r>
      <w:r w:rsidRPr="008E4F82">
        <w:rPr>
          <w:rFonts w:ascii="Arial" w:hAnsi="Arial" w:cs="Arial"/>
          <w:b/>
          <w:bCs/>
          <w:sz w:val="22"/>
          <w:szCs w:val="22"/>
        </w:rPr>
        <w:t xml:space="preserve">º </w:t>
      </w:r>
      <w:sdt>
        <w:sdtPr>
          <w:rPr>
            <w:rFonts w:ascii="Arial" w:hAnsi="Arial"/>
            <w:szCs w:val="24"/>
          </w:rPr>
          <w:alias w:val="Assunto"/>
          <w:tag w:val=""/>
          <w:id w:val="36501064"/>
          <w:placeholder>
            <w:docPart w:val="9CBFE7797D914F16A3AC1AA17F971239"/>
          </w:placeholder>
          <w:dataBinding w:prefixMappings="xmlns:ns0='http://purl.org/dc/elements/1.1/' xmlns:ns1='http://schemas.openxmlformats.org/package/2006/metadata/core-properties' " w:xpath="/ns1:coreProperties[1]/ns0:subject[1]" w:storeItemID="{6C3C8BC8-F283-45AE-878A-BAB7291924A1}"/>
          <w:text/>
        </w:sdtPr>
        <w:sdtContent>
          <w:r w:rsidR="00003E60">
            <w:rPr>
              <w:rFonts w:ascii="Arial" w:hAnsi="Arial"/>
              <w:szCs w:val="24"/>
            </w:rPr>
            <w:t>766/2017</w:t>
          </w:r>
        </w:sdtContent>
      </w:sdt>
    </w:p>
    <w:p w:rsidR="00ED6BBF" w:rsidRPr="00E52426" w:rsidRDefault="00ED6BBF" w:rsidP="00ED6BBF">
      <w:pPr>
        <w:rPr>
          <w:rFonts w:ascii="Arial" w:hAnsi="Arial"/>
          <w:b/>
          <w:sz w:val="22"/>
        </w:rPr>
      </w:pPr>
      <w:r w:rsidRPr="00E52426">
        <w:rPr>
          <w:rFonts w:ascii="Arial" w:hAnsi="Arial"/>
          <w:b/>
          <w:sz w:val="22"/>
        </w:rPr>
        <w:t xml:space="preserve">MODALIDADE: </w:t>
      </w:r>
      <w:r w:rsidRPr="00E52426">
        <w:rPr>
          <w:rFonts w:ascii="Arial" w:hAnsi="Arial"/>
          <w:sz w:val="22"/>
        </w:rPr>
        <w:t>PREGÃO ELETRÔNICO</w:t>
      </w:r>
    </w:p>
    <w:p w:rsidR="00ED6BBF" w:rsidRPr="006B73AC" w:rsidRDefault="00ED6BBF" w:rsidP="00ED6BBF">
      <w:pPr>
        <w:rPr>
          <w:rFonts w:ascii="Arial" w:hAnsi="Arial" w:cs="Arial"/>
          <w:b/>
          <w:bCs/>
          <w:sz w:val="22"/>
          <w:szCs w:val="22"/>
        </w:rPr>
      </w:pPr>
      <w:r w:rsidRPr="006B73AC">
        <w:rPr>
          <w:rFonts w:ascii="Arial" w:hAnsi="Arial" w:cs="Arial"/>
          <w:b/>
          <w:sz w:val="22"/>
          <w:szCs w:val="22"/>
        </w:rPr>
        <w:t>TIPO</w:t>
      </w:r>
      <w:r w:rsidRPr="006B73AC">
        <w:rPr>
          <w:rFonts w:ascii="Arial" w:hAnsi="Arial" w:cs="Arial"/>
          <w:b/>
          <w:bCs/>
          <w:sz w:val="22"/>
          <w:szCs w:val="22"/>
        </w:rPr>
        <w:t xml:space="preserve">: </w:t>
      </w:r>
      <w:r>
        <w:rPr>
          <w:rFonts w:ascii="Arial" w:hAnsi="Arial" w:cs="Arial"/>
          <w:bCs/>
          <w:sz w:val="22"/>
          <w:szCs w:val="22"/>
        </w:rPr>
        <w:t xml:space="preserve">MENOR PREÇO </w:t>
      </w:r>
      <w:r w:rsidR="00F70204">
        <w:rPr>
          <w:rFonts w:ascii="Arial" w:hAnsi="Arial" w:cs="Arial"/>
          <w:bCs/>
          <w:sz w:val="22"/>
          <w:szCs w:val="22"/>
        </w:rPr>
        <w:t>ITEM UNITÁRIO</w:t>
      </w:r>
    </w:p>
    <w:p w:rsidR="00ED6BBF" w:rsidRPr="00E52426" w:rsidRDefault="00ED6BBF" w:rsidP="00ED6BBF">
      <w:pPr>
        <w:rPr>
          <w:rFonts w:ascii="Arial" w:hAnsi="Arial"/>
          <w:b/>
          <w:sz w:val="22"/>
        </w:rPr>
      </w:pPr>
    </w:p>
    <w:p w:rsidR="00ED6BBF" w:rsidRDefault="00ED6BBF" w:rsidP="00ED6BBF">
      <w:pPr>
        <w:ind w:left="1134" w:hanging="1134"/>
        <w:rPr>
          <w:sz w:val="20"/>
          <w:bdr w:val="none" w:sz="0" w:space="0" w:color="auto" w:frame="1"/>
        </w:rPr>
      </w:pPr>
      <w:r w:rsidRPr="00E52426">
        <w:rPr>
          <w:rFonts w:ascii="Arial" w:hAnsi="Arial"/>
          <w:b/>
          <w:sz w:val="22"/>
        </w:rPr>
        <w:t>OBJETO</w:t>
      </w:r>
      <w:r w:rsidRPr="006B73AC">
        <w:rPr>
          <w:rFonts w:ascii="Arial" w:hAnsi="Arial" w:cs="Arial"/>
          <w:sz w:val="22"/>
          <w:szCs w:val="22"/>
        </w:rPr>
        <w:t xml:space="preserve">: </w:t>
      </w:r>
      <w:r w:rsidRPr="006B73AC">
        <w:rPr>
          <w:rFonts w:ascii="Arial" w:hAnsi="Arial" w:cs="Arial"/>
          <w:sz w:val="22"/>
          <w:szCs w:val="22"/>
        </w:rPr>
        <w:tab/>
      </w:r>
      <w:r w:rsidRPr="00B003D9">
        <w:rPr>
          <w:sz w:val="20"/>
          <w:bdr w:val="none" w:sz="0" w:space="0" w:color="auto" w:frame="1"/>
        </w:rPr>
        <w:t xml:space="preserve"> </w:t>
      </w:r>
      <w:sdt>
        <w:sdtPr>
          <w:rPr>
            <w:rFonts w:ascii="Arial" w:hAnsi="Arial" w:cs="Arial"/>
            <w:b/>
            <w:bCs/>
            <w:sz w:val="22"/>
            <w:szCs w:val="22"/>
          </w:rPr>
          <w:alias w:val="Categoria"/>
          <w:tag w:val=""/>
          <w:id w:val="36501065"/>
          <w:placeholder>
            <w:docPart w:val="6C1A099DD879426786CFE15A71A75484"/>
          </w:placeholder>
          <w:dataBinding w:prefixMappings="xmlns:ns0='http://purl.org/dc/elements/1.1/' xmlns:ns1='http://schemas.openxmlformats.org/package/2006/metadata/core-properties' " w:xpath="/ns1:coreProperties[1]/ns1:category[1]" w:storeItemID="{6C3C8BC8-F283-45AE-878A-BAB7291924A1}"/>
          <w:text/>
        </w:sdtPr>
        <w:sdtContent>
          <w:r w:rsidR="00F34BFF">
            <w:rPr>
              <w:rFonts w:ascii="Arial" w:hAnsi="Arial" w:cs="Arial"/>
              <w:b/>
              <w:bCs/>
              <w:sz w:val="22"/>
              <w:szCs w:val="22"/>
            </w:rPr>
            <w:t>REGISTRO DE PREÇOS de parques infantis para instalação nas unidades de ensino do município de Francisco Beltrão</w:t>
          </w:r>
        </w:sdtContent>
      </w:sdt>
    </w:p>
    <w:p w:rsidR="00ED6BBF" w:rsidRDefault="00ED6BBF" w:rsidP="00ED6BBF">
      <w:pPr>
        <w:widowControl w:val="0"/>
        <w:jc w:val="center"/>
        <w:rPr>
          <w:rFonts w:ascii="Arial" w:hAnsi="Arial" w:cs="Arial"/>
          <w:b/>
          <w:sz w:val="22"/>
          <w:szCs w:val="22"/>
        </w:rPr>
      </w:pPr>
    </w:p>
    <w:p w:rsidR="00ED6BBF" w:rsidRPr="008C41CC" w:rsidRDefault="00ED6BBF" w:rsidP="00ED6BBF">
      <w:pPr>
        <w:widowControl w:val="0"/>
        <w:jc w:val="center"/>
        <w:rPr>
          <w:rFonts w:ascii="Arial" w:hAnsi="Arial" w:cs="Arial"/>
          <w:b/>
          <w:bCs/>
          <w:sz w:val="22"/>
          <w:szCs w:val="22"/>
        </w:rPr>
      </w:pPr>
      <w:r>
        <w:rPr>
          <w:rFonts w:ascii="Arial" w:hAnsi="Arial" w:cs="Arial"/>
          <w:b/>
          <w:sz w:val="22"/>
          <w:szCs w:val="22"/>
        </w:rPr>
        <w:t xml:space="preserve"> </w:t>
      </w:r>
      <w:r>
        <w:rPr>
          <w:rFonts w:ascii="Arial" w:hAnsi="Arial" w:cs="Arial"/>
          <w:b/>
          <w:bCs/>
          <w:sz w:val="22"/>
          <w:szCs w:val="22"/>
        </w:rPr>
        <w:t xml:space="preserve">ANEXO - </w:t>
      </w:r>
      <w:r w:rsidR="00CE555E">
        <w:rPr>
          <w:rFonts w:ascii="Arial" w:hAnsi="Arial" w:cs="Arial"/>
          <w:b/>
          <w:bCs/>
          <w:sz w:val="22"/>
          <w:szCs w:val="22"/>
        </w:rPr>
        <w:t>VII</w:t>
      </w:r>
      <w:r w:rsidR="00F3095E">
        <w:rPr>
          <w:rFonts w:ascii="Arial" w:hAnsi="Arial" w:cs="Arial"/>
          <w:b/>
          <w:bCs/>
          <w:sz w:val="22"/>
          <w:szCs w:val="22"/>
        </w:rPr>
        <w:t>I</w:t>
      </w:r>
    </w:p>
    <w:p w:rsidR="00ED6BBF" w:rsidRPr="00E52426" w:rsidRDefault="00ED6BBF" w:rsidP="00ED6BBF">
      <w:pPr>
        <w:rPr>
          <w:rFonts w:ascii="Arial" w:hAnsi="Arial"/>
          <w:b/>
          <w:sz w:val="22"/>
        </w:rPr>
      </w:pPr>
    </w:p>
    <w:p w:rsidR="00ED6BBF" w:rsidRPr="00ED6BBF" w:rsidRDefault="00ED6BBF" w:rsidP="00ED6BBF">
      <w:pPr>
        <w:keepNext/>
        <w:jc w:val="center"/>
        <w:outlineLvl w:val="1"/>
        <w:rPr>
          <w:rFonts w:ascii="Arial" w:hAnsi="Arial" w:cs="Arial"/>
          <w:b/>
        </w:rPr>
      </w:pPr>
      <w:r w:rsidRPr="00ED6BBF">
        <w:rPr>
          <w:rFonts w:ascii="Arial" w:hAnsi="Arial" w:cs="Arial"/>
          <w:b/>
        </w:rPr>
        <w:t>TERMO DE INDICAÇÃO DE COLABORADOR RESPONSÁVEL</w:t>
      </w:r>
    </w:p>
    <w:p w:rsidR="00ED6BBF" w:rsidRPr="00E52426" w:rsidRDefault="00ED6BBF" w:rsidP="00ED6BBF">
      <w:pPr>
        <w:pStyle w:val="Ttulo1"/>
        <w:numPr>
          <w:ilvl w:val="0"/>
          <w:numId w:val="0"/>
        </w:numPr>
        <w:ind w:left="708"/>
        <w:rPr>
          <w:rFonts w:eastAsia="Arial Unicode MS"/>
          <w:color w:val="auto"/>
          <w:sz w:val="22"/>
        </w:rPr>
      </w:pPr>
      <w:r w:rsidRPr="00E52426">
        <w:rPr>
          <w:sz w:val="22"/>
        </w:rPr>
        <w:t xml:space="preserve"> (papel timbrado da licitante)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70"/>
        <w:gridCol w:w="4318"/>
        <w:gridCol w:w="4683"/>
        <w:gridCol w:w="1263"/>
      </w:tblGrid>
      <w:tr w:rsidR="00ED6BBF" w:rsidRPr="00ED6BBF" w:rsidTr="00ED6BBF">
        <w:trPr>
          <w:trHeight w:val="741"/>
        </w:trPr>
        <w:tc>
          <w:tcPr>
            <w:tcW w:w="5000" w:type="pct"/>
            <w:gridSpan w:val="4"/>
            <w:shd w:val="clear" w:color="auto" w:fill="FFFFFF"/>
          </w:tcPr>
          <w:p w:rsidR="00ED6BBF" w:rsidRPr="00ED6BBF" w:rsidRDefault="00ED6BBF" w:rsidP="00ED6BBF">
            <w:pPr>
              <w:ind w:left="0" w:firstLine="0"/>
              <w:jc w:val="left"/>
              <w:rPr>
                <w:rFonts w:ascii="Arial" w:hAnsi="Arial" w:cs="Arial"/>
                <w:b/>
                <w:bCs/>
                <w:sz w:val="20"/>
              </w:rPr>
            </w:pPr>
          </w:p>
          <w:p w:rsidR="00ED6BBF" w:rsidRPr="00ED6BBF" w:rsidRDefault="00ED6BBF" w:rsidP="00ED6BBF">
            <w:pPr>
              <w:ind w:left="0" w:firstLine="0"/>
              <w:jc w:val="left"/>
              <w:rPr>
                <w:rFonts w:ascii="Arial" w:hAnsi="Arial" w:cs="Arial"/>
                <w:b/>
                <w:bCs/>
                <w:sz w:val="20"/>
              </w:rPr>
            </w:pPr>
            <w:r w:rsidRPr="00ED6BBF">
              <w:rPr>
                <w:rFonts w:ascii="Arial" w:hAnsi="Arial" w:cs="Arial"/>
                <w:b/>
                <w:bCs/>
                <w:sz w:val="20"/>
              </w:rPr>
              <w:t>1. IDENTIFICAÇÃO DO PROCESSO</w:t>
            </w:r>
          </w:p>
          <w:p w:rsidR="00ED6BBF" w:rsidRPr="00ED6BBF" w:rsidRDefault="00ED6BBF" w:rsidP="00ED6BBF">
            <w:pPr>
              <w:ind w:left="0" w:firstLine="0"/>
              <w:jc w:val="center"/>
              <w:rPr>
                <w:rFonts w:ascii="Arial" w:hAnsi="Arial" w:cs="Arial"/>
                <w:b/>
                <w:bCs/>
                <w:sz w:val="20"/>
              </w:rPr>
            </w:pPr>
          </w:p>
        </w:tc>
      </w:tr>
      <w:tr w:rsidR="00ED6BBF" w:rsidRPr="00ED6BBF" w:rsidTr="00ED6BBF">
        <w:tc>
          <w:tcPr>
            <w:tcW w:w="2123" w:type="pct"/>
            <w:gridSpan w:val="2"/>
          </w:tcPr>
          <w:p w:rsidR="00ED6BBF" w:rsidRPr="00ED6BBF" w:rsidRDefault="00ED6BBF" w:rsidP="00ED6BBF">
            <w:pPr>
              <w:ind w:left="0" w:firstLine="0"/>
              <w:rPr>
                <w:rFonts w:ascii="Arial" w:hAnsi="Arial" w:cs="Arial"/>
                <w:bCs/>
                <w:sz w:val="20"/>
              </w:rPr>
            </w:pPr>
            <w:r w:rsidRPr="00ED6BBF">
              <w:rPr>
                <w:rFonts w:ascii="Arial" w:hAnsi="Arial" w:cs="Arial"/>
                <w:bCs/>
                <w:sz w:val="20"/>
              </w:rPr>
              <w:t xml:space="preserve">Pregão </w:t>
            </w:r>
            <w:r>
              <w:rPr>
                <w:rFonts w:ascii="Arial" w:hAnsi="Arial" w:cs="Arial"/>
                <w:bCs/>
                <w:sz w:val="20"/>
              </w:rPr>
              <w:t xml:space="preserve">Eletrônico </w:t>
            </w:r>
            <w:r w:rsidRPr="00ED6BBF">
              <w:rPr>
                <w:rFonts w:ascii="Arial" w:hAnsi="Arial" w:cs="Arial"/>
                <w:bCs/>
                <w:sz w:val="20"/>
              </w:rPr>
              <w:t>º</w:t>
            </w:r>
          </w:p>
        </w:tc>
        <w:tc>
          <w:tcPr>
            <w:tcW w:w="2877" w:type="pct"/>
            <w:gridSpan w:val="2"/>
          </w:tcPr>
          <w:p w:rsidR="00ED6BBF" w:rsidRPr="00ED6BBF" w:rsidRDefault="00084A0A" w:rsidP="00ED6BBF">
            <w:pPr>
              <w:ind w:left="0" w:firstLine="0"/>
              <w:jc w:val="center"/>
              <w:rPr>
                <w:rFonts w:ascii="Arial" w:hAnsi="Arial" w:cs="Arial"/>
                <w:b/>
                <w:bCs/>
                <w:sz w:val="20"/>
              </w:rPr>
            </w:pPr>
            <w:sdt>
              <w:sdtPr>
                <w:rPr>
                  <w:rFonts w:ascii="Arial" w:hAnsi="Arial" w:cs="Arial"/>
                  <w:b/>
                  <w:bCs/>
                  <w:sz w:val="20"/>
                </w:rPr>
                <w:alias w:val="Autor"/>
                <w:tag w:val=""/>
                <w:id w:val="36501066"/>
                <w:placeholder>
                  <w:docPart w:val="6004170A80894C759C35F6AFB5F9D3F5"/>
                </w:placeholder>
                <w:dataBinding w:prefixMappings="xmlns:ns0='http://purl.org/dc/elements/1.1/' xmlns:ns1='http://schemas.openxmlformats.org/package/2006/metadata/core-properties' " w:xpath="/ns1:coreProperties[1]/ns0:creator[1]" w:storeItemID="{6C3C8BC8-F283-45AE-878A-BAB7291924A1}"/>
                <w:text/>
              </w:sdtPr>
              <w:sdtContent>
                <w:r w:rsidR="004233DC">
                  <w:rPr>
                    <w:rFonts w:ascii="Arial" w:hAnsi="Arial" w:cs="Arial"/>
                    <w:b/>
                    <w:bCs/>
                    <w:sz w:val="20"/>
                  </w:rPr>
                  <w:t>198/2017</w:t>
                </w:r>
              </w:sdtContent>
            </w:sdt>
          </w:p>
        </w:tc>
      </w:tr>
      <w:tr w:rsidR="00ED6BBF" w:rsidRPr="00ED6BBF" w:rsidTr="00ED6BBF">
        <w:tc>
          <w:tcPr>
            <w:tcW w:w="5000" w:type="pct"/>
            <w:gridSpan w:val="4"/>
            <w:shd w:val="clear" w:color="auto" w:fill="FFFFFF"/>
          </w:tcPr>
          <w:p w:rsidR="00ED6BBF" w:rsidRPr="00ED6BBF" w:rsidRDefault="00ED6BBF" w:rsidP="00ED6BBF">
            <w:pPr>
              <w:ind w:left="0" w:firstLine="0"/>
              <w:jc w:val="center"/>
              <w:rPr>
                <w:rFonts w:ascii="Arial" w:hAnsi="Arial" w:cs="Arial"/>
                <w:b/>
                <w:bCs/>
                <w:sz w:val="18"/>
                <w:szCs w:val="18"/>
              </w:rPr>
            </w:pPr>
          </w:p>
          <w:p w:rsidR="00ED6BBF" w:rsidRPr="00ED6BBF" w:rsidRDefault="00ED6BBF" w:rsidP="00ED6BBF">
            <w:pPr>
              <w:ind w:left="0" w:firstLine="0"/>
              <w:jc w:val="center"/>
              <w:rPr>
                <w:rFonts w:ascii="Arial" w:hAnsi="Arial" w:cs="Arial"/>
                <w:b/>
                <w:bCs/>
                <w:sz w:val="18"/>
                <w:szCs w:val="18"/>
              </w:rPr>
            </w:pPr>
            <w:r w:rsidRPr="00ED6BBF">
              <w:rPr>
                <w:rFonts w:ascii="Arial" w:hAnsi="Arial" w:cs="Arial"/>
                <w:b/>
                <w:bCs/>
                <w:sz w:val="18"/>
                <w:szCs w:val="18"/>
              </w:rPr>
              <w:t>2. INDICAÇÃO DE RESPONSÁVEL PELA ATA DE REGISTRO DE PREÇOS</w:t>
            </w:r>
          </w:p>
          <w:p w:rsidR="00ED6BBF" w:rsidRPr="00ED6BBF" w:rsidRDefault="00ED6BBF" w:rsidP="00ED6BBF">
            <w:pPr>
              <w:ind w:left="0" w:firstLine="0"/>
              <w:jc w:val="center"/>
              <w:rPr>
                <w:rFonts w:ascii="Arial" w:hAnsi="Arial" w:cs="Arial"/>
                <w:b/>
                <w:bCs/>
                <w:sz w:val="18"/>
                <w:szCs w:val="18"/>
              </w:rPr>
            </w:pPr>
          </w:p>
        </w:tc>
      </w:tr>
      <w:tr w:rsidR="00ED6BBF" w:rsidRPr="00ED6BBF" w:rsidTr="00ED6BBF">
        <w:tc>
          <w:tcPr>
            <w:tcW w:w="5000" w:type="pct"/>
            <w:gridSpan w:val="4"/>
          </w:tcPr>
          <w:p w:rsidR="00ED6BBF" w:rsidRPr="00ED6BBF" w:rsidRDefault="00ED6BBF" w:rsidP="00ED6BBF">
            <w:pPr>
              <w:ind w:left="180" w:right="148" w:firstLine="0"/>
              <w:rPr>
                <w:rFonts w:ascii="Arial" w:hAnsi="Arial" w:cs="Arial"/>
                <w:color w:val="000000"/>
                <w:sz w:val="18"/>
                <w:szCs w:val="18"/>
              </w:rPr>
            </w:pPr>
          </w:p>
          <w:p w:rsidR="00ED6BBF" w:rsidRPr="00ED6BBF" w:rsidRDefault="00ED6BBF" w:rsidP="00ED6BBF">
            <w:pPr>
              <w:ind w:left="0" w:right="148" w:firstLine="0"/>
              <w:rPr>
                <w:rFonts w:ascii="Arial" w:hAnsi="Arial" w:cs="Arial"/>
                <w:color w:val="000000"/>
                <w:sz w:val="18"/>
                <w:szCs w:val="18"/>
              </w:rPr>
            </w:pPr>
            <w:r w:rsidRPr="00ED6BBF">
              <w:rPr>
                <w:rFonts w:ascii="Arial" w:hAnsi="Arial" w:cs="Arial"/>
                <w:color w:val="000000"/>
                <w:sz w:val="18"/>
                <w:szCs w:val="18"/>
              </w:rPr>
              <w:t>Por este instrumento, a empresa ____________________</w:t>
            </w:r>
            <w:proofErr w:type="gramStart"/>
            <w:r w:rsidRPr="00ED6BBF">
              <w:rPr>
                <w:rFonts w:ascii="Arial" w:hAnsi="Arial" w:cs="Arial"/>
                <w:color w:val="000000"/>
                <w:sz w:val="18"/>
                <w:szCs w:val="18"/>
              </w:rPr>
              <w:t xml:space="preserve"> ,</w:t>
            </w:r>
            <w:proofErr w:type="gramEnd"/>
            <w:r w:rsidRPr="00ED6BBF">
              <w:rPr>
                <w:rFonts w:ascii="Arial" w:hAnsi="Arial" w:cs="Arial"/>
                <w:color w:val="000000"/>
                <w:sz w:val="18"/>
                <w:szCs w:val="18"/>
              </w:rPr>
              <w:t xml:space="preserve"> inscrita no CNPJ/MF </w:t>
            </w:r>
            <w:proofErr w:type="spellStart"/>
            <w:r w:rsidRPr="00ED6BBF">
              <w:rPr>
                <w:rFonts w:ascii="Arial" w:hAnsi="Arial" w:cs="Arial"/>
                <w:color w:val="000000"/>
                <w:sz w:val="18"/>
                <w:szCs w:val="18"/>
              </w:rPr>
              <w:t>nº____________</w:t>
            </w:r>
            <w:proofErr w:type="spellEnd"/>
            <w:r w:rsidRPr="00ED6BBF">
              <w:rPr>
                <w:rFonts w:ascii="Arial" w:hAnsi="Arial" w:cs="Arial"/>
                <w:color w:val="000000"/>
                <w:sz w:val="18"/>
                <w:szCs w:val="18"/>
              </w:rPr>
              <w:t xml:space="preserve">, inscrição estadual nº ___________ com sede à ____(rua, número , bairro, cidade, CEP _________, representada neste ato por seu __________________ (identificar qualificação), o(a) Sr(a)___________________, portador(a) do documento de identidade RG nº ______________, emitido pela SSP/__, e do CPF </w:t>
            </w:r>
            <w:proofErr w:type="spellStart"/>
            <w:r w:rsidRPr="00ED6BBF">
              <w:rPr>
                <w:rFonts w:ascii="Arial" w:hAnsi="Arial" w:cs="Arial"/>
                <w:color w:val="000000"/>
                <w:sz w:val="18"/>
                <w:szCs w:val="18"/>
              </w:rPr>
              <w:t>nº___________</w:t>
            </w:r>
            <w:proofErr w:type="spellEnd"/>
            <w:r w:rsidRPr="00ED6BBF">
              <w:rPr>
                <w:rFonts w:ascii="Arial" w:hAnsi="Arial" w:cs="Arial"/>
                <w:color w:val="000000"/>
                <w:sz w:val="18"/>
                <w:szCs w:val="18"/>
              </w:rPr>
              <w:t xml:space="preserve">, nomeia e constitui a(s) pessoa(s) abaixo relacionada(s) como responsável(is) para acompanhar a execução da Ata de Registro de Preços, assim como proceder às ações necessárias ao seu cumprimento, tais como: a) receber e assinar em nome da empresa ordens de fornecimento emitidas pela Prefeitura Municipal de Francisco Beltrão; b) acompanhar a entrega dos produtos solicitados; c) receber e assinar em nome da empresa o Atestado de Recebimento e Aprovação; d) receber e assinar em nome da empresa notificações da Prefeitura solicitando a troca de materiais/produtos recusados pela Prefeitura ou a complementação nas quantidades solicitadas nas ordens de fornecimento; e) receber reclamações de produtos vencidos ou incompletos e providenciar a sua substituição; f) entregar em nome da empresa os atestados de recebimento e aprovação e as notas fiscais decorrentes de fornecimentos realizados; g) receber e assinar em nome da empresa notificações de qualquer natureza recebidas da Prefeitura e relacionadas ao fornecimento dos materiais/produtos constantes na Ata de Registro de Preços; e h) proceder a todos os demais atos necessários ao cumprimento das obrigações contidas no Edital de Pregão acima identificado e </w:t>
            </w:r>
            <w:smartTag w:uri="urn:schemas-microsoft-com:office:smarttags" w:element="PersonName">
              <w:smartTagPr>
                <w:attr w:name="ProductID" w:val="em seus Anexos"/>
              </w:smartTagPr>
              <w:r w:rsidRPr="00ED6BBF">
                <w:rPr>
                  <w:rFonts w:ascii="Arial" w:hAnsi="Arial" w:cs="Arial"/>
                  <w:color w:val="000000"/>
                  <w:sz w:val="18"/>
                  <w:szCs w:val="18"/>
                </w:rPr>
                <w:t>em seus Anexos</w:t>
              </w:r>
            </w:smartTag>
            <w:r w:rsidRPr="00ED6BBF">
              <w:rPr>
                <w:rFonts w:ascii="Arial" w:hAnsi="Arial" w:cs="Arial"/>
                <w:color w:val="000000"/>
                <w:sz w:val="18"/>
                <w:szCs w:val="18"/>
              </w:rPr>
              <w:t xml:space="preserve"> e na Ata de Registro de Preços:</w:t>
            </w:r>
          </w:p>
          <w:p w:rsidR="00ED6BBF" w:rsidRPr="00ED6BBF" w:rsidRDefault="00ED6BBF" w:rsidP="00ED6BBF">
            <w:pPr>
              <w:ind w:left="0" w:right="148" w:firstLine="0"/>
              <w:rPr>
                <w:rFonts w:ascii="Arial" w:hAnsi="Arial" w:cs="Arial"/>
                <w:color w:val="000000"/>
                <w:sz w:val="18"/>
                <w:szCs w:val="18"/>
              </w:rPr>
            </w:pPr>
          </w:p>
          <w:p w:rsidR="00ED6BBF" w:rsidRPr="00ED6BBF" w:rsidRDefault="00ED6BBF" w:rsidP="00ED6BBF">
            <w:pPr>
              <w:ind w:left="0" w:right="148" w:firstLine="0"/>
              <w:jc w:val="center"/>
              <w:rPr>
                <w:rFonts w:ascii="Arial" w:hAnsi="Arial" w:cs="Arial"/>
                <w:b/>
                <w:color w:val="000000"/>
                <w:sz w:val="18"/>
                <w:szCs w:val="18"/>
              </w:rPr>
            </w:pPr>
            <w:r w:rsidRPr="00ED6BBF">
              <w:rPr>
                <w:rFonts w:ascii="Arial" w:hAnsi="Arial" w:cs="Arial"/>
                <w:b/>
                <w:color w:val="000000"/>
                <w:sz w:val="18"/>
                <w:szCs w:val="18"/>
              </w:rPr>
              <w:t>__________________________</w:t>
            </w:r>
          </w:p>
          <w:p w:rsidR="00ED6BBF" w:rsidRPr="00ED6BBF" w:rsidRDefault="00ED6BBF" w:rsidP="00ED6BBF">
            <w:pPr>
              <w:ind w:left="0" w:right="148" w:firstLine="0"/>
              <w:jc w:val="center"/>
              <w:rPr>
                <w:rFonts w:ascii="Arial" w:hAnsi="Arial" w:cs="Arial"/>
                <w:b/>
                <w:color w:val="000000"/>
                <w:sz w:val="18"/>
                <w:szCs w:val="18"/>
              </w:rPr>
            </w:pPr>
            <w:r w:rsidRPr="00ED6BBF">
              <w:rPr>
                <w:rFonts w:ascii="Arial" w:hAnsi="Arial" w:cs="Arial"/>
                <w:b/>
                <w:color w:val="000000"/>
                <w:sz w:val="18"/>
                <w:szCs w:val="18"/>
              </w:rPr>
              <w:t>Nome(s) do(s)</w:t>
            </w:r>
            <w:proofErr w:type="gramStart"/>
            <w:r w:rsidRPr="00ED6BBF">
              <w:rPr>
                <w:rFonts w:ascii="Arial" w:hAnsi="Arial" w:cs="Arial"/>
                <w:b/>
                <w:color w:val="000000"/>
                <w:sz w:val="18"/>
                <w:szCs w:val="18"/>
              </w:rPr>
              <w:t xml:space="preserve">  </w:t>
            </w:r>
            <w:proofErr w:type="gramEnd"/>
            <w:r w:rsidRPr="00ED6BBF">
              <w:rPr>
                <w:rFonts w:ascii="Arial" w:hAnsi="Arial" w:cs="Arial"/>
                <w:b/>
                <w:color w:val="000000"/>
                <w:sz w:val="18"/>
                <w:szCs w:val="18"/>
              </w:rPr>
              <w:t>responsável(is) indicado(s)</w:t>
            </w:r>
          </w:p>
          <w:p w:rsidR="00ED6BBF" w:rsidRPr="00ED6BBF" w:rsidRDefault="00ED6BBF" w:rsidP="00ED6BBF">
            <w:pPr>
              <w:ind w:left="0" w:right="148" w:firstLine="0"/>
              <w:jc w:val="center"/>
              <w:rPr>
                <w:rFonts w:ascii="Arial" w:hAnsi="Arial" w:cs="Arial"/>
                <w:b/>
                <w:color w:val="000000"/>
                <w:sz w:val="18"/>
                <w:szCs w:val="18"/>
              </w:rPr>
            </w:pPr>
            <w:r w:rsidRPr="00ED6BBF">
              <w:rPr>
                <w:rFonts w:ascii="Arial" w:hAnsi="Arial" w:cs="Arial"/>
                <w:b/>
                <w:color w:val="000000"/>
                <w:sz w:val="18"/>
                <w:szCs w:val="18"/>
              </w:rPr>
              <w:t xml:space="preserve">RG </w:t>
            </w:r>
            <w:proofErr w:type="gramStart"/>
            <w:r w:rsidRPr="00ED6BBF">
              <w:rPr>
                <w:rFonts w:ascii="Arial" w:hAnsi="Arial" w:cs="Arial"/>
                <w:b/>
                <w:color w:val="000000"/>
                <w:sz w:val="18"/>
                <w:szCs w:val="18"/>
              </w:rPr>
              <w:t>nº ...</w:t>
            </w:r>
            <w:proofErr w:type="gramEnd"/>
          </w:p>
          <w:p w:rsidR="00ED6BBF" w:rsidRPr="00ED6BBF" w:rsidRDefault="00ED6BBF" w:rsidP="00ED6BBF">
            <w:pPr>
              <w:ind w:left="0" w:right="148" w:firstLine="0"/>
              <w:jc w:val="center"/>
              <w:rPr>
                <w:rFonts w:ascii="Arial" w:hAnsi="Arial" w:cs="Arial"/>
                <w:b/>
                <w:color w:val="000000"/>
                <w:sz w:val="18"/>
                <w:szCs w:val="18"/>
              </w:rPr>
            </w:pPr>
            <w:r w:rsidRPr="00ED6BBF">
              <w:rPr>
                <w:rFonts w:ascii="Arial" w:hAnsi="Arial" w:cs="Arial"/>
                <w:b/>
                <w:color w:val="000000"/>
                <w:sz w:val="18"/>
                <w:szCs w:val="18"/>
              </w:rPr>
              <w:t xml:space="preserve">CPF </w:t>
            </w:r>
            <w:proofErr w:type="gramStart"/>
            <w:r w:rsidRPr="00ED6BBF">
              <w:rPr>
                <w:rFonts w:ascii="Arial" w:hAnsi="Arial" w:cs="Arial"/>
                <w:b/>
                <w:color w:val="000000"/>
                <w:sz w:val="18"/>
                <w:szCs w:val="18"/>
              </w:rPr>
              <w:t>nº ...</w:t>
            </w:r>
            <w:proofErr w:type="gramEnd"/>
            <w:r w:rsidRPr="00ED6BBF">
              <w:rPr>
                <w:rFonts w:ascii="Arial" w:hAnsi="Arial" w:cs="Arial"/>
                <w:b/>
                <w:color w:val="000000"/>
                <w:sz w:val="18"/>
                <w:szCs w:val="18"/>
              </w:rPr>
              <w:t>..</w:t>
            </w:r>
          </w:p>
          <w:p w:rsidR="00ED6BBF" w:rsidRPr="00ED6BBF" w:rsidRDefault="00ED6BBF" w:rsidP="00ED6BBF">
            <w:pPr>
              <w:ind w:left="0" w:right="148" w:firstLine="0"/>
              <w:rPr>
                <w:rFonts w:ascii="Arial" w:hAnsi="Arial" w:cs="Arial"/>
                <w:b/>
                <w:color w:val="000000"/>
                <w:sz w:val="18"/>
                <w:szCs w:val="18"/>
              </w:rPr>
            </w:pPr>
          </w:p>
          <w:p w:rsidR="00ED6BBF" w:rsidRPr="00ED6BBF" w:rsidRDefault="00ED6BBF" w:rsidP="00ED6BBF">
            <w:pPr>
              <w:ind w:left="0" w:right="148" w:firstLine="0"/>
              <w:jc w:val="center"/>
              <w:rPr>
                <w:rFonts w:ascii="Arial" w:hAnsi="Arial" w:cs="Arial"/>
                <w:b/>
                <w:color w:val="000000"/>
                <w:sz w:val="18"/>
                <w:szCs w:val="18"/>
              </w:rPr>
            </w:pPr>
            <w:r w:rsidRPr="00ED6BBF">
              <w:rPr>
                <w:rFonts w:ascii="Arial" w:hAnsi="Arial" w:cs="Arial"/>
                <w:b/>
                <w:color w:val="000000"/>
                <w:sz w:val="18"/>
                <w:szCs w:val="18"/>
              </w:rPr>
              <w:t>_________________________</w:t>
            </w:r>
          </w:p>
          <w:p w:rsidR="00ED6BBF" w:rsidRPr="00ED6BBF" w:rsidRDefault="00ED6BBF" w:rsidP="00ED6BBF">
            <w:pPr>
              <w:ind w:left="0" w:right="148" w:firstLine="0"/>
              <w:jc w:val="center"/>
              <w:rPr>
                <w:rFonts w:ascii="Arial" w:hAnsi="Arial" w:cs="Arial"/>
                <w:b/>
                <w:color w:val="000000"/>
                <w:sz w:val="18"/>
                <w:szCs w:val="18"/>
              </w:rPr>
            </w:pPr>
            <w:r w:rsidRPr="00ED6BBF">
              <w:rPr>
                <w:rFonts w:ascii="Arial" w:hAnsi="Arial" w:cs="Arial"/>
                <w:b/>
                <w:color w:val="000000"/>
                <w:sz w:val="18"/>
                <w:szCs w:val="18"/>
              </w:rPr>
              <w:t>Nome do Representante Legal</w:t>
            </w:r>
          </w:p>
          <w:p w:rsidR="00ED6BBF" w:rsidRPr="00ED6BBF" w:rsidRDefault="00ED6BBF" w:rsidP="00ED6BBF">
            <w:pPr>
              <w:ind w:left="0" w:right="148" w:firstLine="0"/>
              <w:jc w:val="center"/>
              <w:rPr>
                <w:rFonts w:ascii="Arial" w:hAnsi="Arial" w:cs="Arial"/>
                <w:color w:val="000000"/>
                <w:sz w:val="18"/>
                <w:szCs w:val="18"/>
              </w:rPr>
            </w:pPr>
            <w:r w:rsidRPr="00ED6BBF">
              <w:rPr>
                <w:rFonts w:ascii="Arial" w:hAnsi="Arial" w:cs="Arial"/>
                <w:b/>
                <w:color w:val="000000"/>
                <w:sz w:val="18"/>
                <w:szCs w:val="18"/>
              </w:rPr>
              <w:t>Qualificação</w:t>
            </w:r>
          </w:p>
          <w:p w:rsidR="00ED6BBF" w:rsidRPr="00ED6BBF" w:rsidRDefault="00ED6BBF" w:rsidP="00ED6BBF">
            <w:pPr>
              <w:ind w:left="180" w:right="148" w:firstLine="0"/>
              <w:rPr>
                <w:rFonts w:ascii="Arial" w:hAnsi="Arial" w:cs="Arial"/>
                <w:bCs/>
                <w:sz w:val="18"/>
                <w:szCs w:val="18"/>
              </w:rPr>
            </w:pPr>
          </w:p>
        </w:tc>
      </w:tr>
      <w:tr w:rsidR="00ED6BBF" w:rsidRPr="00ED6BBF" w:rsidTr="00ED6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pct"/>
          <w:wAfter w:w="611" w:type="pct"/>
          <w:trHeight w:val="335"/>
        </w:trPr>
        <w:tc>
          <w:tcPr>
            <w:tcW w:w="4355" w:type="pct"/>
            <w:gridSpan w:val="2"/>
            <w:shd w:val="clear" w:color="auto" w:fill="FFFFFF"/>
            <w:vAlign w:val="center"/>
          </w:tcPr>
          <w:p w:rsidR="00ED6BBF" w:rsidRPr="00ED6BBF" w:rsidRDefault="00ED6BBF" w:rsidP="00ED6BBF">
            <w:pPr>
              <w:ind w:left="0" w:firstLine="0"/>
              <w:rPr>
                <w:rFonts w:ascii="Arial" w:hAnsi="Arial" w:cs="Arial"/>
                <w:b/>
                <w:bCs/>
                <w:sz w:val="18"/>
                <w:szCs w:val="18"/>
              </w:rPr>
            </w:pPr>
            <w:r w:rsidRPr="00ED6BBF">
              <w:rPr>
                <w:rFonts w:ascii="Arial" w:hAnsi="Arial" w:cs="Arial"/>
                <w:b/>
                <w:bCs/>
                <w:sz w:val="18"/>
                <w:szCs w:val="18"/>
              </w:rPr>
              <w:t>3. ORIENTAÇÕES AO FORNECEDOR</w:t>
            </w:r>
          </w:p>
        </w:tc>
      </w:tr>
      <w:tr w:rsidR="00ED6BBF" w:rsidRPr="00ED6BBF" w:rsidTr="00ED6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pct"/>
          <w:wAfter w:w="611" w:type="pct"/>
          <w:trHeight w:val="1994"/>
        </w:trPr>
        <w:tc>
          <w:tcPr>
            <w:tcW w:w="4355" w:type="pct"/>
            <w:gridSpan w:val="2"/>
          </w:tcPr>
          <w:p w:rsidR="00ED6BBF" w:rsidRPr="00ED6BBF" w:rsidRDefault="00ED6BBF" w:rsidP="00ED6BBF">
            <w:pPr>
              <w:ind w:left="290" w:right="148" w:hanging="290"/>
              <w:rPr>
                <w:rFonts w:ascii="Arial" w:hAnsi="Arial" w:cs="Arial"/>
                <w:color w:val="000000"/>
                <w:sz w:val="18"/>
                <w:szCs w:val="18"/>
              </w:rPr>
            </w:pPr>
          </w:p>
          <w:p w:rsidR="00ED6BBF" w:rsidRPr="00ED6BBF" w:rsidRDefault="00ED6BBF" w:rsidP="00ED6BBF">
            <w:pPr>
              <w:ind w:left="290" w:right="148" w:hanging="290"/>
              <w:rPr>
                <w:rFonts w:ascii="Arial" w:hAnsi="Arial" w:cs="Arial"/>
                <w:color w:val="000000"/>
                <w:sz w:val="18"/>
                <w:szCs w:val="18"/>
              </w:rPr>
            </w:pPr>
            <w:proofErr w:type="gramStart"/>
            <w:r w:rsidRPr="00ED6BBF">
              <w:rPr>
                <w:rFonts w:ascii="Arial" w:hAnsi="Arial" w:cs="Arial"/>
                <w:color w:val="000000"/>
                <w:sz w:val="18"/>
                <w:szCs w:val="18"/>
              </w:rPr>
              <w:t>1</w:t>
            </w:r>
            <w:proofErr w:type="gramEnd"/>
            <w:r w:rsidRPr="00ED6BBF">
              <w:rPr>
                <w:rFonts w:ascii="Arial" w:hAnsi="Arial" w:cs="Arial"/>
                <w:color w:val="000000"/>
                <w:sz w:val="18"/>
                <w:szCs w:val="18"/>
              </w:rPr>
              <w:t xml:space="preserve">) Este Termo de Indicação de Responsável deve ser assinado pelo Representante Legal da empresa e pelo seu indicado </w:t>
            </w:r>
            <w:r w:rsidRPr="00ED6BBF">
              <w:rPr>
                <w:rFonts w:ascii="Arial" w:hAnsi="Arial" w:cs="Arial"/>
                <w:b/>
                <w:color w:val="000000"/>
                <w:sz w:val="18"/>
                <w:szCs w:val="18"/>
              </w:rPr>
              <w:t>para controle e gerenciamento da Ata de Registro de Preços</w:t>
            </w:r>
            <w:r w:rsidRPr="00ED6BBF">
              <w:rPr>
                <w:rFonts w:ascii="Arial" w:hAnsi="Arial" w:cs="Arial"/>
                <w:color w:val="000000"/>
                <w:sz w:val="18"/>
                <w:szCs w:val="18"/>
              </w:rPr>
              <w:t>.</w:t>
            </w:r>
          </w:p>
          <w:p w:rsidR="00ED6BBF" w:rsidRPr="00ED6BBF" w:rsidRDefault="00ED6BBF" w:rsidP="00ED6BBF">
            <w:pPr>
              <w:ind w:left="290" w:right="148" w:hanging="290"/>
              <w:rPr>
                <w:rFonts w:ascii="Arial" w:hAnsi="Arial" w:cs="Arial"/>
                <w:color w:val="000000"/>
                <w:sz w:val="18"/>
                <w:szCs w:val="18"/>
              </w:rPr>
            </w:pPr>
          </w:p>
          <w:p w:rsidR="00ED6BBF" w:rsidRPr="00ED6BBF" w:rsidRDefault="00ED6BBF" w:rsidP="00ED6BBF">
            <w:pPr>
              <w:ind w:left="290" w:right="148" w:hanging="290"/>
              <w:rPr>
                <w:rFonts w:ascii="Arial" w:hAnsi="Arial" w:cs="Arial"/>
                <w:color w:val="000000"/>
                <w:sz w:val="18"/>
                <w:szCs w:val="18"/>
              </w:rPr>
            </w:pPr>
            <w:proofErr w:type="gramStart"/>
            <w:r w:rsidRPr="00ED6BBF">
              <w:rPr>
                <w:rFonts w:ascii="Arial" w:hAnsi="Arial" w:cs="Arial"/>
                <w:color w:val="000000"/>
                <w:sz w:val="18"/>
                <w:szCs w:val="18"/>
              </w:rPr>
              <w:t>2</w:t>
            </w:r>
            <w:proofErr w:type="gramEnd"/>
            <w:r w:rsidRPr="00ED6BBF">
              <w:rPr>
                <w:rFonts w:ascii="Arial" w:hAnsi="Arial" w:cs="Arial"/>
                <w:color w:val="000000"/>
                <w:sz w:val="18"/>
                <w:szCs w:val="18"/>
              </w:rPr>
              <w:t>) Pode ser indicado mais de um responsável.</w:t>
            </w:r>
          </w:p>
          <w:p w:rsidR="00ED6BBF" w:rsidRPr="00ED6BBF" w:rsidRDefault="00ED6BBF" w:rsidP="00ED6BBF">
            <w:pPr>
              <w:ind w:left="290" w:right="148" w:hanging="290"/>
              <w:rPr>
                <w:rFonts w:ascii="Arial" w:hAnsi="Arial" w:cs="Arial"/>
                <w:color w:val="000000"/>
                <w:sz w:val="18"/>
                <w:szCs w:val="18"/>
              </w:rPr>
            </w:pPr>
          </w:p>
          <w:p w:rsidR="00ED6BBF" w:rsidRPr="00ED6BBF" w:rsidRDefault="00ED6BBF" w:rsidP="00ED6BBF">
            <w:pPr>
              <w:ind w:left="214" w:right="148" w:hanging="284"/>
              <w:rPr>
                <w:rFonts w:ascii="Arial" w:hAnsi="Arial" w:cs="Arial"/>
                <w:bCs/>
                <w:sz w:val="18"/>
                <w:szCs w:val="18"/>
              </w:rPr>
            </w:pPr>
            <w:r w:rsidRPr="00ED6BBF">
              <w:rPr>
                <w:rFonts w:ascii="Arial" w:hAnsi="Arial" w:cs="Arial"/>
                <w:color w:val="000000"/>
                <w:sz w:val="18"/>
                <w:szCs w:val="18"/>
              </w:rPr>
              <w:t xml:space="preserve"> </w:t>
            </w:r>
            <w:proofErr w:type="gramStart"/>
            <w:r w:rsidRPr="00ED6BBF">
              <w:rPr>
                <w:rFonts w:ascii="Arial" w:hAnsi="Arial" w:cs="Arial"/>
                <w:color w:val="000000"/>
                <w:sz w:val="18"/>
                <w:szCs w:val="18"/>
              </w:rPr>
              <w:t>3</w:t>
            </w:r>
            <w:proofErr w:type="gramEnd"/>
            <w:r w:rsidRPr="00ED6BBF">
              <w:rPr>
                <w:rFonts w:ascii="Arial" w:hAnsi="Arial" w:cs="Arial"/>
                <w:color w:val="000000"/>
                <w:sz w:val="18"/>
                <w:szCs w:val="18"/>
              </w:rPr>
              <w:t>) Em caso de substituição de um ou mais responsáveis, novo Termo de Indicação de Responsável deve ser entregue à Administração Municipal.</w:t>
            </w:r>
          </w:p>
        </w:tc>
      </w:tr>
    </w:tbl>
    <w:p w:rsidR="00ED6BBF" w:rsidRPr="00324BF6" w:rsidRDefault="00ED6BBF" w:rsidP="00ED6BBF">
      <w:pPr>
        <w:ind w:left="0" w:firstLine="0"/>
        <w:rPr>
          <w:rFonts w:ascii="Arial Narrow" w:hAnsi="Arial Narrow" w:cs="Arial"/>
          <w:szCs w:val="24"/>
        </w:rPr>
      </w:pPr>
      <w:r>
        <w:rPr>
          <w:rFonts w:ascii="Arial" w:hAnsi="Arial" w:cs="Arial"/>
          <w:b/>
          <w:i/>
          <w:sz w:val="20"/>
        </w:rPr>
        <w:t>NOTA</w:t>
      </w:r>
      <w:r w:rsidRPr="00ED6BBF">
        <w:rPr>
          <w:rFonts w:ascii="Arial" w:hAnsi="Arial" w:cs="Arial"/>
          <w:b/>
          <w:i/>
          <w:sz w:val="20"/>
        </w:rPr>
        <w:t xml:space="preserve">: </w:t>
      </w:r>
      <w:r w:rsidRPr="00ED6BBF">
        <w:rPr>
          <w:rFonts w:ascii="Arial" w:hAnsi="Arial" w:cs="Arial"/>
          <w:i/>
          <w:sz w:val="20"/>
        </w:rPr>
        <w:t xml:space="preserve">Documento não </w:t>
      </w:r>
      <w:r>
        <w:rPr>
          <w:rFonts w:ascii="Arial" w:hAnsi="Arial" w:cs="Arial"/>
          <w:i/>
          <w:sz w:val="20"/>
        </w:rPr>
        <w:t xml:space="preserve">é </w:t>
      </w:r>
      <w:r w:rsidRPr="00ED6BBF">
        <w:rPr>
          <w:rFonts w:ascii="Arial" w:hAnsi="Arial" w:cs="Arial"/>
          <w:i/>
          <w:sz w:val="20"/>
        </w:rPr>
        <w:t>desclassificatório.</w:t>
      </w:r>
    </w:p>
    <w:sectPr w:rsidR="00ED6BBF" w:rsidRPr="00324BF6" w:rsidSect="00B06217">
      <w:headerReference w:type="default" r:id="rId71"/>
      <w:footerReference w:type="even" r:id="rId72"/>
      <w:footerReference w:type="default" r:id="rId73"/>
      <w:headerReference w:type="first" r:id="rId74"/>
      <w:footerReference w:type="first" r:id="rId75"/>
      <w:type w:val="continuous"/>
      <w:pgSz w:w="11907" w:h="16840" w:code="9"/>
      <w:pgMar w:top="1535" w:right="720" w:bottom="720" w:left="993" w:header="794"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8B6" w:rsidRDefault="008A18B6">
      <w:r>
        <w:separator/>
      </w:r>
    </w:p>
  </w:endnote>
  <w:endnote w:type="continuationSeparator" w:id="0">
    <w:p w:rsidR="008A18B6" w:rsidRDefault="008A18B6">
      <w:r>
        <w:continuationSeparator/>
      </w:r>
    </w:p>
  </w:endnote>
  <w:endnote w:type="continuationNotice" w:id="1">
    <w:p w:rsidR="008A18B6" w:rsidRDefault="008A18B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Ecofont_Spranq_eco_Sans">
    <w:altName w:val="Spranq eco sans"/>
    <w:charset w:val="00"/>
    <w:family w:val="swiss"/>
    <w:pitch w:val="variable"/>
    <w:sig w:usb0="00000003" w:usb1="1000204A" w:usb2="00000000" w:usb3="00000000" w:csb0="00000001" w:csb1="00000000"/>
  </w:font>
  <w:font w:name="LiberationSans">
    <w:altName w:val="MS Mincho"/>
    <w:panose1 w:val="00000000000000000000"/>
    <w:charset w:val="80"/>
    <w:family w:val="auto"/>
    <w:notTrueType/>
    <w:pitch w:val="default"/>
    <w:sig w:usb0="00000001" w:usb1="08070000" w:usb2="00000010" w:usb3="00000000" w:csb0="00020000"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B6" w:rsidRDefault="00084A0A">
    <w:pPr>
      <w:pStyle w:val="Rodap"/>
      <w:framePr w:wrap="around" w:vAnchor="text" w:hAnchor="margin" w:xAlign="right" w:y="1"/>
      <w:rPr>
        <w:rStyle w:val="Nmerodepgina"/>
      </w:rPr>
    </w:pPr>
    <w:r>
      <w:rPr>
        <w:rStyle w:val="Nmerodepgina"/>
      </w:rPr>
      <w:fldChar w:fldCharType="begin"/>
    </w:r>
    <w:r w:rsidR="008A18B6">
      <w:rPr>
        <w:rStyle w:val="Nmerodepgina"/>
      </w:rPr>
      <w:instrText xml:space="preserve">PAGE  </w:instrText>
    </w:r>
    <w:r>
      <w:rPr>
        <w:rStyle w:val="Nmerodepgina"/>
      </w:rPr>
      <w:fldChar w:fldCharType="separate"/>
    </w:r>
    <w:r w:rsidR="008A18B6">
      <w:rPr>
        <w:rStyle w:val="Nmerodepgina"/>
        <w:noProof/>
      </w:rPr>
      <w:t>30</w:t>
    </w:r>
    <w:r>
      <w:rPr>
        <w:rStyle w:val="Nmerodepgina"/>
      </w:rPr>
      <w:fldChar w:fldCharType="end"/>
    </w:r>
  </w:p>
  <w:p w:rsidR="008A18B6" w:rsidRDefault="008A18B6">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B6" w:rsidRDefault="008A18B6" w:rsidP="005859C9">
    <w:pPr>
      <w:pStyle w:val="Rodap"/>
      <w:pBdr>
        <w:top w:val="thinThickSmallGap" w:sz="24" w:space="1" w:color="622423"/>
      </w:pBdr>
      <w:rPr>
        <w:rFonts w:cs="Arial"/>
        <w:sz w:val="16"/>
        <w:szCs w:val="16"/>
      </w:rPr>
    </w:pPr>
    <w:r w:rsidRPr="006904A7">
      <w:rPr>
        <w:rFonts w:cs="Arial"/>
        <w:sz w:val="16"/>
        <w:szCs w:val="16"/>
      </w:rPr>
      <w:t xml:space="preserve">Rua </w:t>
    </w:r>
    <w:proofErr w:type="spellStart"/>
    <w:r w:rsidRPr="006904A7">
      <w:rPr>
        <w:rFonts w:cs="Arial"/>
        <w:sz w:val="16"/>
        <w:szCs w:val="16"/>
      </w:rPr>
      <w:t>Octaviano</w:t>
    </w:r>
    <w:proofErr w:type="spellEnd"/>
    <w:r w:rsidRPr="006904A7">
      <w:rPr>
        <w:rFonts w:cs="Arial"/>
        <w:sz w:val="16"/>
        <w:szCs w:val="16"/>
      </w:rPr>
      <w:t xml:space="preserve"> Teixeira dos Santos, 1000 – Caixa Postal 51 – CEP 85601-</w:t>
    </w:r>
    <w:proofErr w:type="gramStart"/>
    <w:r w:rsidRPr="006904A7">
      <w:rPr>
        <w:rFonts w:cs="Arial"/>
        <w:sz w:val="16"/>
        <w:szCs w:val="16"/>
      </w:rPr>
      <w:t>030</w:t>
    </w:r>
    <w:proofErr w:type="gramEnd"/>
    <w:r>
      <w:rPr>
        <w:rFonts w:cs="Arial"/>
        <w:sz w:val="16"/>
        <w:szCs w:val="16"/>
      </w:rPr>
      <w:t xml:space="preserve"> </w:t>
    </w:r>
  </w:p>
  <w:p w:rsidR="008A18B6" w:rsidRDefault="008A18B6" w:rsidP="005859C9">
    <w:pPr>
      <w:pStyle w:val="Rodap"/>
      <w:pBdr>
        <w:top w:val="thinThickSmallGap" w:sz="24" w:space="1" w:color="622423"/>
      </w:pBdr>
      <w:tabs>
        <w:tab w:val="right" w:pos="9860"/>
      </w:tabs>
      <w:rPr>
        <w:rFonts w:ascii="Cambria" w:hAnsi="Cambria"/>
      </w:rPr>
    </w:pPr>
    <w:r w:rsidRPr="006904A7">
      <w:rPr>
        <w:rFonts w:cs="Arial"/>
        <w:sz w:val="16"/>
        <w:szCs w:val="16"/>
      </w:rPr>
      <w:t xml:space="preserve">CNPJ 77.816.510/0001-66 </w:t>
    </w:r>
    <w:r>
      <w:rPr>
        <w:rFonts w:cs="Arial"/>
        <w:sz w:val="16"/>
        <w:szCs w:val="16"/>
      </w:rPr>
      <w:t xml:space="preserve">/ </w:t>
    </w:r>
    <w:r w:rsidRPr="006904A7">
      <w:rPr>
        <w:rFonts w:cs="Arial"/>
        <w:sz w:val="16"/>
        <w:szCs w:val="16"/>
      </w:rPr>
      <w:t xml:space="preserve">e-mail: </w:t>
    </w:r>
    <w:hyperlink r:id="rId1" w:history="1">
      <w:r w:rsidRPr="00E600E4">
        <w:rPr>
          <w:rStyle w:val="Hyperlink"/>
          <w:rFonts w:cs="Arial"/>
          <w:sz w:val="16"/>
          <w:szCs w:val="16"/>
        </w:rPr>
        <w:t>licitacao@franciscobeltrao.</w:t>
      </w:r>
      <w:r>
        <w:rPr>
          <w:rStyle w:val="Hyperlink"/>
          <w:rFonts w:cs="Arial"/>
          <w:sz w:val="16"/>
          <w:szCs w:val="16"/>
        </w:rPr>
        <w:t>pr.gov</w:t>
      </w:r>
      <w:r w:rsidRPr="00E600E4">
        <w:rPr>
          <w:rStyle w:val="Hyperlink"/>
          <w:rFonts w:cs="Arial"/>
          <w:sz w:val="16"/>
          <w:szCs w:val="16"/>
        </w:rPr>
        <w:t>.br</w:t>
      </w:r>
    </w:hyperlink>
    <w:r>
      <w:rPr>
        <w:rFonts w:cs="Arial"/>
        <w:sz w:val="16"/>
        <w:szCs w:val="16"/>
      </w:rPr>
      <w:t xml:space="preserve"> – Telefone: (46) 3520-2103</w:t>
    </w:r>
    <w:r>
      <w:rPr>
        <w:rFonts w:ascii="Cambria" w:hAnsi="Cambria"/>
      </w:rPr>
      <w:tab/>
    </w:r>
    <w:r>
      <w:rPr>
        <w:rFonts w:ascii="Cambria" w:hAnsi="Cambria"/>
      </w:rPr>
      <w:tab/>
      <w:t xml:space="preserve">Página </w:t>
    </w:r>
    <w:r w:rsidR="00084A0A" w:rsidRPr="00084A0A">
      <w:fldChar w:fldCharType="begin"/>
    </w:r>
    <w:r>
      <w:instrText xml:space="preserve"> PAGE   \* MERGEFORMAT </w:instrText>
    </w:r>
    <w:r w:rsidR="00084A0A" w:rsidRPr="00084A0A">
      <w:fldChar w:fldCharType="separate"/>
    </w:r>
    <w:r w:rsidR="00394F2E" w:rsidRPr="00394F2E">
      <w:rPr>
        <w:rFonts w:ascii="Cambria" w:hAnsi="Cambria"/>
        <w:noProof/>
      </w:rPr>
      <w:t>25</w:t>
    </w:r>
    <w:r w:rsidR="00084A0A">
      <w:rPr>
        <w:rFonts w:ascii="Cambria" w:hAnsi="Cambria"/>
        <w:noProof/>
      </w:rPr>
      <w:fldChar w:fldCharType="end"/>
    </w:r>
  </w:p>
  <w:p w:rsidR="008A18B6" w:rsidRPr="00E52426" w:rsidRDefault="008A18B6" w:rsidP="00E52426">
    <w:pPr>
      <w:pStyle w:val="Rodap"/>
      <w:pBdr>
        <w:top w:val="single" w:sz="4" w:space="1" w:color="auto"/>
      </w:pBdr>
      <w:tabs>
        <w:tab w:val="clear" w:pos="8504"/>
      </w:tabs>
      <w:ind w:right="-1"/>
      <w:rPr>
        <w:rFonts w:ascii="Arial Narrow" w:hAnsi="Arial Narrow"/>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B6" w:rsidRDefault="008A18B6">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8B6" w:rsidRDefault="008A18B6">
      <w:r>
        <w:separator/>
      </w:r>
    </w:p>
  </w:footnote>
  <w:footnote w:type="continuationSeparator" w:id="0">
    <w:p w:rsidR="008A18B6" w:rsidRDefault="008A18B6">
      <w:r>
        <w:continuationSeparator/>
      </w:r>
    </w:p>
  </w:footnote>
  <w:footnote w:type="continuationNotice" w:id="1">
    <w:p w:rsidR="008A18B6" w:rsidRDefault="008A18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B6" w:rsidRDefault="00084A0A" w:rsidP="00E52426">
    <w:pPr>
      <w:pStyle w:val="Cabealho"/>
      <w:ind w:left="851" w:firstLine="0"/>
      <w:jc w:val="cen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72.1pt;margin-top:-29.8pt;width:213.1pt;height:70.1pt;z-index:251660288;mso-position-horizontal-relative:text;mso-position-vertical-relative:text;mso-width-relative:page;mso-height-relative:page">
          <v:imagedata r:id="rId1" o:title="log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B6" w:rsidRDefault="00084A0A">
    <w:pPr>
      <w:pStyle w:val="Cabealho"/>
      <w:jc w:val="center"/>
      <w:rPr>
        <w:rFonts w:ascii="Arial" w:hAnsi="Arial"/>
        <w:color w:val="FF0000"/>
        <w:sz w:val="18"/>
      </w:rPr>
    </w:pPr>
    <w:r w:rsidRPr="00084A0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94312" o:spid="_x0000_s2050" type="#_x0000_t136" style="position:absolute;left:0;text-align:left;margin-left:0;margin-top:0;width:563.25pt;height:66.25pt;rotation:315;z-index:-251658240;mso-position-horizontal:center;mso-position-horizontal-relative:margin;mso-position-vertical:center;mso-position-vertical-relative:margin" o:allowincell="f" fillcolor="silver" stroked="f">
          <v:fill opacity=".5"/>
          <v:textpath style="font-family:&quot;Times New Roman&quot;;font-size:1pt" string="Minuta de Edital"/>
          <w10:wrap anchorx="margin" anchory="margin"/>
        </v:shape>
      </w:pict>
    </w:r>
    <w:r w:rsidR="008A18B6">
      <w:rPr>
        <w:rFonts w:ascii="Arial" w:hAnsi="Arial"/>
        <w:color w:val="FF0000"/>
        <w:sz w:val="18"/>
      </w:rPr>
      <w:t xml:space="preserve">Processo nº                                          fls. n°_______ </w:t>
    </w:r>
  </w:p>
  <w:p w:rsidR="008A18B6" w:rsidRDefault="008A18B6">
    <w:pPr>
      <w:pStyle w:val="Cabealho"/>
      <w:jc w:val="center"/>
      <w:rPr>
        <w:rFonts w:ascii="Arial" w:hAnsi="Arial"/>
        <w:b/>
        <w:sz w:val="24"/>
      </w:rPr>
    </w:pPr>
    <w:r>
      <w:rPr>
        <w:rFonts w:ascii="Arial" w:hAnsi="Arial"/>
        <w:b/>
        <w:sz w:val="24"/>
      </w:rPr>
      <w:t>PREFEITURA DO MUNICÍPIO DE SÃO PAULO</w:t>
    </w:r>
  </w:p>
  <w:p w:rsidR="008A18B6" w:rsidRDefault="008A18B6">
    <w:pPr>
      <w:pStyle w:val="Cabealho"/>
      <w:jc w:val="center"/>
      <w:rPr>
        <w:rFonts w:ascii="Arial" w:hAnsi="Arial"/>
        <w:b/>
        <w:sz w:val="24"/>
      </w:rPr>
    </w:pPr>
    <w:r>
      <w:rPr>
        <w:rFonts w:ascii="Arial" w:hAnsi="Arial"/>
        <w:b/>
        <w:sz w:val="24"/>
      </w:rPr>
      <w:t>SECRETARIA MUNICIPAL DE ADMINISTRAÇÃO</w:t>
    </w:r>
  </w:p>
  <w:p w:rsidR="008A18B6" w:rsidRDefault="008A18B6">
    <w:pPr>
      <w:pStyle w:val="Cabealho"/>
      <w:rPr>
        <w:rFonts w:ascii="Arial" w:hAnsi="Arial"/>
        <w:b/>
        <w:sz w:val="24"/>
      </w:rPr>
    </w:pPr>
    <w:r>
      <w:rPr>
        <w:rFonts w:ascii="Arial" w:hAnsi="Arial"/>
        <w:b/>
        <w:sz w:val="24"/>
      </w:rPr>
      <w:tab/>
      <w:t>SEÇÃO DE LICITAÇÕES</w:t>
    </w:r>
  </w:p>
  <w:p w:rsidR="008A18B6" w:rsidRDefault="008A18B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1503BA4"/>
    <w:lvl w:ilvl="0">
      <w:start w:val="1"/>
      <w:numFmt w:val="bullet"/>
      <w:pStyle w:val="Commarcadores3"/>
      <w:lvlText w:val=""/>
      <w:lvlJc w:val="left"/>
      <w:pPr>
        <w:tabs>
          <w:tab w:val="num" w:pos="1209"/>
        </w:tabs>
        <w:ind w:left="1209" w:hanging="360"/>
      </w:pPr>
      <w:rPr>
        <w:rFonts w:ascii="Symbol" w:hAnsi="Symbol" w:hint="default"/>
      </w:rPr>
    </w:lvl>
  </w:abstractNum>
  <w:abstractNum w:abstractNumId="1">
    <w:nsid w:val="FFFFFF83"/>
    <w:multiLevelType w:val="singleLevel"/>
    <w:tmpl w:val="56487A70"/>
    <w:lvl w:ilvl="0">
      <w:start w:val="1"/>
      <w:numFmt w:val="bullet"/>
      <w:pStyle w:val="Commarcadores2"/>
      <w:lvlText w:val=""/>
      <w:lvlJc w:val="left"/>
      <w:pPr>
        <w:tabs>
          <w:tab w:val="num" w:pos="643"/>
        </w:tabs>
        <w:ind w:left="643" w:hanging="360"/>
      </w:pPr>
      <w:rPr>
        <w:rFonts w:ascii="Symbol" w:hAnsi="Symbol" w:hint="default"/>
      </w:rPr>
    </w:lvl>
  </w:abstractNum>
  <w:abstractNum w:abstractNumId="2">
    <w:nsid w:val="FFFFFFFB"/>
    <w:multiLevelType w:val="multilevel"/>
    <w:tmpl w:val="E96C8FEC"/>
    <w:lvl w:ilvl="0">
      <w:start w:val="1"/>
      <w:numFmt w:val="decimal"/>
      <w:pStyle w:val="Ttulo1"/>
      <w:lvlText w:val="%1."/>
      <w:legacy w:legacy="1" w:legacySpace="0" w:legacyIndent="708"/>
      <w:lvlJc w:val="left"/>
      <w:pPr>
        <w:ind w:left="708" w:hanging="708"/>
      </w:pPr>
      <w:rPr>
        <w:rFonts w:cs="Times New Roman"/>
      </w:rPr>
    </w:lvl>
    <w:lvl w:ilvl="1">
      <w:start w:val="1"/>
      <w:numFmt w:val="decimal"/>
      <w:pStyle w:val="Ttulo2"/>
      <w:lvlText w:val="%1.%2."/>
      <w:legacy w:legacy="1" w:legacySpace="0" w:legacyIndent="708"/>
      <w:lvlJc w:val="left"/>
      <w:pPr>
        <w:ind w:left="1416" w:hanging="708"/>
      </w:pPr>
      <w:rPr>
        <w:rFonts w:cs="Times New Roman"/>
        <w:b w:val="0"/>
        <w:sz w:val="24"/>
        <w:szCs w:val="24"/>
      </w:rPr>
    </w:lvl>
    <w:lvl w:ilvl="2">
      <w:start w:val="1"/>
      <w:numFmt w:val="decimal"/>
      <w:pStyle w:val="Ttulo3"/>
      <w:lvlText w:val="%1.%2.%3."/>
      <w:legacy w:legacy="1" w:legacySpace="0" w:legacyIndent="708"/>
      <w:lvlJc w:val="left"/>
      <w:pPr>
        <w:ind w:left="2124" w:hanging="708"/>
      </w:pPr>
      <w:rPr>
        <w:rFonts w:ascii="Arial" w:hAnsi="Arial" w:cs="Arial" w:hint="default"/>
        <w:b w:val="0"/>
        <w:color w:val="auto"/>
        <w:sz w:val="24"/>
        <w:szCs w:val="24"/>
      </w:rPr>
    </w:lvl>
    <w:lvl w:ilvl="3">
      <w:start w:val="1"/>
      <w:numFmt w:val="decimal"/>
      <w:pStyle w:val="Ttulo4"/>
      <w:lvlText w:val="%1.%2.%3.%4."/>
      <w:legacy w:legacy="1" w:legacySpace="0" w:legacyIndent="708"/>
      <w:lvlJc w:val="left"/>
      <w:pPr>
        <w:ind w:left="2552" w:hanging="708"/>
      </w:pPr>
      <w:rPr>
        <w:rFonts w:cs="Times New Roman"/>
        <w:color w:val="auto"/>
      </w:rPr>
    </w:lvl>
    <w:lvl w:ilvl="4">
      <w:start w:val="1"/>
      <w:numFmt w:val="decimal"/>
      <w:pStyle w:val="Ttulo5"/>
      <w:lvlText w:val="%1.%2.%3.%4.%5."/>
      <w:legacy w:legacy="1" w:legacySpace="0" w:legacyIndent="708"/>
      <w:lvlJc w:val="left"/>
      <w:pPr>
        <w:ind w:left="3540" w:hanging="708"/>
      </w:pPr>
      <w:rPr>
        <w:rFonts w:cs="Times New Roman"/>
      </w:rPr>
    </w:lvl>
    <w:lvl w:ilvl="5">
      <w:start w:val="1"/>
      <w:numFmt w:val="decimal"/>
      <w:pStyle w:val="Ttulo6"/>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pStyle w:val="Ttulo8"/>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3">
    <w:nsid w:val="07433778"/>
    <w:multiLevelType w:val="multilevel"/>
    <w:tmpl w:val="652EF612"/>
    <w:lvl w:ilvl="0">
      <w:start w:val="1"/>
      <w:numFmt w:val="none"/>
      <w:lvlText w:val="8.3."/>
      <w:lvlJc w:val="left"/>
      <w:pPr>
        <w:tabs>
          <w:tab w:val="num" w:pos="360"/>
        </w:tabs>
        <w:ind w:left="360" w:hanging="360"/>
      </w:pPr>
      <w:rPr>
        <w:rFonts w:hint="default"/>
        <w:b/>
      </w:rPr>
    </w:lvl>
    <w:lvl w:ilvl="1">
      <w:start w:val="1"/>
      <w:numFmt w:val="none"/>
      <w:lvlText w:val="9.%23."/>
      <w:lvlJc w:val="left"/>
      <w:pPr>
        <w:tabs>
          <w:tab w:val="num" w:pos="940"/>
        </w:tabs>
        <w:ind w:left="940" w:hanging="720"/>
      </w:pPr>
      <w:rPr>
        <w:rFonts w:hint="default"/>
        <w:b/>
      </w:rPr>
    </w:lvl>
    <w:lvl w:ilvl="2">
      <w:start w:val="1"/>
      <w:numFmt w:val="decimal"/>
      <w:lvlText w:val="9.1.%3"/>
      <w:lvlJc w:val="left"/>
      <w:pPr>
        <w:tabs>
          <w:tab w:val="num" w:pos="1160"/>
        </w:tabs>
        <w:ind w:left="1160" w:hanging="720"/>
      </w:pPr>
      <w:rPr>
        <w:rFonts w:hint="default"/>
        <w:b/>
      </w:rPr>
    </w:lvl>
    <w:lvl w:ilvl="3">
      <w:start w:val="1"/>
      <w:numFmt w:val="decimal"/>
      <w:lvlText w:val="%1.%2.%3.%4."/>
      <w:lvlJc w:val="left"/>
      <w:pPr>
        <w:tabs>
          <w:tab w:val="num" w:pos="1740"/>
        </w:tabs>
        <w:ind w:left="1740" w:hanging="1080"/>
      </w:pPr>
      <w:rPr>
        <w:rFonts w:hint="default"/>
        <w:b/>
      </w:rPr>
    </w:lvl>
    <w:lvl w:ilvl="4">
      <w:start w:val="1"/>
      <w:numFmt w:val="decimal"/>
      <w:lvlText w:val="%1.%2.%3.%4.%5."/>
      <w:lvlJc w:val="left"/>
      <w:pPr>
        <w:tabs>
          <w:tab w:val="num" w:pos="1960"/>
        </w:tabs>
        <w:ind w:left="1960" w:hanging="1080"/>
      </w:pPr>
      <w:rPr>
        <w:rFonts w:hint="default"/>
        <w:b/>
      </w:rPr>
    </w:lvl>
    <w:lvl w:ilvl="5">
      <w:start w:val="1"/>
      <w:numFmt w:val="decimal"/>
      <w:lvlText w:val="%1.%2.%3.%4.%5.%6."/>
      <w:lvlJc w:val="left"/>
      <w:pPr>
        <w:tabs>
          <w:tab w:val="num" w:pos="2540"/>
        </w:tabs>
        <w:ind w:left="2540" w:hanging="1440"/>
      </w:pPr>
      <w:rPr>
        <w:rFonts w:hint="default"/>
        <w:b/>
      </w:rPr>
    </w:lvl>
    <w:lvl w:ilvl="6">
      <w:start w:val="1"/>
      <w:numFmt w:val="decimal"/>
      <w:lvlText w:val="%1.%2.%3.%4.%5.%6.%7."/>
      <w:lvlJc w:val="left"/>
      <w:pPr>
        <w:tabs>
          <w:tab w:val="num" w:pos="2760"/>
        </w:tabs>
        <w:ind w:left="2760" w:hanging="1440"/>
      </w:pPr>
      <w:rPr>
        <w:rFonts w:hint="default"/>
        <w:b/>
      </w:rPr>
    </w:lvl>
    <w:lvl w:ilvl="7">
      <w:start w:val="1"/>
      <w:numFmt w:val="decimal"/>
      <w:lvlText w:val="%1.%2.%3.%4.%5.%6.%7.%8."/>
      <w:lvlJc w:val="left"/>
      <w:pPr>
        <w:tabs>
          <w:tab w:val="num" w:pos="3340"/>
        </w:tabs>
        <w:ind w:left="3340" w:hanging="1800"/>
      </w:pPr>
      <w:rPr>
        <w:rFonts w:hint="default"/>
        <w:b/>
      </w:rPr>
    </w:lvl>
    <w:lvl w:ilvl="8">
      <w:start w:val="1"/>
      <w:numFmt w:val="decimal"/>
      <w:lvlText w:val="%1.%2.%3.%4.%5.%6.%7.%8.%9."/>
      <w:lvlJc w:val="left"/>
      <w:pPr>
        <w:tabs>
          <w:tab w:val="num" w:pos="3560"/>
        </w:tabs>
        <w:ind w:left="3560" w:hanging="1800"/>
      </w:pPr>
      <w:rPr>
        <w:rFonts w:hint="default"/>
        <w:b/>
      </w:rPr>
    </w:lvl>
  </w:abstractNum>
  <w:abstractNum w:abstractNumId="4">
    <w:nsid w:val="0AB86D13"/>
    <w:multiLevelType w:val="multilevel"/>
    <w:tmpl w:val="5AD8A03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C6CDA65"/>
    <w:multiLevelType w:val="multilevel"/>
    <w:tmpl w:val="514FFF46"/>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b/>
        <w:bCs/>
        <w:sz w:val="20"/>
        <w:szCs w:val="20"/>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6">
    <w:nsid w:val="127F03DA"/>
    <w:multiLevelType w:val="multilevel"/>
    <w:tmpl w:val="112AF9F8"/>
    <w:lvl w:ilvl="0">
      <w:start w:val="7"/>
      <w:numFmt w:val="decimal"/>
      <w:lvlText w:val="%1."/>
      <w:lvlJc w:val="left"/>
      <w:pPr>
        <w:tabs>
          <w:tab w:val="num" w:pos="495"/>
        </w:tabs>
        <w:ind w:left="495" w:hanging="495"/>
      </w:pPr>
      <w:rPr>
        <w:rFonts w:ascii="Times New Roman" w:hAnsi="Times New Roman" w:cs="Times New Roman"/>
        <w:sz w:val="24"/>
        <w:szCs w:val="24"/>
      </w:rPr>
    </w:lvl>
    <w:lvl w:ilvl="1">
      <w:start w:val="1"/>
      <w:numFmt w:val="decimal"/>
      <w:lvlText w:val="%1.%2."/>
      <w:lvlJc w:val="left"/>
      <w:pPr>
        <w:tabs>
          <w:tab w:val="num" w:pos="675"/>
        </w:tabs>
        <w:ind w:left="675" w:hanging="495"/>
      </w:pPr>
      <w:rPr>
        <w:rFonts w:ascii="Times New Roman" w:hAnsi="Times New Roman" w:cs="Times New Roman"/>
        <w:sz w:val="24"/>
        <w:szCs w:val="24"/>
      </w:rPr>
    </w:lvl>
    <w:lvl w:ilvl="2">
      <w:start w:val="1"/>
      <w:numFmt w:val="decimal"/>
      <w:lvlText w:val="%1.%2.%3."/>
      <w:lvlJc w:val="left"/>
      <w:pPr>
        <w:tabs>
          <w:tab w:val="num" w:pos="1080"/>
        </w:tabs>
        <w:ind w:left="1080" w:hanging="720"/>
      </w:pPr>
      <w:rPr>
        <w:rFonts w:ascii="Times New Roman" w:hAnsi="Times New Roman" w:cs="Times New Roman"/>
        <w:b/>
        <w:bCs/>
        <w:sz w:val="20"/>
        <w:szCs w:val="20"/>
      </w:rPr>
    </w:lvl>
    <w:lvl w:ilvl="3">
      <w:start w:val="1"/>
      <w:numFmt w:val="decimal"/>
      <w:lvlText w:val="%1.%2.%3.%4."/>
      <w:lvlJc w:val="left"/>
      <w:pPr>
        <w:tabs>
          <w:tab w:val="num" w:pos="1260"/>
        </w:tabs>
        <w:ind w:left="1260" w:hanging="720"/>
      </w:pPr>
      <w:rPr>
        <w:rFonts w:ascii="Times New Roman" w:hAnsi="Times New Roman" w:cs="Times New Roman"/>
        <w:sz w:val="24"/>
        <w:szCs w:val="24"/>
      </w:rPr>
    </w:lvl>
    <w:lvl w:ilvl="4">
      <w:start w:val="1"/>
      <w:numFmt w:val="decimal"/>
      <w:lvlText w:val="%1.%2.%3.%4.%5."/>
      <w:lvlJc w:val="left"/>
      <w:pPr>
        <w:tabs>
          <w:tab w:val="num" w:pos="1800"/>
        </w:tabs>
        <w:ind w:left="1800" w:hanging="1080"/>
      </w:pPr>
      <w:rPr>
        <w:rFonts w:ascii="Times New Roman" w:hAnsi="Times New Roman" w:cs="Times New Roman"/>
        <w:sz w:val="24"/>
        <w:szCs w:val="24"/>
      </w:rPr>
    </w:lvl>
    <w:lvl w:ilvl="5">
      <w:start w:val="1"/>
      <w:numFmt w:val="decimal"/>
      <w:lvlText w:val="%1.%2.%3.%4.%5.%6."/>
      <w:lvlJc w:val="left"/>
      <w:pPr>
        <w:tabs>
          <w:tab w:val="num" w:pos="1980"/>
        </w:tabs>
        <w:ind w:left="1980" w:hanging="1080"/>
      </w:pPr>
      <w:rPr>
        <w:rFonts w:ascii="Times New Roman" w:hAnsi="Times New Roman" w:cs="Times New Roman"/>
        <w:sz w:val="24"/>
        <w:szCs w:val="24"/>
      </w:rPr>
    </w:lvl>
    <w:lvl w:ilvl="6">
      <w:start w:val="1"/>
      <w:numFmt w:val="decimal"/>
      <w:lvlText w:val="%1.%2.%3.%4.%5.%6.%7."/>
      <w:lvlJc w:val="left"/>
      <w:pPr>
        <w:tabs>
          <w:tab w:val="num" w:pos="2520"/>
        </w:tabs>
        <w:ind w:left="2520" w:hanging="1440"/>
      </w:pPr>
      <w:rPr>
        <w:rFonts w:ascii="Times New Roman" w:hAnsi="Times New Roman" w:cs="Times New Roman"/>
        <w:sz w:val="24"/>
        <w:szCs w:val="24"/>
      </w:rPr>
    </w:lvl>
    <w:lvl w:ilvl="7">
      <w:start w:val="1"/>
      <w:numFmt w:val="decimal"/>
      <w:lvlText w:val="%1.%2.%3.%4.%5.%6.%7.%8."/>
      <w:lvlJc w:val="left"/>
      <w:pPr>
        <w:tabs>
          <w:tab w:val="num" w:pos="2700"/>
        </w:tabs>
        <w:ind w:left="2700" w:hanging="1440"/>
      </w:pPr>
      <w:rPr>
        <w:rFonts w:ascii="Times New Roman" w:hAnsi="Times New Roman" w:cs="Times New Roman"/>
        <w:sz w:val="24"/>
        <w:szCs w:val="24"/>
      </w:rPr>
    </w:lvl>
    <w:lvl w:ilvl="8">
      <w:start w:val="1"/>
      <w:numFmt w:val="decimal"/>
      <w:lvlText w:val="%1.%2.%3.%4.%5.%6.%7.%8.%9."/>
      <w:lvlJc w:val="left"/>
      <w:pPr>
        <w:tabs>
          <w:tab w:val="num" w:pos="3240"/>
        </w:tabs>
        <w:ind w:left="3240" w:hanging="1800"/>
      </w:pPr>
      <w:rPr>
        <w:rFonts w:ascii="Times New Roman" w:hAnsi="Times New Roman" w:cs="Times New Roman"/>
        <w:sz w:val="24"/>
        <w:szCs w:val="24"/>
      </w:rPr>
    </w:lvl>
  </w:abstractNum>
  <w:abstractNum w:abstractNumId="7">
    <w:nsid w:val="15895411"/>
    <w:multiLevelType w:val="hybridMultilevel"/>
    <w:tmpl w:val="022839DC"/>
    <w:lvl w:ilvl="0" w:tplc="B5B42B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5C100D"/>
    <w:multiLevelType w:val="multilevel"/>
    <w:tmpl w:val="2556D02E"/>
    <w:lvl w:ilvl="0">
      <w:start w:val="1"/>
      <w:numFmt w:val="decimal"/>
      <w:lvlText w:val="%1."/>
      <w:lvlJc w:val="left"/>
      <w:pPr>
        <w:ind w:left="360" w:hanging="360"/>
      </w:pPr>
      <w:rPr>
        <w:b/>
        <w:sz w:val="22"/>
        <w:szCs w:val="22"/>
      </w:rPr>
    </w:lvl>
    <w:lvl w:ilvl="1">
      <w:start w:val="1"/>
      <w:numFmt w:val="decimal"/>
      <w:lvlText w:val="%1.%2."/>
      <w:lvlJc w:val="left"/>
      <w:pPr>
        <w:ind w:left="2133" w:hanging="432"/>
      </w:pPr>
      <w:rPr>
        <w:i w:val="0"/>
      </w:rPr>
    </w:lvl>
    <w:lvl w:ilvl="2">
      <w:start w:val="1"/>
      <w:numFmt w:val="decimal"/>
      <w:lvlText w:val="%1.%2.%3."/>
      <w:lvlJc w:val="left"/>
      <w:pPr>
        <w:ind w:left="1224" w:hanging="504"/>
      </w:pPr>
    </w:lvl>
    <w:lvl w:ilvl="3">
      <w:start w:val="1"/>
      <w:numFmt w:val="lowerLetter"/>
      <w:lvlText w:val="%4)"/>
      <w:lvlJc w:val="left"/>
      <w:pPr>
        <w:ind w:left="1728" w:hanging="648"/>
      </w:pPr>
      <w:rPr>
        <w:rFonts w:ascii="Times New Roman" w:eastAsia="Calibri" w:hAnsi="Times New Roman" w:cs="Times New Roman" w:hint="default"/>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8A012A"/>
    <w:multiLevelType w:val="multilevel"/>
    <w:tmpl w:val="F4723DFA"/>
    <w:lvl w:ilvl="0">
      <w:start w:val="1"/>
      <w:numFmt w:val="decimal"/>
      <w:lvlText w:val="%1"/>
      <w:lvlJc w:val="left"/>
      <w:pPr>
        <w:tabs>
          <w:tab w:val="num" w:pos="705"/>
        </w:tabs>
        <w:ind w:left="705" w:hanging="705"/>
      </w:pPr>
      <w:rPr>
        <w:rFonts w:ascii="Arial" w:hAnsi="Arial" w:cs="Arial" w:hint="default"/>
        <w:b w:val="0"/>
      </w:rPr>
    </w:lvl>
    <w:lvl w:ilvl="1">
      <w:start w:val="1"/>
      <w:numFmt w:val="decimal"/>
      <w:lvlText w:val="%1.%2"/>
      <w:lvlJc w:val="left"/>
      <w:pPr>
        <w:tabs>
          <w:tab w:val="num" w:pos="1273"/>
        </w:tabs>
        <w:ind w:left="1273" w:hanging="705"/>
      </w:pPr>
      <w:rPr>
        <w:rFonts w:cs="Times New Roman" w:hint="default"/>
        <w:b w:val="0"/>
      </w:rPr>
    </w:lvl>
    <w:lvl w:ilvl="2">
      <w:start w:val="1"/>
      <w:numFmt w:val="decimal"/>
      <w:lvlText w:val="%1.%2.%3"/>
      <w:lvlJc w:val="left"/>
      <w:pPr>
        <w:tabs>
          <w:tab w:val="num" w:pos="5115"/>
        </w:tabs>
        <w:ind w:left="5115" w:hanging="720"/>
      </w:pPr>
      <w:rPr>
        <w:rFonts w:cs="Times New Roman" w:hint="default"/>
        <w:b w:val="0"/>
        <w:color w:val="auto"/>
      </w:rPr>
    </w:lvl>
    <w:lvl w:ilvl="3">
      <w:start w:val="1"/>
      <w:numFmt w:val="decimal"/>
      <w:lvlText w:val="%1.%2.%3.%4"/>
      <w:lvlJc w:val="left"/>
      <w:pPr>
        <w:tabs>
          <w:tab w:val="num" w:pos="2498"/>
        </w:tabs>
        <w:ind w:left="2498" w:hanging="1080"/>
      </w:pPr>
      <w:rPr>
        <w:rFonts w:cs="Times New Roman" w:hint="default"/>
      </w:rPr>
    </w:lvl>
    <w:lvl w:ilvl="4">
      <w:start w:val="1"/>
      <w:numFmt w:val="decimal"/>
      <w:lvlText w:val="%1.%2.%3.%4.%5"/>
      <w:lvlJc w:val="left"/>
      <w:pPr>
        <w:tabs>
          <w:tab w:val="num" w:pos="1506"/>
        </w:tabs>
        <w:ind w:left="1506"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DDD5F75"/>
    <w:multiLevelType w:val="multilevel"/>
    <w:tmpl w:val="14B266B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243717"/>
    <w:multiLevelType w:val="hybridMultilevel"/>
    <w:tmpl w:val="E0EC8244"/>
    <w:lvl w:ilvl="0" w:tplc="8C980AC0">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nsid w:val="2BFBB97C"/>
    <w:multiLevelType w:val="multilevel"/>
    <w:tmpl w:val="4390E84B"/>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b/>
        <w:bCs/>
        <w:sz w:val="20"/>
        <w:szCs w:val="20"/>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3">
    <w:nsid w:val="2EE95FDB"/>
    <w:multiLevelType w:val="multilevel"/>
    <w:tmpl w:val="F4723DFA"/>
    <w:lvl w:ilvl="0">
      <w:start w:val="1"/>
      <w:numFmt w:val="decimal"/>
      <w:lvlText w:val="%1"/>
      <w:lvlJc w:val="left"/>
      <w:pPr>
        <w:tabs>
          <w:tab w:val="num" w:pos="705"/>
        </w:tabs>
        <w:ind w:left="705" w:hanging="705"/>
      </w:pPr>
      <w:rPr>
        <w:rFonts w:ascii="Arial" w:hAnsi="Arial" w:cs="Arial" w:hint="default"/>
        <w:b w:val="0"/>
      </w:rPr>
    </w:lvl>
    <w:lvl w:ilvl="1">
      <w:start w:val="1"/>
      <w:numFmt w:val="decimal"/>
      <w:lvlText w:val="%1.%2"/>
      <w:lvlJc w:val="left"/>
      <w:pPr>
        <w:tabs>
          <w:tab w:val="num" w:pos="1273"/>
        </w:tabs>
        <w:ind w:left="1273" w:hanging="705"/>
      </w:pPr>
      <w:rPr>
        <w:rFonts w:cs="Times New Roman" w:hint="default"/>
        <w:b w:val="0"/>
      </w:rPr>
    </w:lvl>
    <w:lvl w:ilvl="2">
      <w:start w:val="1"/>
      <w:numFmt w:val="decimal"/>
      <w:lvlText w:val="%1.%2.%3"/>
      <w:lvlJc w:val="left"/>
      <w:pPr>
        <w:tabs>
          <w:tab w:val="num" w:pos="5115"/>
        </w:tabs>
        <w:ind w:left="5115" w:hanging="720"/>
      </w:pPr>
      <w:rPr>
        <w:rFonts w:cs="Times New Roman" w:hint="default"/>
        <w:b w:val="0"/>
        <w:color w:val="auto"/>
      </w:rPr>
    </w:lvl>
    <w:lvl w:ilvl="3">
      <w:start w:val="1"/>
      <w:numFmt w:val="decimal"/>
      <w:lvlText w:val="%1.%2.%3.%4"/>
      <w:lvlJc w:val="left"/>
      <w:pPr>
        <w:tabs>
          <w:tab w:val="num" w:pos="2498"/>
        </w:tabs>
        <w:ind w:left="2498" w:hanging="1080"/>
      </w:pPr>
      <w:rPr>
        <w:rFonts w:cs="Times New Roman" w:hint="default"/>
      </w:rPr>
    </w:lvl>
    <w:lvl w:ilvl="4">
      <w:start w:val="1"/>
      <w:numFmt w:val="decimal"/>
      <w:lvlText w:val="%1.%2.%3.%4.%5"/>
      <w:lvlJc w:val="left"/>
      <w:pPr>
        <w:tabs>
          <w:tab w:val="num" w:pos="1506"/>
        </w:tabs>
        <w:ind w:left="1506"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F8A6FCD"/>
    <w:multiLevelType w:val="multilevel"/>
    <w:tmpl w:val="9DA2BDAE"/>
    <w:lvl w:ilvl="0">
      <w:start w:val="1"/>
      <w:numFmt w:val="decimal"/>
      <w:lvlText w:val="%1."/>
      <w:lvlJc w:val="left"/>
      <w:pPr>
        <w:ind w:left="420" w:hanging="42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5">
    <w:nsid w:val="30FF62DF"/>
    <w:multiLevelType w:val="multilevel"/>
    <w:tmpl w:val="0B5C452A"/>
    <w:lvl w:ilvl="0">
      <w:start w:val="1"/>
      <w:numFmt w:val="decimal"/>
      <w:lvlText w:val="8.2.%1."/>
      <w:lvlJc w:val="left"/>
      <w:pPr>
        <w:tabs>
          <w:tab w:val="num" w:pos="360"/>
        </w:tabs>
        <w:ind w:left="360" w:hanging="360"/>
      </w:pPr>
      <w:rPr>
        <w:rFonts w:hint="default"/>
        <w:b/>
      </w:rPr>
    </w:lvl>
    <w:lvl w:ilvl="1">
      <w:start w:val="1"/>
      <w:numFmt w:val="none"/>
      <w:lvlText w:val="9.%23."/>
      <w:lvlJc w:val="left"/>
      <w:pPr>
        <w:tabs>
          <w:tab w:val="num" w:pos="940"/>
        </w:tabs>
        <w:ind w:left="940" w:hanging="720"/>
      </w:pPr>
      <w:rPr>
        <w:rFonts w:hint="default"/>
        <w:b/>
      </w:rPr>
    </w:lvl>
    <w:lvl w:ilvl="2">
      <w:start w:val="1"/>
      <w:numFmt w:val="decimal"/>
      <w:lvlText w:val="9.1.%3"/>
      <w:lvlJc w:val="left"/>
      <w:pPr>
        <w:tabs>
          <w:tab w:val="num" w:pos="1160"/>
        </w:tabs>
        <w:ind w:left="1160" w:hanging="720"/>
      </w:pPr>
      <w:rPr>
        <w:rFonts w:hint="default"/>
        <w:b/>
      </w:rPr>
    </w:lvl>
    <w:lvl w:ilvl="3">
      <w:start w:val="1"/>
      <w:numFmt w:val="decimal"/>
      <w:lvlText w:val="%1.%2.%3.%4."/>
      <w:lvlJc w:val="left"/>
      <w:pPr>
        <w:tabs>
          <w:tab w:val="num" w:pos="1740"/>
        </w:tabs>
        <w:ind w:left="1740" w:hanging="1080"/>
      </w:pPr>
      <w:rPr>
        <w:rFonts w:hint="default"/>
        <w:b/>
      </w:rPr>
    </w:lvl>
    <w:lvl w:ilvl="4">
      <w:start w:val="1"/>
      <w:numFmt w:val="decimal"/>
      <w:lvlText w:val="%1.%2.%3.%4.%5."/>
      <w:lvlJc w:val="left"/>
      <w:pPr>
        <w:tabs>
          <w:tab w:val="num" w:pos="1960"/>
        </w:tabs>
        <w:ind w:left="1960" w:hanging="1080"/>
      </w:pPr>
      <w:rPr>
        <w:rFonts w:hint="default"/>
        <w:b/>
      </w:rPr>
    </w:lvl>
    <w:lvl w:ilvl="5">
      <w:start w:val="1"/>
      <w:numFmt w:val="decimal"/>
      <w:lvlText w:val="%1.%2.%3.%4.%5.%6."/>
      <w:lvlJc w:val="left"/>
      <w:pPr>
        <w:tabs>
          <w:tab w:val="num" w:pos="2540"/>
        </w:tabs>
        <w:ind w:left="2540" w:hanging="1440"/>
      </w:pPr>
      <w:rPr>
        <w:rFonts w:hint="default"/>
        <w:b/>
      </w:rPr>
    </w:lvl>
    <w:lvl w:ilvl="6">
      <w:start w:val="1"/>
      <w:numFmt w:val="decimal"/>
      <w:lvlText w:val="%1.%2.%3.%4.%5.%6.%7."/>
      <w:lvlJc w:val="left"/>
      <w:pPr>
        <w:tabs>
          <w:tab w:val="num" w:pos="2760"/>
        </w:tabs>
        <w:ind w:left="2760" w:hanging="1440"/>
      </w:pPr>
      <w:rPr>
        <w:rFonts w:hint="default"/>
        <w:b/>
      </w:rPr>
    </w:lvl>
    <w:lvl w:ilvl="7">
      <w:start w:val="1"/>
      <w:numFmt w:val="decimal"/>
      <w:lvlText w:val="%1.%2.%3.%4.%5.%6.%7.%8."/>
      <w:lvlJc w:val="left"/>
      <w:pPr>
        <w:tabs>
          <w:tab w:val="num" w:pos="3340"/>
        </w:tabs>
        <w:ind w:left="3340" w:hanging="1800"/>
      </w:pPr>
      <w:rPr>
        <w:rFonts w:hint="default"/>
        <w:b/>
      </w:rPr>
    </w:lvl>
    <w:lvl w:ilvl="8">
      <w:start w:val="1"/>
      <w:numFmt w:val="decimal"/>
      <w:lvlText w:val="%1.%2.%3.%4.%5.%6.%7.%8.%9."/>
      <w:lvlJc w:val="left"/>
      <w:pPr>
        <w:tabs>
          <w:tab w:val="num" w:pos="3560"/>
        </w:tabs>
        <w:ind w:left="3560" w:hanging="1800"/>
      </w:pPr>
      <w:rPr>
        <w:rFonts w:hint="default"/>
        <w:b/>
      </w:rPr>
    </w:lvl>
  </w:abstractNum>
  <w:abstractNum w:abstractNumId="16">
    <w:nsid w:val="34B53334"/>
    <w:multiLevelType w:val="multilevel"/>
    <w:tmpl w:val="1630A76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5A407C1"/>
    <w:multiLevelType w:val="hybridMultilevel"/>
    <w:tmpl w:val="0C382CA2"/>
    <w:lvl w:ilvl="0" w:tplc="0416000F">
      <w:start w:val="9"/>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8">
    <w:nsid w:val="39F65ABA"/>
    <w:multiLevelType w:val="multilevel"/>
    <w:tmpl w:val="FBF0EDE2"/>
    <w:lvl w:ilvl="0">
      <w:start w:val="2"/>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BAB4C83"/>
    <w:multiLevelType w:val="hybridMultilevel"/>
    <w:tmpl w:val="0BA41702"/>
    <w:lvl w:ilvl="0" w:tplc="9EF80778">
      <w:start w:val="1"/>
      <w:numFmt w:val="decimal"/>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49E81FBF"/>
    <w:multiLevelType w:val="multilevel"/>
    <w:tmpl w:val="FBF0EDE2"/>
    <w:lvl w:ilvl="0">
      <w:start w:val="2"/>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2CF1CCE"/>
    <w:multiLevelType w:val="multilevel"/>
    <w:tmpl w:val="96966B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9D92A05"/>
    <w:multiLevelType w:val="multilevel"/>
    <w:tmpl w:val="FBF0EDE2"/>
    <w:lvl w:ilvl="0">
      <w:start w:val="2"/>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0247F02"/>
    <w:multiLevelType w:val="multilevel"/>
    <w:tmpl w:val="67BE6B1A"/>
    <w:lvl w:ilvl="0">
      <w:start w:val="1"/>
      <w:numFmt w:val="none"/>
      <w:lvlText w:val="8.2."/>
      <w:lvlJc w:val="left"/>
      <w:pPr>
        <w:tabs>
          <w:tab w:val="num" w:pos="360"/>
        </w:tabs>
        <w:ind w:left="360" w:hanging="360"/>
      </w:pPr>
      <w:rPr>
        <w:rFonts w:hint="default"/>
        <w:b/>
      </w:rPr>
    </w:lvl>
    <w:lvl w:ilvl="1">
      <w:start w:val="1"/>
      <w:numFmt w:val="none"/>
      <w:lvlText w:val="9.%23."/>
      <w:lvlJc w:val="left"/>
      <w:pPr>
        <w:tabs>
          <w:tab w:val="num" w:pos="940"/>
        </w:tabs>
        <w:ind w:left="940" w:hanging="720"/>
      </w:pPr>
      <w:rPr>
        <w:rFonts w:hint="default"/>
        <w:b/>
      </w:rPr>
    </w:lvl>
    <w:lvl w:ilvl="2">
      <w:start w:val="1"/>
      <w:numFmt w:val="decimal"/>
      <w:lvlText w:val="9.1.%3"/>
      <w:lvlJc w:val="left"/>
      <w:pPr>
        <w:tabs>
          <w:tab w:val="num" w:pos="1160"/>
        </w:tabs>
        <w:ind w:left="1160" w:hanging="720"/>
      </w:pPr>
      <w:rPr>
        <w:rFonts w:hint="default"/>
        <w:b/>
      </w:rPr>
    </w:lvl>
    <w:lvl w:ilvl="3">
      <w:start w:val="1"/>
      <w:numFmt w:val="decimal"/>
      <w:lvlText w:val="%1.%2.%3.%4."/>
      <w:lvlJc w:val="left"/>
      <w:pPr>
        <w:tabs>
          <w:tab w:val="num" w:pos="1740"/>
        </w:tabs>
        <w:ind w:left="1740" w:hanging="1080"/>
      </w:pPr>
      <w:rPr>
        <w:rFonts w:hint="default"/>
        <w:b/>
      </w:rPr>
    </w:lvl>
    <w:lvl w:ilvl="4">
      <w:start w:val="1"/>
      <w:numFmt w:val="decimal"/>
      <w:lvlText w:val="%1.%2.%3.%4.%5."/>
      <w:lvlJc w:val="left"/>
      <w:pPr>
        <w:tabs>
          <w:tab w:val="num" w:pos="1960"/>
        </w:tabs>
        <w:ind w:left="1960" w:hanging="1080"/>
      </w:pPr>
      <w:rPr>
        <w:rFonts w:hint="default"/>
        <w:b/>
      </w:rPr>
    </w:lvl>
    <w:lvl w:ilvl="5">
      <w:start w:val="1"/>
      <w:numFmt w:val="decimal"/>
      <w:lvlText w:val="%1.%2.%3.%4.%5.%6."/>
      <w:lvlJc w:val="left"/>
      <w:pPr>
        <w:tabs>
          <w:tab w:val="num" w:pos="2540"/>
        </w:tabs>
        <w:ind w:left="2540" w:hanging="1440"/>
      </w:pPr>
      <w:rPr>
        <w:rFonts w:hint="default"/>
        <w:b/>
      </w:rPr>
    </w:lvl>
    <w:lvl w:ilvl="6">
      <w:start w:val="1"/>
      <w:numFmt w:val="decimal"/>
      <w:lvlText w:val="%1.%2.%3.%4.%5.%6.%7."/>
      <w:lvlJc w:val="left"/>
      <w:pPr>
        <w:tabs>
          <w:tab w:val="num" w:pos="2760"/>
        </w:tabs>
        <w:ind w:left="2760" w:hanging="1440"/>
      </w:pPr>
      <w:rPr>
        <w:rFonts w:hint="default"/>
        <w:b/>
      </w:rPr>
    </w:lvl>
    <w:lvl w:ilvl="7">
      <w:start w:val="1"/>
      <w:numFmt w:val="decimal"/>
      <w:lvlText w:val="%1.%2.%3.%4.%5.%6.%7.%8."/>
      <w:lvlJc w:val="left"/>
      <w:pPr>
        <w:tabs>
          <w:tab w:val="num" w:pos="3340"/>
        </w:tabs>
        <w:ind w:left="3340" w:hanging="1800"/>
      </w:pPr>
      <w:rPr>
        <w:rFonts w:hint="default"/>
        <w:b/>
      </w:rPr>
    </w:lvl>
    <w:lvl w:ilvl="8">
      <w:start w:val="1"/>
      <w:numFmt w:val="decimal"/>
      <w:lvlText w:val="%1.%2.%3.%4.%5.%6.%7.%8.%9."/>
      <w:lvlJc w:val="left"/>
      <w:pPr>
        <w:tabs>
          <w:tab w:val="num" w:pos="3560"/>
        </w:tabs>
        <w:ind w:left="3560" w:hanging="1800"/>
      </w:pPr>
      <w:rPr>
        <w:rFonts w:hint="default"/>
        <w:b/>
      </w:rPr>
    </w:lvl>
  </w:abstractNum>
  <w:abstractNum w:abstractNumId="24">
    <w:nsid w:val="61182554"/>
    <w:multiLevelType w:val="hybridMultilevel"/>
    <w:tmpl w:val="65F4D710"/>
    <w:lvl w:ilvl="0" w:tplc="BE8A331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nsid w:val="62481074"/>
    <w:multiLevelType w:val="multilevel"/>
    <w:tmpl w:val="3F9CF5B0"/>
    <w:lvl w:ilvl="0">
      <w:start w:val="7"/>
      <w:numFmt w:val="decimal"/>
      <w:lvlText w:val="%1."/>
      <w:lvlJc w:val="left"/>
      <w:pPr>
        <w:tabs>
          <w:tab w:val="num" w:pos="495"/>
        </w:tabs>
        <w:ind w:left="495" w:hanging="495"/>
      </w:pPr>
      <w:rPr>
        <w:rFonts w:ascii="Times New Roman" w:hAnsi="Times New Roman" w:cs="Times New Roman"/>
        <w:sz w:val="24"/>
        <w:szCs w:val="24"/>
      </w:rPr>
    </w:lvl>
    <w:lvl w:ilvl="1">
      <w:start w:val="1"/>
      <w:numFmt w:val="decimal"/>
      <w:lvlText w:val="%1.%2."/>
      <w:lvlJc w:val="left"/>
      <w:pPr>
        <w:tabs>
          <w:tab w:val="num" w:pos="675"/>
        </w:tabs>
        <w:ind w:left="675" w:hanging="495"/>
      </w:pPr>
      <w:rPr>
        <w:rFonts w:ascii="Times New Roman" w:hAnsi="Times New Roman" w:cs="Times New Roman"/>
        <w:sz w:val="24"/>
        <w:szCs w:val="24"/>
      </w:rPr>
    </w:lvl>
    <w:lvl w:ilvl="2">
      <w:start w:val="1"/>
      <w:numFmt w:val="decimal"/>
      <w:lvlText w:val="%1.%2.%3."/>
      <w:lvlJc w:val="left"/>
      <w:pPr>
        <w:tabs>
          <w:tab w:val="num" w:pos="1080"/>
        </w:tabs>
        <w:ind w:left="1080" w:hanging="720"/>
      </w:pPr>
      <w:rPr>
        <w:rFonts w:ascii="Times New Roman" w:hAnsi="Times New Roman" w:cs="Times New Roman"/>
        <w:b/>
        <w:bCs/>
        <w:sz w:val="20"/>
        <w:szCs w:val="20"/>
      </w:rPr>
    </w:lvl>
    <w:lvl w:ilvl="3">
      <w:start w:val="1"/>
      <w:numFmt w:val="decimal"/>
      <w:lvlText w:val="%1.%2.%3.%4."/>
      <w:lvlJc w:val="left"/>
      <w:pPr>
        <w:tabs>
          <w:tab w:val="num" w:pos="1260"/>
        </w:tabs>
        <w:ind w:left="1260" w:hanging="720"/>
      </w:pPr>
      <w:rPr>
        <w:rFonts w:ascii="Times New Roman" w:hAnsi="Times New Roman" w:cs="Times New Roman"/>
        <w:sz w:val="24"/>
        <w:szCs w:val="24"/>
      </w:rPr>
    </w:lvl>
    <w:lvl w:ilvl="4">
      <w:start w:val="1"/>
      <w:numFmt w:val="decimal"/>
      <w:lvlText w:val="%1.%2.%3.%4.%5."/>
      <w:lvlJc w:val="left"/>
      <w:pPr>
        <w:tabs>
          <w:tab w:val="num" w:pos="1800"/>
        </w:tabs>
        <w:ind w:left="1800" w:hanging="1080"/>
      </w:pPr>
      <w:rPr>
        <w:rFonts w:ascii="Times New Roman" w:hAnsi="Times New Roman" w:cs="Times New Roman"/>
        <w:sz w:val="24"/>
        <w:szCs w:val="24"/>
      </w:rPr>
    </w:lvl>
    <w:lvl w:ilvl="5">
      <w:start w:val="1"/>
      <w:numFmt w:val="decimal"/>
      <w:lvlText w:val="%1.%2.%3.%4.%5.%6."/>
      <w:lvlJc w:val="left"/>
      <w:pPr>
        <w:tabs>
          <w:tab w:val="num" w:pos="1980"/>
        </w:tabs>
        <w:ind w:left="1980" w:hanging="1080"/>
      </w:pPr>
      <w:rPr>
        <w:rFonts w:ascii="Times New Roman" w:hAnsi="Times New Roman" w:cs="Times New Roman"/>
        <w:sz w:val="24"/>
        <w:szCs w:val="24"/>
      </w:rPr>
    </w:lvl>
    <w:lvl w:ilvl="6">
      <w:start w:val="1"/>
      <w:numFmt w:val="decimal"/>
      <w:lvlText w:val="%1.%2.%3.%4.%5.%6.%7."/>
      <w:lvlJc w:val="left"/>
      <w:pPr>
        <w:tabs>
          <w:tab w:val="num" w:pos="2520"/>
        </w:tabs>
        <w:ind w:left="2520" w:hanging="1440"/>
      </w:pPr>
      <w:rPr>
        <w:rFonts w:ascii="Times New Roman" w:hAnsi="Times New Roman" w:cs="Times New Roman"/>
        <w:sz w:val="24"/>
        <w:szCs w:val="24"/>
      </w:rPr>
    </w:lvl>
    <w:lvl w:ilvl="7">
      <w:start w:val="1"/>
      <w:numFmt w:val="decimal"/>
      <w:lvlText w:val="%1.%2.%3.%4.%5.%6.%7.%8."/>
      <w:lvlJc w:val="left"/>
      <w:pPr>
        <w:tabs>
          <w:tab w:val="num" w:pos="2700"/>
        </w:tabs>
        <w:ind w:left="2700" w:hanging="1440"/>
      </w:pPr>
      <w:rPr>
        <w:rFonts w:ascii="Times New Roman" w:hAnsi="Times New Roman" w:cs="Times New Roman"/>
        <w:sz w:val="24"/>
        <w:szCs w:val="24"/>
      </w:rPr>
    </w:lvl>
    <w:lvl w:ilvl="8">
      <w:start w:val="1"/>
      <w:numFmt w:val="decimal"/>
      <w:lvlText w:val="%1.%2.%3.%4.%5.%6.%7.%8.%9."/>
      <w:lvlJc w:val="left"/>
      <w:pPr>
        <w:tabs>
          <w:tab w:val="num" w:pos="3240"/>
        </w:tabs>
        <w:ind w:left="3240" w:hanging="1800"/>
      </w:pPr>
      <w:rPr>
        <w:rFonts w:ascii="Times New Roman" w:hAnsi="Times New Roman" w:cs="Times New Roman"/>
        <w:sz w:val="24"/>
        <w:szCs w:val="24"/>
      </w:rPr>
    </w:lvl>
  </w:abstractNum>
  <w:abstractNum w:abstractNumId="26">
    <w:nsid w:val="637CB7F2"/>
    <w:multiLevelType w:val="multilevel"/>
    <w:tmpl w:val="4293C596"/>
    <w:lvl w:ilvl="0">
      <w:start w:val="7"/>
      <w:numFmt w:val="decimal"/>
      <w:lvlText w:val="%1."/>
      <w:lvlJc w:val="left"/>
      <w:pPr>
        <w:tabs>
          <w:tab w:val="num" w:pos="495"/>
        </w:tabs>
        <w:ind w:left="495" w:hanging="495"/>
      </w:pPr>
      <w:rPr>
        <w:rFonts w:ascii="Times New Roman" w:hAnsi="Times New Roman" w:cs="Times New Roman"/>
        <w:sz w:val="24"/>
        <w:szCs w:val="24"/>
      </w:rPr>
    </w:lvl>
    <w:lvl w:ilvl="1">
      <w:start w:val="1"/>
      <w:numFmt w:val="decimal"/>
      <w:lvlText w:val="%1.%2."/>
      <w:lvlJc w:val="left"/>
      <w:pPr>
        <w:tabs>
          <w:tab w:val="num" w:pos="675"/>
        </w:tabs>
        <w:ind w:left="675" w:hanging="495"/>
      </w:pPr>
      <w:rPr>
        <w:rFonts w:ascii="Times New Roman" w:hAnsi="Times New Roman" w:cs="Times New Roman"/>
        <w:sz w:val="24"/>
        <w:szCs w:val="24"/>
      </w:rPr>
    </w:lvl>
    <w:lvl w:ilvl="2">
      <w:start w:val="1"/>
      <w:numFmt w:val="decimal"/>
      <w:lvlText w:val="%1.%2.%3."/>
      <w:lvlJc w:val="left"/>
      <w:pPr>
        <w:tabs>
          <w:tab w:val="num" w:pos="1080"/>
        </w:tabs>
        <w:ind w:left="1080" w:hanging="720"/>
      </w:pPr>
      <w:rPr>
        <w:rFonts w:ascii="Times New Roman" w:hAnsi="Times New Roman" w:cs="Times New Roman"/>
        <w:b/>
        <w:bCs/>
        <w:sz w:val="20"/>
        <w:szCs w:val="20"/>
      </w:rPr>
    </w:lvl>
    <w:lvl w:ilvl="3">
      <w:start w:val="1"/>
      <w:numFmt w:val="decimal"/>
      <w:lvlText w:val="%1.%2.%3.%4."/>
      <w:lvlJc w:val="left"/>
      <w:pPr>
        <w:tabs>
          <w:tab w:val="num" w:pos="1260"/>
        </w:tabs>
        <w:ind w:left="1260" w:hanging="720"/>
      </w:pPr>
      <w:rPr>
        <w:rFonts w:ascii="Times New Roman" w:hAnsi="Times New Roman" w:cs="Times New Roman"/>
        <w:sz w:val="24"/>
        <w:szCs w:val="24"/>
      </w:rPr>
    </w:lvl>
    <w:lvl w:ilvl="4">
      <w:start w:val="1"/>
      <w:numFmt w:val="decimal"/>
      <w:lvlText w:val="%1.%2.%3.%4.%5."/>
      <w:lvlJc w:val="left"/>
      <w:pPr>
        <w:tabs>
          <w:tab w:val="num" w:pos="1800"/>
        </w:tabs>
        <w:ind w:left="1800" w:hanging="1080"/>
      </w:pPr>
      <w:rPr>
        <w:rFonts w:ascii="Times New Roman" w:hAnsi="Times New Roman" w:cs="Times New Roman"/>
        <w:sz w:val="24"/>
        <w:szCs w:val="24"/>
      </w:rPr>
    </w:lvl>
    <w:lvl w:ilvl="5">
      <w:start w:val="1"/>
      <w:numFmt w:val="decimal"/>
      <w:lvlText w:val="%1.%2.%3.%4.%5.%6."/>
      <w:lvlJc w:val="left"/>
      <w:pPr>
        <w:tabs>
          <w:tab w:val="num" w:pos="1980"/>
        </w:tabs>
        <w:ind w:left="1980" w:hanging="1080"/>
      </w:pPr>
      <w:rPr>
        <w:rFonts w:ascii="Times New Roman" w:hAnsi="Times New Roman" w:cs="Times New Roman"/>
        <w:sz w:val="24"/>
        <w:szCs w:val="24"/>
      </w:rPr>
    </w:lvl>
    <w:lvl w:ilvl="6">
      <w:start w:val="1"/>
      <w:numFmt w:val="decimal"/>
      <w:lvlText w:val="%1.%2.%3.%4.%5.%6.%7."/>
      <w:lvlJc w:val="left"/>
      <w:pPr>
        <w:tabs>
          <w:tab w:val="num" w:pos="2520"/>
        </w:tabs>
        <w:ind w:left="2520" w:hanging="1440"/>
      </w:pPr>
      <w:rPr>
        <w:rFonts w:ascii="Times New Roman" w:hAnsi="Times New Roman" w:cs="Times New Roman"/>
        <w:sz w:val="24"/>
        <w:szCs w:val="24"/>
      </w:rPr>
    </w:lvl>
    <w:lvl w:ilvl="7">
      <w:start w:val="1"/>
      <w:numFmt w:val="decimal"/>
      <w:lvlText w:val="%1.%2.%3.%4.%5.%6.%7.%8."/>
      <w:lvlJc w:val="left"/>
      <w:pPr>
        <w:tabs>
          <w:tab w:val="num" w:pos="2700"/>
        </w:tabs>
        <w:ind w:left="2700" w:hanging="1440"/>
      </w:pPr>
      <w:rPr>
        <w:rFonts w:ascii="Times New Roman" w:hAnsi="Times New Roman" w:cs="Times New Roman"/>
        <w:sz w:val="24"/>
        <w:szCs w:val="24"/>
      </w:rPr>
    </w:lvl>
    <w:lvl w:ilvl="8">
      <w:start w:val="1"/>
      <w:numFmt w:val="decimal"/>
      <w:lvlText w:val="%1.%2.%3.%4.%5.%6.%7.%8.%9."/>
      <w:lvlJc w:val="left"/>
      <w:pPr>
        <w:tabs>
          <w:tab w:val="num" w:pos="3240"/>
        </w:tabs>
        <w:ind w:left="3240" w:hanging="1800"/>
      </w:pPr>
      <w:rPr>
        <w:rFonts w:ascii="Times New Roman" w:hAnsi="Times New Roman" w:cs="Times New Roman"/>
        <w:sz w:val="24"/>
        <w:szCs w:val="24"/>
      </w:rPr>
    </w:lvl>
  </w:abstractNum>
  <w:abstractNum w:abstractNumId="27">
    <w:nsid w:val="65EF51CB"/>
    <w:multiLevelType w:val="multilevel"/>
    <w:tmpl w:val="FBF0EDE2"/>
    <w:lvl w:ilvl="0">
      <w:start w:val="2"/>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05E10DC"/>
    <w:multiLevelType w:val="hybridMultilevel"/>
    <w:tmpl w:val="AD646100"/>
    <w:lvl w:ilvl="0" w:tplc="5A060FD6">
      <w:start w:val="1"/>
      <w:numFmt w:val="lowerLetter"/>
      <w:lvlText w:val="%1)"/>
      <w:lvlJc w:val="left"/>
      <w:pPr>
        <w:ind w:left="1065" w:hanging="360"/>
      </w:pPr>
      <w:rPr>
        <w:rFonts w:cs="Times New Roman" w:hint="default"/>
      </w:rPr>
    </w:lvl>
    <w:lvl w:ilvl="1" w:tplc="AFD27E64">
      <w:start w:val="1"/>
      <w:numFmt w:val="decimal"/>
      <w:lvlText w:val="%2."/>
      <w:lvlJc w:val="left"/>
      <w:pPr>
        <w:tabs>
          <w:tab w:val="num" w:pos="1785"/>
        </w:tabs>
        <w:ind w:left="1785" w:hanging="360"/>
      </w:pPr>
      <w:rPr>
        <w:rFonts w:cs="Times New Roman" w:hint="default"/>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29">
    <w:nsid w:val="7101C4C9"/>
    <w:multiLevelType w:val="multilevel"/>
    <w:tmpl w:val="1BE525C1"/>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b/>
        <w:bCs/>
        <w:sz w:val="20"/>
        <w:szCs w:val="20"/>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0">
    <w:nsid w:val="73D15CBA"/>
    <w:multiLevelType w:val="hybridMultilevel"/>
    <w:tmpl w:val="B7F6006C"/>
    <w:lvl w:ilvl="0" w:tplc="D2BE6FC0">
      <w:start w:val="1"/>
      <w:numFmt w:val="lowerLetter"/>
      <w:lvlText w:val="%1)"/>
      <w:lvlJc w:val="left"/>
      <w:pPr>
        <w:ind w:left="706" w:hanging="705"/>
      </w:pPr>
      <w:rPr>
        <w:rFonts w:hint="default"/>
        <w:b/>
        <w:sz w:val="24"/>
      </w:rPr>
    </w:lvl>
    <w:lvl w:ilvl="1" w:tplc="04160019" w:tentative="1">
      <w:start w:val="1"/>
      <w:numFmt w:val="lowerLetter"/>
      <w:lvlText w:val="%2."/>
      <w:lvlJc w:val="left"/>
      <w:pPr>
        <w:ind w:left="1081" w:hanging="360"/>
      </w:pPr>
    </w:lvl>
    <w:lvl w:ilvl="2" w:tplc="0416001B" w:tentative="1">
      <w:start w:val="1"/>
      <w:numFmt w:val="lowerRoman"/>
      <w:lvlText w:val="%3."/>
      <w:lvlJc w:val="right"/>
      <w:pPr>
        <w:ind w:left="1801" w:hanging="180"/>
      </w:pPr>
    </w:lvl>
    <w:lvl w:ilvl="3" w:tplc="0416000F" w:tentative="1">
      <w:start w:val="1"/>
      <w:numFmt w:val="decimal"/>
      <w:lvlText w:val="%4."/>
      <w:lvlJc w:val="left"/>
      <w:pPr>
        <w:ind w:left="2521" w:hanging="360"/>
      </w:pPr>
    </w:lvl>
    <w:lvl w:ilvl="4" w:tplc="04160019" w:tentative="1">
      <w:start w:val="1"/>
      <w:numFmt w:val="lowerLetter"/>
      <w:lvlText w:val="%5."/>
      <w:lvlJc w:val="left"/>
      <w:pPr>
        <w:ind w:left="3241" w:hanging="360"/>
      </w:pPr>
    </w:lvl>
    <w:lvl w:ilvl="5" w:tplc="0416001B" w:tentative="1">
      <w:start w:val="1"/>
      <w:numFmt w:val="lowerRoman"/>
      <w:lvlText w:val="%6."/>
      <w:lvlJc w:val="right"/>
      <w:pPr>
        <w:ind w:left="3961" w:hanging="180"/>
      </w:pPr>
    </w:lvl>
    <w:lvl w:ilvl="6" w:tplc="0416000F" w:tentative="1">
      <w:start w:val="1"/>
      <w:numFmt w:val="decimal"/>
      <w:lvlText w:val="%7."/>
      <w:lvlJc w:val="left"/>
      <w:pPr>
        <w:ind w:left="4681" w:hanging="360"/>
      </w:pPr>
    </w:lvl>
    <w:lvl w:ilvl="7" w:tplc="04160019" w:tentative="1">
      <w:start w:val="1"/>
      <w:numFmt w:val="lowerLetter"/>
      <w:lvlText w:val="%8."/>
      <w:lvlJc w:val="left"/>
      <w:pPr>
        <w:ind w:left="5401" w:hanging="360"/>
      </w:pPr>
    </w:lvl>
    <w:lvl w:ilvl="8" w:tplc="0416001B" w:tentative="1">
      <w:start w:val="1"/>
      <w:numFmt w:val="lowerRoman"/>
      <w:lvlText w:val="%9."/>
      <w:lvlJc w:val="right"/>
      <w:pPr>
        <w:ind w:left="6121" w:hanging="180"/>
      </w:pPr>
    </w:lvl>
  </w:abstractNum>
  <w:abstractNum w:abstractNumId="31">
    <w:nsid w:val="75645FCD"/>
    <w:multiLevelType w:val="hybridMultilevel"/>
    <w:tmpl w:val="BEE285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5D703E4"/>
    <w:multiLevelType w:val="hybridMultilevel"/>
    <w:tmpl w:val="02F6EC5C"/>
    <w:lvl w:ilvl="0" w:tplc="165AFC4A">
      <w:start w:val="1"/>
      <w:numFmt w:val="lowerLetter"/>
      <w:pStyle w:val="NormalArial"/>
      <w:lvlText w:val="%1)"/>
      <w:lvlJc w:val="left"/>
      <w:pPr>
        <w:tabs>
          <w:tab w:val="num" w:pos="723"/>
        </w:tabs>
        <w:ind w:left="723" w:hanging="360"/>
      </w:pPr>
      <w:rPr>
        <w:b/>
      </w:rPr>
    </w:lvl>
    <w:lvl w:ilvl="1" w:tplc="0416001B">
      <w:start w:val="1"/>
      <w:numFmt w:val="lowerRoman"/>
      <w:lvlText w:val="%2."/>
      <w:lvlJc w:val="right"/>
      <w:pPr>
        <w:tabs>
          <w:tab w:val="num" w:pos="1443"/>
        </w:tabs>
        <w:ind w:left="1443" w:hanging="360"/>
      </w:pPr>
    </w:lvl>
    <w:lvl w:ilvl="2" w:tplc="0416001B" w:tentative="1">
      <w:start w:val="1"/>
      <w:numFmt w:val="lowerRoman"/>
      <w:lvlText w:val="%3."/>
      <w:lvlJc w:val="right"/>
      <w:pPr>
        <w:tabs>
          <w:tab w:val="num" w:pos="2163"/>
        </w:tabs>
        <w:ind w:left="2163" w:hanging="180"/>
      </w:pPr>
    </w:lvl>
    <w:lvl w:ilvl="3" w:tplc="0416000F" w:tentative="1">
      <w:start w:val="1"/>
      <w:numFmt w:val="decimal"/>
      <w:lvlText w:val="%4."/>
      <w:lvlJc w:val="left"/>
      <w:pPr>
        <w:tabs>
          <w:tab w:val="num" w:pos="2883"/>
        </w:tabs>
        <w:ind w:left="2883" w:hanging="360"/>
      </w:pPr>
    </w:lvl>
    <w:lvl w:ilvl="4" w:tplc="04160019" w:tentative="1">
      <w:start w:val="1"/>
      <w:numFmt w:val="lowerLetter"/>
      <w:lvlText w:val="%5."/>
      <w:lvlJc w:val="left"/>
      <w:pPr>
        <w:tabs>
          <w:tab w:val="num" w:pos="3603"/>
        </w:tabs>
        <w:ind w:left="3603" w:hanging="360"/>
      </w:pPr>
    </w:lvl>
    <w:lvl w:ilvl="5" w:tplc="0416001B" w:tentative="1">
      <w:start w:val="1"/>
      <w:numFmt w:val="lowerRoman"/>
      <w:lvlText w:val="%6."/>
      <w:lvlJc w:val="right"/>
      <w:pPr>
        <w:tabs>
          <w:tab w:val="num" w:pos="4323"/>
        </w:tabs>
        <w:ind w:left="4323" w:hanging="180"/>
      </w:pPr>
    </w:lvl>
    <w:lvl w:ilvl="6" w:tplc="0416000F" w:tentative="1">
      <w:start w:val="1"/>
      <w:numFmt w:val="decimal"/>
      <w:lvlText w:val="%7."/>
      <w:lvlJc w:val="left"/>
      <w:pPr>
        <w:tabs>
          <w:tab w:val="num" w:pos="5043"/>
        </w:tabs>
        <w:ind w:left="5043" w:hanging="360"/>
      </w:pPr>
    </w:lvl>
    <w:lvl w:ilvl="7" w:tplc="04160019" w:tentative="1">
      <w:start w:val="1"/>
      <w:numFmt w:val="lowerLetter"/>
      <w:lvlText w:val="%8."/>
      <w:lvlJc w:val="left"/>
      <w:pPr>
        <w:tabs>
          <w:tab w:val="num" w:pos="5763"/>
        </w:tabs>
        <w:ind w:left="5763" w:hanging="360"/>
      </w:pPr>
    </w:lvl>
    <w:lvl w:ilvl="8" w:tplc="0416001B" w:tentative="1">
      <w:start w:val="1"/>
      <w:numFmt w:val="lowerRoman"/>
      <w:lvlText w:val="%9."/>
      <w:lvlJc w:val="right"/>
      <w:pPr>
        <w:tabs>
          <w:tab w:val="num" w:pos="6483"/>
        </w:tabs>
        <w:ind w:left="6483" w:hanging="180"/>
      </w:pPr>
    </w:lvl>
  </w:abstractNum>
  <w:abstractNum w:abstractNumId="33">
    <w:nsid w:val="7C3D0FDB"/>
    <w:multiLevelType w:val="hybridMultilevel"/>
    <w:tmpl w:val="D4B6007A"/>
    <w:lvl w:ilvl="0" w:tplc="BDD89D80">
      <w:start w:val="1"/>
      <w:numFmt w:val="lowerLetter"/>
      <w:lvlText w:val="%1)"/>
      <w:lvlJc w:val="left"/>
      <w:pPr>
        <w:ind w:left="1152" w:hanging="360"/>
      </w:pPr>
      <w:rPr>
        <w:rFonts w:hint="default"/>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34">
    <w:nsid w:val="7CD07B3A"/>
    <w:multiLevelType w:val="multilevel"/>
    <w:tmpl w:val="FBF0EDE2"/>
    <w:lvl w:ilvl="0">
      <w:start w:val="2"/>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 w:numId="4">
    <w:abstractNumId w:val="13"/>
  </w:num>
  <w:num w:numId="5">
    <w:abstractNumId w:val="28"/>
  </w:num>
  <w:num w:numId="6">
    <w:abstractNumId w:val="14"/>
  </w:num>
  <w:num w:numId="7">
    <w:abstractNumId w:val="24"/>
  </w:num>
  <w:num w:numId="8">
    <w:abstractNumId w:val="21"/>
  </w:num>
  <w:num w:numId="9">
    <w:abstractNumId w:val="23"/>
  </w:num>
  <w:num w:numId="10">
    <w:abstractNumId w:val="15"/>
  </w:num>
  <w:num w:numId="11">
    <w:abstractNumId w:val="3"/>
  </w:num>
  <w:num w:numId="12">
    <w:abstractNumId w:val="16"/>
  </w:num>
  <w:num w:numId="13">
    <w:abstractNumId w:val="10"/>
  </w:num>
  <w:num w:numId="14">
    <w:abstractNumId w:val="11"/>
  </w:num>
  <w:num w:numId="15">
    <w:abstractNumId w:val="32"/>
  </w:num>
  <w:num w:numId="16">
    <w:abstractNumId w:val="22"/>
  </w:num>
  <w:num w:numId="17">
    <w:abstractNumId w:val="17"/>
  </w:num>
  <w:num w:numId="18">
    <w:abstractNumId w:val="27"/>
  </w:num>
  <w:num w:numId="19">
    <w:abstractNumId w:val="20"/>
  </w:num>
  <w:num w:numId="20">
    <w:abstractNumId w:val="34"/>
  </w:num>
  <w:num w:numId="21">
    <w:abstractNumId w:val="33"/>
  </w:num>
  <w:num w:numId="22">
    <w:abstractNumId w:val="18"/>
  </w:num>
  <w:num w:numId="23">
    <w:abstractNumId w:val="6"/>
  </w:num>
  <w:num w:numId="24">
    <w:abstractNumId w:val="5"/>
  </w:num>
  <w:num w:numId="25">
    <w:abstractNumId w:val="30"/>
  </w:num>
  <w:num w:numId="26">
    <w:abstractNumId w:val="19"/>
  </w:num>
  <w:num w:numId="27">
    <w:abstractNumId w:val="8"/>
  </w:num>
  <w:num w:numId="28">
    <w:abstractNumId w:val="4"/>
  </w:num>
  <w:num w:numId="29">
    <w:abstractNumId w:val="7"/>
  </w:num>
  <w:num w:numId="30">
    <w:abstractNumId w:val="31"/>
  </w:num>
  <w:num w:numId="31">
    <w:abstractNumId w:val="25"/>
  </w:num>
  <w:num w:numId="32">
    <w:abstractNumId w:val="12"/>
  </w:num>
  <w:num w:numId="33">
    <w:abstractNumId w:val="9"/>
  </w:num>
  <w:num w:numId="34">
    <w:abstractNumId w:val="26"/>
  </w:num>
  <w:num w:numId="35">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rsids>
    <w:rsidRoot w:val="00CE2BE2"/>
    <w:rsid w:val="000001AD"/>
    <w:rsid w:val="000003E7"/>
    <w:rsid w:val="00001331"/>
    <w:rsid w:val="00002804"/>
    <w:rsid w:val="00002A72"/>
    <w:rsid w:val="00002DC5"/>
    <w:rsid w:val="00003E60"/>
    <w:rsid w:val="00006B31"/>
    <w:rsid w:val="00007E9D"/>
    <w:rsid w:val="00010A85"/>
    <w:rsid w:val="00010F99"/>
    <w:rsid w:val="000125EA"/>
    <w:rsid w:val="00012633"/>
    <w:rsid w:val="000127DD"/>
    <w:rsid w:val="00013C69"/>
    <w:rsid w:val="0001408F"/>
    <w:rsid w:val="000148F1"/>
    <w:rsid w:val="00015036"/>
    <w:rsid w:val="00015488"/>
    <w:rsid w:val="00015D89"/>
    <w:rsid w:val="000174B0"/>
    <w:rsid w:val="000175E2"/>
    <w:rsid w:val="00020D0F"/>
    <w:rsid w:val="000217BC"/>
    <w:rsid w:val="0002310E"/>
    <w:rsid w:val="0002322E"/>
    <w:rsid w:val="000235A5"/>
    <w:rsid w:val="0002392E"/>
    <w:rsid w:val="0002459F"/>
    <w:rsid w:val="00024718"/>
    <w:rsid w:val="00024E08"/>
    <w:rsid w:val="000261C8"/>
    <w:rsid w:val="00026345"/>
    <w:rsid w:val="0002659C"/>
    <w:rsid w:val="000266FC"/>
    <w:rsid w:val="0002787D"/>
    <w:rsid w:val="0003103E"/>
    <w:rsid w:val="00031820"/>
    <w:rsid w:val="00031F69"/>
    <w:rsid w:val="00033481"/>
    <w:rsid w:val="0003422E"/>
    <w:rsid w:val="00034F79"/>
    <w:rsid w:val="0003631A"/>
    <w:rsid w:val="00036897"/>
    <w:rsid w:val="00036965"/>
    <w:rsid w:val="00037227"/>
    <w:rsid w:val="00041681"/>
    <w:rsid w:val="00041D8F"/>
    <w:rsid w:val="00041EA6"/>
    <w:rsid w:val="000420EB"/>
    <w:rsid w:val="0004353D"/>
    <w:rsid w:val="000436EF"/>
    <w:rsid w:val="00043F74"/>
    <w:rsid w:val="000466F0"/>
    <w:rsid w:val="00046A33"/>
    <w:rsid w:val="000500E9"/>
    <w:rsid w:val="00050151"/>
    <w:rsid w:val="00052A07"/>
    <w:rsid w:val="000535B7"/>
    <w:rsid w:val="00053C5D"/>
    <w:rsid w:val="000545DA"/>
    <w:rsid w:val="00054E06"/>
    <w:rsid w:val="000567E3"/>
    <w:rsid w:val="00056FD8"/>
    <w:rsid w:val="00057D49"/>
    <w:rsid w:val="00060375"/>
    <w:rsid w:val="000619EB"/>
    <w:rsid w:val="000637F2"/>
    <w:rsid w:val="0006466E"/>
    <w:rsid w:val="00065A65"/>
    <w:rsid w:val="00066257"/>
    <w:rsid w:val="0006627E"/>
    <w:rsid w:val="00066D4F"/>
    <w:rsid w:val="00067042"/>
    <w:rsid w:val="0006764B"/>
    <w:rsid w:val="00067681"/>
    <w:rsid w:val="00070804"/>
    <w:rsid w:val="00070C42"/>
    <w:rsid w:val="00071949"/>
    <w:rsid w:val="000725EA"/>
    <w:rsid w:val="00072739"/>
    <w:rsid w:val="00072E06"/>
    <w:rsid w:val="00073564"/>
    <w:rsid w:val="00073F55"/>
    <w:rsid w:val="00074599"/>
    <w:rsid w:val="00074A35"/>
    <w:rsid w:val="00074AC4"/>
    <w:rsid w:val="00077692"/>
    <w:rsid w:val="000776D9"/>
    <w:rsid w:val="00077DC5"/>
    <w:rsid w:val="00080956"/>
    <w:rsid w:val="0008096E"/>
    <w:rsid w:val="0008178D"/>
    <w:rsid w:val="00082E7D"/>
    <w:rsid w:val="0008464D"/>
    <w:rsid w:val="00084A0A"/>
    <w:rsid w:val="00084FEE"/>
    <w:rsid w:val="00086E3A"/>
    <w:rsid w:val="0008730E"/>
    <w:rsid w:val="00090732"/>
    <w:rsid w:val="00091C3F"/>
    <w:rsid w:val="00092054"/>
    <w:rsid w:val="00093612"/>
    <w:rsid w:val="00093B7A"/>
    <w:rsid w:val="000953E8"/>
    <w:rsid w:val="0009540B"/>
    <w:rsid w:val="000955F3"/>
    <w:rsid w:val="0009692C"/>
    <w:rsid w:val="00096C2D"/>
    <w:rsid w:val="00097030"/>
    <w:rsid w:val="0009751D"/>
    <w:rsid w:val="000A0004"/>
    <w:rsid w:val="000A0409"/>
    <w:rsid w:val="000A09DF"/>
    <w:rsid w:val="000A1D68"/>
    <w:rsid w:val="000A1FB7"/>
    <w:rsid w:val="000A24C2"/>
    <w:rsid w:val="000A4D8F"/>
    <w:rsid w:val="000B1BBD"/>
    <w:rsid w:val="000B1BE4"/>
    <w:rsid w:val="000B2907"/>
    <w:rsid w:val="000B2A67"/>
    <w:rsid w:val="000B35EF"/>
    <w:rsid w:val="000B39A4"/>
    <w:rsid w:val="000B3BA7"/>
    <w:rsid w:val="000B3BD3"/>
    <w:rsid w:val="000B4149"/>
    <w:rsid w:val="000B4BCA"/>
    <w:rsid w:val="000B5993"/>
    <w:rsid w:val="000B5C56"/>
    <w:rsid w:val="000B7A45"/>
    <w:rsid w:val="000C0593"/>
    <w:rsid w:val="000C0B2E"/>
    <w:rsid w:val="000C2582"/>
    <w:rsid w:val="000C284D"/>
    <w:rsid w:val="000C28C3"/>
    <w:rsid w:val="000C2913"/>
    <w:rsid w:val="000C2AF6"/>
    <w:rsid w:val="000C3869"/>
    <w:rsid w:val="000C4C9A"/>
    <w:rsid w:val="000C4CDA"/>
    <w:rsid w:val="000C4D85"/>
    <w:rsid w:val="000C5CEE"/>
    <w:rsid w:val="000C62FB"/>
    <w:rsid w:val="000C68CC"/>
    <w:rsid w:val="000C716F"/>
    <w:rsid w:val="000C79E8"/>
    <w:rsid w:val="000D1B9C"/>
    <w:rsid w:val="000D1D45"/>
    <w:rsid w:val="000D3949"/>
    <w:rsid w:val="000D4241"/>
    <w:rsid w:val="000D58AE"/>
    <w:rsid w:val="000D5C25"/>
    <w:rsid w:val="000D621F"/>
    <w:rsid w:val="000D634D"/>
    <w:rsid w:val="000D7090"/>
    <w:rsid w:val="000D75E2"/>
    <w:rsid w:val="000E0216"/>
    <w:rsid w:val="000E19ED"/>
    <w:rsid w:val="000E3B3F"/>
    <w:rsid w:val="000E49BC"/>
    <w:rsid w:val="000E4B03"/>
    <w:rsid w:val="000E4CC6"/>
    <w:rsid w:val="000E5B74"/>
    <w:rsid w:val="000F01B9"/>
    <w:rsid w:val="000F1D4C"/>
    <w:rsid w:val="000F273B"/>
    <w:rsid w:val="000F2D2D"/>
    <w:rsid w:val="000F2FB0"/>
    <w:rsid w:val="000F30C5"/>
    <w:rsid w:val="000F3EBB"/>
    <w:rsid w:val="000F4594"/>
    <w:rsid w:val="000F48D0"/>
    <w:rsid w:val="000F4B98"/>
    <w:rsid w:val="000F6541"/>
    <w:rsid w:val="000F6E3C"/>
    <w:rsid w:val="001007AC"/>
    <w:rsid w:val="00100AC9"/>
    <w:rsid w:val="00100FF7"/>
    <w:rsid w:val="0010134F"/>
    <w:rsid w:val="00101398"/>
    <w:rsid w:val="0010324A"/>
    <w:rsid w:val="00103788"/>
    <w:rsid w:val="0010500D"/>
    <w:rsid w:val="00105163"/>
    <w:rsid w:val="0010577A"/>
    <w:rsid w:val="001067A8"/>
    <w:rsid w:val="00106B4B"/>
    <w:rsid w:val="00106D00"/>
    <w:rsid w:val="00106FE2"/>
    <w:rsid w:val="001074F1"/>
    <w:rsid w:val="00107578"/>
    <w:rsid w:val="0011043E"/>
    <w:rsid w:val="00111213"/>
    <w:rsid w:val="00111611"/>
    <w:rsid w:val="00111A41"/>
    <w:rsid w:val="0011227A"/>
    <w:rsid w:val="00112D35"/>
    <w:rsid w:val="001133B2"/>
    <w:rsid w:val="00113C8F"/>
    <w:rsid w:val="00114C0D"/>
    <w:rsid w:val="0011503E"/>
    <w:rsid w:val="001166AE"/>
    <w:rsid w:val="0011736A"/>
    <w:rsid w:val="00117AE5"/>
    <w:rsid w:val="0012105C"/>
    <w:rsid w:val="001219E0"/>
    <w:rsid w:val="001222CF"/>
    <w:rsid w:val="0012261B"/>
    <w:rsid w:val="00123070"/>
    <w:rsid w:val="0012315D"/>
    <w:rsid w:val="0012342B"/>
    <w:rsid w:val="00123D9C"/>
    <w:rsid w:val="00124569"/>
    <w:rsid w:val="00124899"/>
    <w:rsid w:val="00124DE8"/>
    <w:rsid w:val="00125040"/>
    <w:rsid w:val="001267AC"/>
    <w:rsid w:val="001271FA"/>
    <w:rsid w:val="00127837"/>
    <w:rsid w:val="00127CCF"/>
    <w:rsid w:val="00130B3F"/>
    <w:rsid w:val="00131755"/>
    <w:rsid w:val="00132112"/>
    <w:rsid w:val="00132762"/>
    <w:rsid w:val="001337A4"/>
    <w:rsid w:val="00133B72"/>
    <w:rsid w:val="00134A1E"/>
    <w:rsid w:val="001379D9"/>
    <w:rsid w:val="00137ABD"/>
    <w:rsid w:val="00141267"/>
    <w:rsid w:val="00141548"/>
    <w:rsid w:val="00144B99"/>
    <w:rsid w:val="00145355"/>
    <w:rsid w:val="00145C96"/>
    <w:rsid w:val="00145D2D"/>
    <w:rsid w:val="00145EB5"/>
    <w:rsid w:val="00146C18"/>
    <w:rsid w:val="00147DAE"/>
    <w:rsid w:val="00147EC0"/>
    <w:rsid w:val="0015161F"/>
    <w:rsid w:val="00153056"/>
    <w:rsid w:val="00156465"/>
    <w:rsid w:val="00157214"/>
    <w:rsid w:val="00157410"/>
    <w:rsid w:val="00157602"/>
    <w:rsid w:val="001607F2"/>
    <w:rsid w:val="001609D3"/>
    <w:rsid w:val="00161F75"/>
    <w:rsid w:val="001624CF"/>
    <w:rsid w:val="0016542D"/>
    <w:rsid w:val="00165911"/>
    <w:rsid w:val="00165F7D"/>
    <w:rsid w:val="0017156B"/>
    <w:rsid w:val="00171BCC"/>
    <w:rsid w:val="00171FB2"/>
    <w:rsid w:val="001726E6"/>
    <w:rsid w:val="00172BA3"/>
    <w:rsid w:val="001739D1"/>
    <w:rsid w:val="00174901"/>
    <w:rsid w:val="00174ADF"/>
    <w:rsid w:val="00174C88"/>
    <w:rsid w:val="00175816"/>
    <w:rsid w:val="00175C93"/>
    <w:rsid w:val="00176D5D"/>
    <w:rsid w:val="0017714C"/>
    <w:rsid w:val="00177456"/>
    <w:rsid w:val="00177BA9"/>
    <w:rsid w:val="001801BB"/>
    <w:rsid w:val="001802BF"/>
    <w:rsid w:val="001814E8"/>
    <w:rsid w:val="00182C33"/>
    <w:rsid w:val="001837D4"/>
    <w:rsid w:val="00185F89"/>
    <w:rsid w:val="00186BAF"/>
    <w:rsid w:val="00187D59"/>
    <w:rsid w:val="00191B6A"/>
    <w:rsid w:val="00192A09"/>
    <w:rsid w:val="00192A11"/>
    <w:rsid w:val="00193263"/>
    <w:rsid w:val="0019582A"/>
    <w:rsid w:val="00195AC0"/>
    <w:rsid w:val="001968C7"/>
    <w:rsid w:val="00196CC8"/>
    <w:rsid w:val="00196EF0"/>
    <w:rsid w:val="001971A3"/>
    <w:rsid w:val="001974EE"/>
    <w:rsid w:val="001979B3"/>
    <w:rsid w:val="001A063D"/>
    <w:rsid w:val="001A0BC2"/>
    <w:rsid w:val="001A11A4"/>
    <w:rsid w:val="001A2551"/>
    <w:rsid w:val="001A2CAE"/>
    <w:rsid w:val="001A39D2"/>
    <w:rsid w:val="001A47EE"/>
    <w:rsid w:val="001A547B"/>
    <w:rsid w:val="001A580B"/>
    <w:rsid w:val="001A6595"/>
    <w:rsid w:val="001A75FE"/>
    <w:rsid w:val="001A763A"/>
    <w:rsid w:val="001A7E2A"/>
    <w:rsid w:val="001A7EF5"/>
    <w:rsid w:val="001B1E91"/>
    <w:rsid w:val="001B379D"/>
    <w:rsid w:val="001B3A7D"/>
    <w:rsid w:val="001B5024"/>
    <w:rsid w:val="001B5B42"/>
    <w:rsid w:val="001B7F24"/>
    <w:rsid w:val="001C359D"/>
    <w:rsid w:val="001C59E9"/>
    <w:rsid w:val="001C6798"/>
    <w:rsid w:val="001D0F22"/>
    <w:rsid w:val="001D13C6"/>
    <w:rsid w:val="001D1508"/>
    <w:rsid w:val="001D183B"/>
    <w:rsid w:val="001D35A5"/>
    <w:rsid w:val="001D3B4F"/>
    <w:rsid w:val="001D51E3"/>
    <w:rsid w:val="001D53B6"/>
    <w:rsid w:val="001D5829"/>
    <w:rsid w:val="001D5C78"/>
    <w:rsid w:val="001D6353"/>
    <w:rsid w:val="001D68EA"/>
    <w:rsid w:val="001D76E3"/>
    <w:rsid w:val="001D787B"/>
    <w:rsid w:val="001D7892"/>
    <w:rsid w:val="001E1CE1"/>
    <w:rsid w:val="001E1D7D"/>
    <w:rsid w:val="001E1EFC"/>
    <w:rsid w:val="001E2856"/>
    <w:rsid w:val="001E3385"/>
    <w:rsid w:val="001E3437"/>
    <w:rsid w:val="001E42EF"/>
    <w:rsid w:val="001E4B46"/>
    <w:rsid w:val="001E51E1"/>
    <w:rsid w:val="001E587A"/>
    <w:rsid w:val="001E58CB"/>
    <w:rsid w:val="001E712C"/>
    <w:rsid w:val="001E77DF"/>
    <w:rsid w:val="001F44FE"/>
    <w:rsid w:val="001F52A7"/>
    <w:rsid w:val="001F54A7"/>
    <w:rsid w:val="001F5720"/>
    <w:rsid w:val="001F7008"/>
    <w:rsid w:val="001F749B"/>
    <w:rsid w:val="001F78F1"/>
    <w:rsid w:val="00200123"/>
    <w:rsid w:val="00203144"/>
    <w:rsid w:val="0020318B"/>
    <w:rsid w:val="002062B1"/>
    <w:rsid w:val="0021335D"/>
    <w:rsid w:val="00213A9F"/>
    <w:rsid w:val="00214A30"/>
    <w:rsid w:val="002150E0"/>
    <w:rsid w:val="002157C8"/>
    <w:rsid w:val="002158C0"/>
    <w:rsid w:val="00215CEF"/>
    <w:rsid w:val="002205FF"/>
    <w:rsid w:val="0022086F"/>
    <w:rsid w:val="002209B0"/>
    <w:rsid w:val="002213C9"/>
    <w:rsid w:val="002220D8"/>
    <w:rsid w:val="0022224D"/>
    <w:rsid w:val="002225C0"/>
    <w:rsid w:val="002235ED"/>
    <w:rsid w:val="00223903"/>
    <w:rsid w:val="00223C73"/>
    <w:rsid w:val="00224007"/>
    <w:rsid w:val="00225BC9"/>
    <w:rsid w:val="00225DCC"/>
    <w:rsid w:val="002302F0"/>
    <w:rsid w:val="00230B26"/>
    <w:rsid w:val="00230D87"/>
    <w:rsid w:val="00231271"/>
    <w:rsid w:val="00231487"/>
    <w:rsid w:val="00231905"/>
    <w:rsid w:val="00231C83"/>
    <w:rsid w:val="00233320"/>
    <w:rsid w:val="0023409D"/>
    <w:rsid w:val="00234292"/>
    <w:rsid w:val="00234F13"/>
    <w:rsid w:val="00235770"/>
    <w:rsid w:val="00235C9B"/>
    <w:rsid w:val="002363E8"/>
    <w:rsid w:val="0023652B"/>
    <w:rsid w:val="0023655E"/>
    <w:rsid w:val="00237E26"/>
    <w:rsid w:val="00240045"/>
    <w:rsid w:val="00240077"/>
    <w:rsid w:val="00240B84"/>
    <w:rsid w:val="00241D21"/>
    <w:rsid w:val="0024267E"/>
    <w:rsid w:val="00242781"/>
    <w:rsid w:val="002427AF"/>
    <w:rsid w:val="00242881"/>
    <w:rsid w:val="00242B79"/>
    <w:rsid w:val="0024463D"/>
    <w:rsid w:val="0024479B"/>
    <w:rsid w:val="00244882"/>
    <w:rsid w:val="00244C88"/>
    <w:rsid w:val="00244E5A"/>
    <w:rsid w:val="00245609"/>
    <w:rsid w:val="0024670F"/>
    <w:rsid w:val="00246D3A"/>
    <w:rsid w:val="00250D11"/>
    <w:rsid w:val="002514FA"/>
    <w:rsid w:val="002523FD"/>
    <w:rsid w:val="00252C59"/>
    <w:rsid w:val="002536A4"/>
    <w:rsid w:val="00254185"/>
    <w:rsid w:val="0025474E"/>
    <w:rsid w:val="00255A30"/>
    <w:rsid w:val="00255BAA"/>
    <w:rsid w:val="002565F2"/>
    <w:rsid w:val="00257A11"/>
    <w:rsid w:val="00257A93"/>
    <w:rsid w:val="002613CE"/>
    <w:rsid w:val="00261529"/>
    <w:rsid w:val="00261952"/>
    <w:rsid w:val="002619CF"/>
    <w:rsid w:val="00261DBA"/>
    <w:rsid w:val="002625DF"/>
    <w:rsid w:val="0026324C"/>
    <w:rsid w:val="00263670"/>
    <w:rsid w:val="0026394A"/>
    <w:rsid w:val="00263BA0"/>
    <w:rsid w:val="00265877"/>
    <w:rsid w:val="00265D5A"/>
    <w:rsid w:val="00267031"/>
    <w:rsid w:val="002670E7"/>
    <w:rsid w:val="00267B3B"/>
    <w:rsid w:val="00270EA6"/>
    <w:rsid w:val="0027179E"/>
    <w:rsid w:val="00274E72"/>
    <w:rsid w:val="00275794"/>
    <w:rsid w:val="00282915"/>
    <w:rsid w:val="00282ABC"/>
    <w:rsid w:val="0028316D"/>
    <w:rsid w:val="00283BE2"/>
    <w:rsid w:val="00284061"/>
    <w:rsid w:val="00284195"/>
    <w:rsid w:val="0028496C"/>
    <w:rsid w:val="00284984"/>
    <w:rsid w:val="00285629"/>
    <w:rsid w:val="00287009"/>
    <w:rsid w:val="00287997"/>
    <w:rsid w:val="002901A6"/>
    <w:rsid w:val="002916BE"/>
    <w:rsid w:val="00291F87"/>
    <w:rsid w:val="002934CE"/>
    <w:rsid w:val="00293C79"/>
    <w:rsid w:val="00294DBD"/>
    <w:rsid w:val="0029686B"/>
    <w:rsid w:val="00297199"/>
    <w:rsid w:val="00297405"/>
    <w:rsid w:val="00297CBB"/>
    <w:rsid w:val="002A13D0"/>
    <w:rsid w:val="002A233B"/>
    <w:rsid w:val="002A3F33"/>
    <w:rsid w:val="002A411A"/>
    <w:rsid w:val="002A5496"/>
    <w:rsid w:val="002A554E"/>
    <w:rsid w:val="002B0D34"/>
    <w:rsid w:val="002B1B21"/>
    <w:rsid w:val="002B3C45"/>
    <w:rsid w:val="002B3CC7"/>
    <w:rsid w:val="002B4D70"/>
    <w:rsid w:val="002B4FFB"/>
    <w:rsid w:val="002B5E42"/>
    <w:rsid w:val="002B6718"/>
    <w:rsid w:val="002C2C3A"/>
    <w:rsid w:val="002C303D"/>
    <w:rsid w:val="002C39B5"/>
    <w:rsid w:val="002C3D8A"/>
    <w:rsid w:val="002C4988"/>
    <w:rsid w:val="002C5250"/>
    <w:rsid w:val="002C5622"/>
    <w:rsid w:val="002C5CFB"/>
    <w:rsid w:val="002C5F6B"/>
    <w:rsid w:val="002C69D0"/>
    <w:rsid w:val="002C6C65"/>
    <w:rsid w:val="002C7760"/>
    <w:rsid w:val="002D1527"/>
    <w:rsid w:val="002D29D4"/>
    <w:rsid w:val="002D3F7D"/>
    <w:rsid w:val="002D4646"/>
    <w:rsid w:val="002D5292"/>
    <w:rsid w:val="002D641D"/>
    <w:rsid w:val="002E1261"/>
    <w:rsid w:val="002E1264"/>
    <w:rsid w:val="002E1BEF"/>
    <w:rsid w:val="002E1C1C"/>
    <w:rsid w:val="002E1FAD"/>
    <w:rsid w:val="002E295A"/>
    <w:rsid w:val="002E2B8E"/>
    <w:rsid w:val="002E3C35"/>
    <w:rsid w:val="002E3EE3"/>
    <w:rsid w:val="002E4875"/>
    <w:rsid w:val="002E5503"/>
    <w:rsid w:val="002E5F59"/>
    <w:rsid w:val="002E68A4"/>
    <w:rsid w:val="002E70C0"/>
    <w:rsid w:val="002E778C"/>
    <w:rsid w:val="002E77DB"/>
    <w:rsid w:val="002F1EAD"/>
    <w:rsid w:val="002F246F"/>
    <w:rsid w:val="002F2C7E"/>
    <w:rsid w:val="002F2D69"/>
    <w:rsid w:val="002F4C52"/>
    <w:rsid w:val="002F5218"/>
    <w:rsid w:val="002F53E8"/>
    <w:rsid w:val="002F5FE9"/>
    <w:rsid w:val="002F7810"/>
    <w:rsid w:val="002F7C0C"/>
    <w:rsid w:val="00301293"/>
    <w:rsid w:val="00301BB6"/>
    <w:rsid w:val="0030208E"/>
    <w:rsid w:val="0030276D"/>
    <w:rsid w:val="00302C69"/>
    <w:rsid w:val="00304399"/>
    <w:rsid w:val="0030478D"/>
    <w:rsid w:val="0030552A"/>
    <w:rsid w:val="00305930"/>
    <w:rsid w:val="003059F6"/>
    <w:rsid w:val="0030637B"/>
    <w:rsid w:val="00307940"/>
    <w:rsid w:val="00311134"/>
    <w:rsid w:val="003125AD"/>
    <w:rsid w:val="0031287D"/>
    <w:rsid w:val="00313916"/>
    <w:rsid w:val="003169B4"/>
    <w:rsid w:val="00320AF9"/>
    <w:rsid w:val="003217EC"/>
    <w:rsid w:val="00322ACA"/>
    <w:rsid w:val="00322C8F"/>
    <w:rsid w:val="00322D10"/>
    <w:rsid w:val="00324BF6"/>
    <w:rsid w:val="00325091"/>
    <w:rsid w:val="003258E2"/>
    <w:rsid w:val="00327D0E"/>
    <w:rsid w:val="00330BAA"/>
    <w:rsid w:val="00332376"/>
    <w:rsid w:val="0033438A"/>
    <w:rsid w:val="003358DE"/>
    <w:rsid w:val="00336098"/>
    <w:rsid w:val="003421C3"/>
    <w:rsid w:val="00342C2F"/>
    <w:rsid w:val="00343201"/>
    <w:rsid w:val="003434EA"/>
    <w:rsid w:val="0034358F"/>
    <w:rsid w:val="0034394A"/>
    <w:rsid w:val="00343BCA"/>
    <w:rsid w:val="00345566"/>
    <w:rsid w:val="0034684F"/>
    <w:rsid w:val="00346871"/>
    <w:rsid w:val="003471B2"/>
    <w:rsid w:val="00347FF1"/>
    <w:rsid w:val="00350AFD"/>
    <w:rsid w:val="00351BE3"/>
    <w:rsid w:val="00352C12"/>
    <w:rsid w:val="00353D15"/>
    <w:rsid w:val="0035416E"/>
    <w:rsid w:val="00355655"/>
    <w:rsid w:val="00355A1A"/>
    <w:rsid w:val="00356611"/>
    <w:rsid w:val="0035699A"/>
    <w:rsid w:val="00356A8F"/>
    <w:rsid w:val="00356C44"/>
    <w:rsid w:val="0035725E"/>
    <w:rsid w:val="003577D1"/>
    <w:rsid w:val="00357ABD"/>
    <w:rsid w:val="00360F00"/>
    <w:rsid w:val="00361680"/>
    <w:rsid w:val="003618B0"/>
    <w:rsid w:val="003626F3"/>
    <w:rsid w:val="003645D1"/>
    <w:rsid w:val="00364ED1"/>
    <w:rsid w:val="0036508A"/>
    <w:rsid w:val="00365373"/>
    <w:rsid w:val="00365AB9"/>
    <w:rsid w:val="00366ED2"/>
    <w:rsid w:val="0036746D"/>
    <w:rsid w:val="0036781C"/>
    <w:rsid w:val="00367C32"/>
    <w:rsid w:val="00367C51"/>
    <w:rsid w:val="003703D1"/>
    <w:rsid w:val="00371C88"/>
    <w:rsid w:val="00371EA2"/>
    <w:rsid w:val="0037245D"/>
    <w:rsid w:val="00372BCD"/>
    <w:rsid w:val="00373544"/>
    <w:rsid w:val="0037361F"/>
    <w:rsid w:val="0037424F"/>
    <w:rsid w:val="003742B5"/>
    <w:rsid w:val="003761A1"/>
    <w:rsid w:val="0037712D"/>
    <w:rsid w:val="0037789F"/>
    <w:rsid w:val="00381E1E"/>
    <w:rsid w:val="00383911"/>
    <w:rsid w:val="00385984"/>
    <w:rsid w:val="003859A3"/>
    <w:rsid w:val="003872CD"/>
    <w:rsid w:val="003875A6"/>
    <w:rsid w:val="00387BCC"/>
    <w:rsid w:val="0039032E"/>
    <w:rsid w:val="003904E5"/>
    <w:rsid w:val="003908C3"/>
    <w:rsid w:val="00390C93"/>
    <w:rsid w:val="00391D91"/>
    <w:rsid w:val="00391DFD"/>
    <w:rsid w:val="003925EC"/>
    <w:rsid w:val="00392A6B"/>
    <w:rsid w:val="0039404E"/>
    <w:rsid w:val="00394F2E"/>
    <w:rsid w:val="00394F64"/>
    <w:rsid w:val="00396A65"/>
    <w:rsid w:val="00396B7F"/>
    <w:rsid w:val="00397B0D"/>
    <w:rsid w:val="003A0AFD"/>
    <w:rsid w:val="003A22BE"/>
    <w:rsid w:val="003A258E"/>
    <w:rsid w:val="003A33D2"/>
    <w:rsid w:val="003A4129"/>
    <w:rsid w:val="003A5510"/>
    <w:rsid w:val="003A5516"/>
    <w:rsid w:val="003A581F"/>
    <w:rsid w:val="003A5893"/>
    <w:rsid w:val="003A66A9"/>
    <w:rsid w:val="003A6DA9"/>
    <w:rsid w:val="003A737C"/>
    <w:rsid w:val="003A7596"/>
    <w:rsid w:val="003B01D1"/>
    <w:rsid w:val="003B07A5"/>
    <w:rsid w:val="003B0C22"/>
    <w:rsid w:val="003B0FD7"/>
    <w:rsid w:val="003B2DA3"/>
    <w:rsid w:val="003B2EF9"/>
    <w:rsid w:val="003B3336"/>
    <w:rsid w:val="003B36C5"/>
    <w:rsid w:val="003B3EDF"/>
    <w:rsid w:val="003B3FAB"/>
    <w:rsid w:val="003B4B36"/>
    <w:rsid w:val="003B513C"/>
    <w:rsid w:val="003B5677"/>
    <w:rsid w:val="003B5E09"/>
    <w:rsid w:val="003B6A33"/>
    <w:rsid w:val="003C0395"/>
    <w:rsid w:val="003C1414"/>
    <w:rsid w:val="003C20CD"/>
    <w:rsid w:val="003C26DE"/>
    <w:rsid w:val="003C2A82"/>
    <w:rsid w:val="003C2FE2"/>
    <w:rsid w:val="003C33A1"/>
    <w:rsid w:val="003C3588"/>
    <w:rsid w:val="003C3B1F"/>
    <w:rsid w:val="003C5337"/>
    <w:rsid w:val="003C6222"/>
    <w:rsid w:val="003C67F1"/>
    <w:rsid w:val="003D1A99"/>
    <w:rsid w:val="003D1C23"/>
    <w:rsid w:val="003D27AE"/>
    <w:rsid w:val="003D320B"/>
    <w:rsid w:val="003D5130"/>
    <w:rsid w:val="003D5BAB"/>
    <w:rsid w:val="003D5C9C"/>
    <w:rsid w:val="003D6222"/>
    <w:rsid w:val="003D627E"/>
    <w:rsid w:val="003D6836"/>
    <w:rsid w:val="003D691C"/>
    <w:rsid w:val="003D6D7F"/>
    <w:rsid w:val="003E06DB"/>
    <w:rsid w:val="003E0941"/>
    <w:rsid w:val="003E0F37"/>
    <w:rsid w:val="003E17E7"/>
    <w:rsid w:val="003E19CA"/>
    <w:rsid w:val="003E2579"/>
    <w:rsid w:val="003E2E65"/>
    <w:rsid w:val="003E3395"/>
    <w:rsid w:val="003E35AB"/>
    <w:rsid w:val="003E474F"/>
    <w:rsid w:val="003E6D50"/>
    <w:rsid w:val="003E7E41"/>
    <w:rsid w:val="003F0DA6"/>
    <w:rsid w:val="003F0EF3"/>
    <w:rsid w:val="003F1C7B"/>
    <w:rsid w:val="003F1E60"/>
    <w:rsid w:val="003F1FA2"/>
    <w:rsid w:val="003F2A04"/>
    <w:rsid w:val="003F494C"/>
    <w:rsid w:val="003F5064"/>
    <w:rsid w:val="003F52E9"/>
    <w:rsid w:val="003F59F7"/>
    <w:rsid w:val="003F5D12"/>
    <w:rsid w:val="003F6E55"/>
    <w:rsid w:val="0040123F"/>
    <w:rsid w:val="00401BC5"/>
    <w:rsid w:val="00401D15"/>
    <w:rsid w:val="0040342C"/>
    <w:rsid w:val="00404B1B"/>
    <w:rsid w:val="00406471"/>
    <w:rsid w:val="00406D87"/>
    <w:rsid w:val="00410125"/>
    <w:rsid w:val="00411BE3"/>
    <w:rsid w:val="004122A4"/>
    <w:rsid w:val="004128DE"/>
    <w:rsid w:val="00414356"/>
    <w:rsid w:val="0041488F"/>
    <w:rsid w:val="00414E87"/>
    <w:rsid w:val="00415A7F"/>
    <w:rsid w:val="00415DC1"/>
    <w:rsid w:val="00416E71"/>
    <w:rsid w:val="00417293"/>
    <w:rsid w:val="00420735"/>
    <w:rsid w:val="00420E45"/>
    <w:rsid w:val="004213E3"/>
    <w:rsid w:val="0042177B"/>
    <w:rsid w:val="00421C1A"/>
    <w:rsid w:val="004227E7"/>
    <w:rsid w:val="004229C8"/>
    <w:rsid w:val="00422D57"/>
    <w:rsid w:val="004233DC"/>
    <w:rsid w:val="0042368B"/>
    <w:rsid w:val="004236DA"/>
    <w:rsid w:val="0042491D"/>
    <w:rsid w:val="0042620F"/>
    <w:rsid w:val="00426250"/>
    <w:rsid w:val="004273F2"/>
    <w:rsid w:val="00427EEF"/>
    <w:rsid w:val="004300A5"/>
    <w:rsid w:val="00430C5A"/>
    <w:rsid w:val="00431637"/>
    <w:rsid w:val="00431D55"/>
    <w:rsid w:val="004322C5"/>
    <w:rsid w:val="00433109"/>
    <w:rsid w:val="00434B65"/>
    <w:rsid w:val="00437DB7"/>
    <w:rsid w:val="00440D3A"/>
    <w:rsid w:val="004411E8"/>
    <w:rsid w:val="00441B00"/>
    <w:rsid w:val="00442BC2"/>
    <w:rsid w:val="00442C27"/>
    <w:rsid w:val="0044340F"/>
    <w:rsid w:val="004438DF"/>
    <w:rsid w:val="00444589"/>
    <w:rsid w:val="004446BF"/>
    <w:rsid w:val="00444924"/>
    <w:rsid w:val="00444D90"/>
    <w:rsid w:val="00445FAD"/>
    <w:rsid w:val="00446391"/>
    <w:rsid w:val="00447EE9"/>
    <w:rsid w:val="004502E7"/>
    <w:rsid w:val="0045162B"/>
    <w:rsid w:val="00452418"/>
    <w:rsid w:val="004525FB"/>
    <w:rsid w:val="00452615"/>
    <w:rsid w:val="00452C7C"/>
    <w:rsid w:val="004532EC"/>
    <w:rsid w:val="00453A02"/>
    <w:rsid w:val="00455B1B"/>
    <w:rsid w:val="00456322"/>
    <w:rsid w:val="00457472"/>
    <w:rsid w:val="00460D11"/>
    <w:rsid w:val="00464C12"/>
    <w:rsid w:val="00464CB9"/>
    <w:rsid w:val="00465739"/>
    <w:rsid w:val="004658DA"/>
    <w:rsid w:val="00465916"/>
    <w:rsid w:val="00466BC5"/>
    <w:rsid w:val="0047261A"/>
    <w:rsid w:val="00476F75"/>
    <w:rsid w:val="004800D6"/>
    <w:rsid w:val="004804C8"/>
    <w:rsid w:val="00484B8F"/>
    <w:rsid w:val="004852B2"/>
    <w:rsid w:val="0048617E"/>
    <w:rsid w:val="00490EF6"/>
    <w:rsid w:val="004915C3"/>
    <w:rsid w:val="00491B94"/>
    <w:rsid w:val="00492E3D"/>
    <w:rsid w:val="004957AF"/>
    <w:rsid w:val="00496836"/>
    <w:rsid w:val="00496C08"/>
    <w:rsid w:val="00496CF0"/>
    <w:rsid w:val="004979F7"/>
    <w:rsid w:val="004A0C3A"/>
    <w:rsid w:val="004A1A95"/>
    <w:rsid w:val="004A1A9B"/>
    <w:rsid w:val="004A457C"/>
    <w:rsid w:val="004A5918"/>
    <w:rsid w:val="004A7E16"/>
    <w:rsid w:val="004B073F"/>
    <w:rsid w:val="004B1BFE"/>
    <w:rsid w:val="004B26D8"/>
    <w:rsid w:val="004B342E"/>
    <w:rsid w:val="004B4FB8"/>
    <w:rsid w:val="004B55F9"/>
    <w:rsid w:val="004B74F5"/>
    <w:rsid w:val="004C00EC"/>
    <w:rsid w:val="004C1B6D"/>
    <w:rsid w:val="004C2B7C"/>
    <w:rsid w:val="004C39C3"/>
    <w:rsid w:val="004C4BC0"/>
    <w:rsid w:val="004C585D"/>
    <w:rsid w:val="004C7C3B"/>
    <w:rsid w:val="004C7DF2"/>
    <w:rsid w:val="004C7E3A"/>
    <w:rsid w:val="004D1685"/>
    <w:rsid w:val="004D1733"/>
    <w:rsid w:val="004D1751"/>
    <w:rsid w:val="004D2026"/>
    <w:rsid w:val="004D3EED"/>
    <w:rsid w:val="004D70C2"/>
    <w:rsid w:val="004E0F7D"/>
    <w:rsid w:val="004E3F3C"/>
    <w:rsid w:val="004E592F"/>
    <w:rsid w:val="004E5A43"/>
    <w:rsid w:val="004E6127"/>
    <w:rsid w:val="004E6980"/>
    <w:rsid w:val="004E7D4B"/>
    <w:rsid w:val="004F0D80"/>
    <w:rsid w:val="004F32FA"/>
    <w:rsid w:val="004F341C"/>
    <w:rsid w:val="004F48A3"/>
    <w:rsid w:val="004F54B1"/>
    <w:rsid w:val="005004ED"/>
    <w:rsid w:val="005005E6"/>
    <w:rsid w:val="005010B6"/>
    <w:rsid w:val="005010C0"/>
    <w:rsid w:val="00501861"/>
    <w:rsid w:val="00503B20"/>
    <w:rsid w:val="00504640"/>
    <w:rsid w:val="00504C85"/>
    <w:rsid w:val="0051061C"/>
    <w:rsid w:val="005116D0"/>
    <w:rsid w:val="00513116"/>
    <w:rsid w:val="00515429"/>
    <w:rsid w:val="0051564B"/>
    <w:rsid w:val="0051637B"/>
    <w:rsid w:val="00516A8F"/>
    <w:rsid w:val="00516AD6"/>
    <w:rsid w:val="00517F39"/>
    <w:rsid w:val="00520889"/>
    <w:rsid w:val="00520985"/>
    <w:rsid w:val="00524261"/>
    <w:rsid w:val="005250CD"/>
    <w:rsid w:val="005250FC"/>
    <w:rsid w:val="0052592B"/>
    <w:rsid w:val="00526882"/>
    <w:rsid w:val="0052736A"/>
    <w:rsid w:val="00527B9B"/>
    <w:rsid w:val="0053030F"/>
    <w:rsid w:val="005307AF"/>
    <w:rsid w:val="00530E15"/>
    <w:rsid w:val="00531E2C"/>
    <w:rsid w:val="005340AF"/>
    <w:rsid w:val="005343BF"/>
    <w:rsid w:val="005353F1"/>
    <w:rsid w:val="0053633F"/>
    <w:rsid w:val="00536C59"/>
    <w:rsid w:val="0053735D"/>
    <w:rsid w:val="005407DD"/>
    <w:rsid w:val="0054144F"/>
    <w:rsid w:val="00541672"/>
    <w:rsid w:val="0054200A"/>
    <w:rsid w:val="00542788"/>
    <w:rsid w:val="00543BBF"/>
    <w:rsid w:val="005450A1"/>
    <w:rsid w:val="0054646A"/>
    <w:rsid w:val="00547F07"/>
    <w:rsid w:val="0055052E"/>
    <w:rsid w:val="005509D5"/>
    <w:rsid w:val="00551198"/>
    <w:rsid w:val="00551B33"/>
    <w:rsid w:val="00552CF6"/>
    <w:rsid w:val="00553330"/>
    <w:rsid w:val="00553F33"/>
    <w:rsid w:val="00554128"/>
    <w:rsid w:val="00555134"/>
    <w:rsid w:val="0055556F"/>
    <w:rsid w:val="005567B8"/>
    <w:rsid w:val="00557309"/>
    <w:rsid w:val="0055787A"/>
    <w:rsid w:val="00557B17"/>
    <w:rsid w:val="00557D37"/>
    <w:rsid w:val="00557F2A"/>
    <w:rsid w:val="0056052B"/>
    <w:rsid w:val="005622CB"/>
    <w:rsid w:val="00562363"/>
    <w:rsid w:val="00562472"/>
    <w:rsid w:val="005624BF"/>
    <w:rsid w:val="005626D3"/>
    <w:rsid w:val="005635F6"/>
    <w:rsid w:val="005639C9"/>
    <w:rsid w:val="00563A90"/>
    <w:rsid w:val="0056525E"/>
    <w:rsid w:val="00565F65"/>
    <w:rsid w:val="005660DD"/>
    <w:rsid w:val="005674BA"/>
    <w:rsid w:val="005675B2"/>
    <w:rsid w:val="005675BC"/>
    <w:rsid w:val="0057078D"/>
    <w:rsid w:val="00570953"/>
    <w:rsid w:val="005713C4"/>
    <w:rsid w:val="0057167D"/>
    <w:rsid w:val="005733D7"/>
    <w:rsid w:val="00573FC0"/>
    <w:rsid w:val="005742F0"/>
    <w:rsid w:val="00574DC6"/>
    <w:rsid w:val="0057512F"/>
    <w:rsid w:val="00576761"/>
    <w:rsid w:val="005778CD"/>
    <w:rsid w:val="00577B04"/>
    <w:rsid w:val="00577B65"/>
    <w:rsid w:val="00577DFF"/>
    <w:rsid w:val="00583BC8"/>
    <w:rsid w:val="00584A47"/>
    <w:rsid w:val="0058572A"/>
    <w:rsid w:val="005859C9"/>
    <w:rsid w:val="00586D3A"/>
    <w:rsid w:val="00586F2D"/>
    <w:rsid w:val="00587B89"/>
    <w:rsid w:val="00590348"/>
    <w:rsid w:val="005906F1"/>
    <w:rsid w:val="005907BD"/>
    <w:rsid w:val="00591B8D"/>
    <w:rsid w:val="005924DB"/>
    <w:rsid w:val="00592A8A"/>
    <w:rsid w:val="00592B30"/>
    <w:rsid w:val="005940AE"/>
    <w:rsid w:val="005945A9"/>
    <w:rsid w:val="0059564F"/>
    <w:rsid w:val="005957EE"/>
    <w:rsid w:val="005958D9"/>
    <w:rsid w:val="00595CD7"/>
    <w:rsid w:val="00596F3F"/>
    <w:rsid w:val="00597BE8"/>
    <w:rsid w:val="005A05A0"/>
    <w:rsid w:val="005A12D2"/>
    <w:rsid w:val="005A16F4"/>
    <w:rsid w:val="005A2C73"/>
    <w:rsid w:val="005A335E"/>
    <w:rsid w:val="005A4654"/>
    <w:rsid w:val="005A7215"/>
    <w:rsid w:val="005A7829"/>
    <w:rsid w:val="005A7BF2"/>
    <w:rsid w:val="005B1FF7"/>
    <w:rsid w:val="005B2F9D"/>
    <w:rsid w:val="005B3BCA"/>
    <w:rsid w:val="005B6B9B"/>
    <w:rsid w:val="005B6D82"/>
    <w:rsid w:val="005B7368"/>
    <w:rsid w:val="005C1F42"/>
    <w:rsid w:val="005C2F92"/>
    <w:rsid w:val="005C3BDD"/>
    <w:rsid w:val="005C418F"/>
    <w:rsid w:val="005C433B"/>
    <w:rsid w:val="005C522D"/>
    <w:rsid w:val="005C5F5F"/>
    <w:rsid w:val="005C65AC"/>
    <w:rsid w:val="005C7A4C"/>
    <w:rsid w:val="005D044D"/>
    <w:rsid w:val="005D0597"/>
    <w:rsid w:val="005D1AD5"/>
    <w:rsid w:val="005D1EDD"/>
    <w:rsid w:val="005D24AC"/>
    <w:rsid w:val="005D4034"/>
    <w:rsid w:val="005D6790"/>
    <w:rsid w:val="005D67FF"/>
    <w:rsid w:val="005D69FA"/>
    <w:rsid w:val="005D78B6"/>
    <w:rsid w:val="005E0C92"/>
    <w:rsid w:val="005E1339"/>
    <w:rsid w:val="005E1774"/>
    <w:rsid w:val="005E1BC8"/>
    <w:rsid w:val="005E2E59"/>
    <w:rsid w:val="005E47E9"/>
    <w:rsid w:val="005E4EEF"/>
    <w:rsid w:val="005E5248"/>
    <w:rsid w:val="005E6171"/>
    <w:rsid w:val="005E7316"/>
    <w:rsid w:val="005F0862"/>
    <w:rsid w:val="005F08A6"/>
    <w:rsid w:val="005F0E26"/>
    <w:rsid w:val="005F1AFB"/>
    <w:rsid w:val="005F3426"/>
    <w:rsid w:val="005F3A07"/>
    <w:rsid w:val="005F4119"/>
    <w:rsid w:val="005F451F"/>
    <w:rsid w:val="005F5A44"/>
    <w:rsid w:val="005F6315"/>
    <w:rsid w:val="005F6F39"/>
    <w:rsid w:val="005F7518"/>
    <w:rsid w:val="005F7E12"/>
    <w:rsid w:val="00602800"/>
    <w:rsid w:val="0060411F"/>
    <w:rsid w:val="00605A9D"/>
    <w:rsid w:val="006068FE"/>
    <w:rsid w:val="00606DE7"/>
    <w:rsid w:val="00607004"/>
    <w:rsid w:val="00607E96"/>
    <w:rsid w:val="0061100D"/>
    <w:rsid w:val="0061164C"/>
    <w:rsid w:val="0061196A"/>
    <w:rsid w:val="00614AB9"/>
    <w:rsid w:val="00614B34"/>
    <w:rsid w:val="00615687"/>
    <w:rsid w:val="0061681E"/>
    <w:rsid w:val="00616827"/>
    <w:rsid w:val="006168D0"/>
    <w:rsid w:val="006209DB"/>
    <w:rsid w:val="00620D7D"/>
    <w:rsid w:val="00620FA1"/>
    <w:rsid w:val="00623324"/>
    <w:rsid w:val="0062540F"/>
    <w:rsid w:val="00626D4D"/>
    <w:rsid w:val="00630A5F"/>
    <w:rsid w:val="006315E4"/>
    <w:rsid w:val="00631BCC"/>
    <w:rsid w:val="00631F99"/>
    <w:rsid w:val="0063225E"/>
    <w:rsid w:val="00634D5B"/>
    <w:rsid w:val="0063656C"/>
    <w:rsid w:val="006369B8"/>
    <w:rsid w:val="00636A84"/>
    <w:rsid w:val="00640033"/>
    <w:rsid w:val="00640AEC"/>
    <w:rsid w:val="00640FE7"/>
    <w:rsid w:val="00641551"/>
    <w:rsid w:val="00642FE7"/>
    <w:rsid w:val="006431F4"/>
    <w:rsid w:val="006433B7"/>
    <w:rsid w:val="006438A1"/>
    <w:rsid w:val="00644C78"/>
    <w:rsid w:val="00646941"/>
    <w:rsid w:val="006501F5"/>
    <w:rsid w:val="00652CCB"/>
    <w:rsid w:val="00652FBB"/>
    <w:rsid w:val="0065304F"/>
    <w:rsid w:val="00653657"/>
    <w:rsid w:val="0065372A"/>
    <w:rsid w:val="00653FA3"/>
    <w:rsid w:val="00654C53"/>
    <w:rsid w:val="00656AC8"/>
    <w:rsid w:val="00660115"/>
    <w:rsid w:val="006619D3"/>
    <w:rsid w:val="00661B71"/>
    <w:rsid w:val="00661D1C"/>
    <w:rsid w:val="00663DAC"/>
    <w:rsid w:val="00664D82"/>
    <w:rsid w:val="006658A5"/>
    <w:rsid w:val="006670F2"/>
    <w:rsid w:val="00667D1B"/>
    <w:rsid w:val="00670605"/>
    <w:rsid w:val="00671914"/>
    <w:rsid w:val="00671932"/>
    <w:rsid w:val="00672188"/>
    <w:rsid w:val="00674049"/>
    <w:rsid w:val="00676890"/>
    <w:rsid w:val="00677C44"/>
    <w:rsid w:val="00680095"/>
    <w:rsid w:val="00680A4E"/>
    <w:rsid w:val="00681314"/>
    <w:rsid w:val="006816C9"/>
    <w:rsid w:val="00681D41"/>
    <w:rsid w:val="00682259"/>
    <w:rsid w:val="00682E63"/>
    <w:rsid w:val="00683078"/>
    <w:rsid w:val="00684470"/>
    <w:rsid w:val="00684BAD"/>
    <w:rsid w:val="006853AB"/>
    <w:rsid w:val="00685B80"/>
    <w:rsid w:val="00685C6B"/>
    <w:rsid w:val="00691F3B"/>
    <w:rsid w:val="00691FFA"/>
    <w:rsid w:val="0069251F"/>
    <w:rsid w:val="00692DB3"/>
    <w:rsid w:val="00692DF5"/>
    <w:rsid w:val="00692EAA"/>
    <w:rsid w:val="006931BC"/>
    <w:rsid w:val="0069356F"/>
    <w:rsid w:val="00693E6F"/>
    <w:rsid w:val="00696B2B"/>
    <w:rsid w:val="00696EC7"/>
    <w:rsid w:val="006A07B9"/>
    <w:rsid w:val="006A090F"/>
    <w:rsid w:val="006A37CE"/>
    <w:rsid w:val="006A4A4C"/>
    <w:rsid w:val="006A4B0D"/>
    <w:rsid w:val="006A5085"/>
    <w:rsid w:val="006A5776"/>
    <w:rsid w:val="006B026F"/>
    <w:rsid w:val="006B0A7D"/>
    <w:rsid w:val="006B19EB"/>
    <w:rsid w:val="006B1F3D"/>
    <w:rsid w:val="006B335E"/>
    <w:rsid w:val="006B3952"/>
    <w:rsid w:val="006B4239"/>
    <w:rsid w:val="006B4D6C"/>
    <w:rsid w:val="006B5105"/>
    <w:rsid w:val="006B70D3"/>
    <w:rsid w:val="006B73AC"/>
    <w:rsid w:val="006B7480"/>
    <w:rsid w:val="006B7D3A"/>
    <w:rsid w:val="006C2254"/>
    <w:rsid w:val="006C259C"/>
    <w:rsid w:val="006C2D5B"/>
    <w:rsid w:val="006C2E76"/>
    <w:rsid w:val="006C3514"/>
    <w:rsid w:val="006C39AB"/>
    <w:rsid w:val="006C4112"/>
    <w:rsid w:val="006C4A8F"/>
    <w:rsid w:val="006C4CFF"/>
    <w:rsid w:val="006C5F78"/>
    <w:rsid w:val="006C78AB"/>
    <w:rsid w:val="006D0E7C"/>
    <w:rsid w:val="006D3198"/>
    <w:rsid w:val="006D3B3E"/>
    <w:rsid w:val="006D44B9"/>
    <w:rsid w:val="006D52EB"/>
    <w:rsid w:val="006D59CE"/>
    <w:rsid w:val="006D6ABA"/>
    <w:rsid w:val="006D6C95"/>
    <w:rsid w:val="006E0A14"/>
    <w:rsid w:val="006E1B8C"/>
    <w:rsid w:val="006E2603"/>
    <w:rsid w:val="006E26D7"/>
    <w:rsid w:val="006E32B4"/>
    <w:rsid w:val="006E6B91"/>
    <w:rsid w:val="006F004F"/>
    <w:rsid w:val="006F114E"/>
    <w:rsid w:val="006F14E0"/>
    <w:rsid w:val="006F2289"/>
    <w:rsid w:val="006F250F"/>
    <w:rsid w:val="006F2AFD"/>
    <w:rsid w:val="006F36E1"/>
    <w:rsid w:val="006F3E70"/>
    <w:rsid w:val="006F5122"/>
    <w:rsid w:val="006F6671"/>
    <w:rsid w:val="006F69BF"/>
    <w:rsid w:val="006F6F24"/>
    <w:rsid w:val="006F71A4"/>
    <w:rsid w:val="006F7848"/>
    <w:rsid w:val="007020E4"/>
    <w:rsid w:val="00703732"/>
    <w:rsid w:val="0070399A"/>
    <w:rsid w:val="00704B87"/>
    <w:rsid w:val="00706188"/>
    <w:rsid w:val="0070688F"/>
    <w:rsid w:val="00706DBC"/>
    <w:rsid w:val="00707ECD"/>
    <w:rsid w:val="00710C91"/>
    <w:rsid w:val="00711255"/>
    <w:rsid w:val="00712CF9"/>
    <w:rsid w:val="00712D6A"/>
    <w:rsid w:val="0071326F"/>
    <w:rsid w:val="007136D2"/>
    <w:rsid w:val="00713AB8"/>
    <w:rsid w:val="00713B25"/>
    <w:rsid w:val="00713DEC"/>
    <w:rsid w:val="007157B6"/>
    <w:rsid w:val="007168C8"/>
    <w:rsid w:val="007171A0"/>
    <w:rsid w:val="00717D62"/>
    <w:rsid w:val="007209EB"/>
    <w:rsid w:val="007219D5"/>
    <w:rsid w:val="007227B3"/>
    <w:rsid w:val="00724671"/>
    <w:rsid w:val="00724767"/>
    <w:rsid w:val="0072477C"/>
    <w:rsid w:val="007248FE"/>
    <w:rsid w:val="00724CCE"/>
    <w:rsid w:val="007256E6"/>
    <w:rsid w:val="0072756C"/>
    <w:rsid w:val="00731514"/>
    <w:rsid w:val="0073290B"/>
    <w:rsid w:val="0073366D"/>
    <w:rsid w:val="00733B0E"/>
    <w:rsid w:val="00734169"/>
    <w:rsid w:val="007345FE"/>
    <w:rsid w:val="00735305"/>
    <w:rsid w:val="00735884"/>
    <w:rsid w:val="007362D0"/>
    <w:rsid w:val="007374A3"/>
    <w:rsid w:val="00737D2F"/>
    <w:rsid w:val="00740DF3"/>
    <w:rsid w:val="0074178B"/>
    <w:rsid w:val="007440C4"/>
    <w:rsid w:val="007448B1"/>
    <w:rsid w:val="00744DFC"/>
    <w:rsid w:val="00744EA5"/>
    <w:rsid w:val="00744EC6"/>
    <w:rsid w:val="00747DE3"/>
    <w:rsid w:val="00751079"/>
    <w:rsid w:val="00751322"/>
    <w:rsid w:val="007527DF"/>
    <w:rsid w:val="00752F8D"/>
    <w:rsid w:val="00753873"/>
    <w:rsid w:val="007539E6"/>
    <w:rsid w:val="007543C8"/>
    <w:rsid w:val="00754CE8"/>
    <w:rsid w:val="0075553C"/>
    <w:rsid w:val="00755FEA"/>
    <w:rsid w:val="0076122D"/>
    <w:rsid w:val="007613DF"/>
    <w:rsid w:val="00761A03"/>
    <w:rsid w:val="00761DEF"/>
    <w:rsid w:val="007623B1"/>
    <w:rsid w:val="007625D5"/>
    <w:rsid w:val="00762836"/>
    <w:rsid w:val="00764F36"/>
    <w:rsid w:val="00765829"/>
    <w:rsid w:val="00766F9C"/>
    <w:rsid w:val="007706DE"/>
    <w:rsid w:val="00771C90"/>
    <w:rsid w:val="00771F65"/>
    <w:rsid w:val="007721B9"/>
    <w:rsid w:val="00772E8C"/>
    <w:rsid w:val="007743EF"/>
    <w:rsid w:val="00775048"/>
    <w:rsid w:val="0077623D"/>
    <w:rsid w:val="00776E9E"/>
    <w:rsid w:val="007774B3"/>
    <w:rsid w:val="007779BE"/>
    <w:rsid w:val="0078285B"/>
    <w:rsid w:val="007835BD"/>
    <w:rsid w:val="00783783"/>
    <w:rsid w:val="007848C0"/>
    <w:rsid w:val="00785014"/>
    <w:rsid w:val="0078794C"/>
    <w:rsid w:val="00790061"/>
    <w:rsid w:val="007907E0"/>
    <w:rsid w:val="00791452"/>
    <w:rsid w:val="00791844"/>
    <w:rsid w:val="00792123"/>
    <w:rsid w:val="007970C3"/>
    <w:rsid w:val="007A0371"/>
    <w:rsid w:val="007A17E7"/>
    <w:rsid w:val="007A1862"/>
    <w:rsid w:val="007A533B"/>
    <w:rsid w:val="007A5A38"/>
    <w:rsid w:val="007A5A73"/>
    <w:rsid w:val="007A5B30"/>
    <w:rsid w:val="007A69EE"/>
    <w:rsid w:val="007A702A"/>
    <w:rsid w:val="007A717E"/>
    <w:rsid w:val="007A7294"/>
    <w:rsid w:val="007A77D0"/>
    <w:rsid w:val="007A782C"/>
    <w:rsid w:val="007B00D6"/>
    <w:rsid w:val="007B18FA"/>
    <w:rsid w:val="007B1EEB"/>
    <w:rsid w:val="007B2587"/>
    <w:rsid w:val="007B3A20"/>
    <w:rsid w:val="007B4CFB"/>
    <w:rsid w:val="007B52CA"/>
    <w:rsid w:val="007B57EC"/>
    <w:rsid w:val="007B7204"/>
    <w:rsid w:val="007B723B"/>
    <w:rsid w:val="007C04DE"/>
    <w:rsid w:val="007C1674"/>
    <w:rsid w:val="007C1A68"/>
    <w:rsid w:val="007C2AED"/>
    <w:rsid w:val="007C3F8B"/>
    <w:rsid w:val="007C4394"/>
    <w:rsid w:val="007C4739"/>
    <w:rsid w:val="007C5894"/>
    <w:rsid w:val="007C63C0"/>
    <w:rsid w:val="007C7A34"/>
    <w:rsid w:val="007D0439"/>
    <w:rsid w:val="007D04B1"/>
    <w:rsid w:val="007D0AC2"/>
    <w:rsid w:val="007D223E"/>
    <w:rsid w:val="007D24D8"/>
    <w:rsid w:val="007D277A"/>
    <w:rsid w:val="007D282E"/>
    <w:rsid w:val="007D3879"/>
    <w:rsid w:val="007D3CB5"/>
    <w:rsid w:val="007D4B66"/>
    <w:rsid w:val="007D4D68"/>
    <w:rsid w:val="007D5012"/>
    <w:rsid w:val="007D5FB1"/>
    <w:rsid w:val="007D6940"/>
    <w:rsid w:val="007E0E73"/>
    <w:rsid w:val="007E2699"/>
    <w:rsid w:val="007E3C48"/>
    <w:rsid w:val="007E568C"/>
    <w:rsid w:val="007E56CA"/>
    <w:rsid w:val="007E6FCE"/>
    <w:rsid w:val="007E79B7"/>
    <w:rsid w:val="007E7B5D"/>
    <w:rsid w:val="007E7EB6"/>
    <w:rsid w:val="007F07D0"/>
    <w:rsid w:val="007F133E"/>
    <w:rsid w:val="007F2729"/>
    <w:rsid w:val="007F2C66"/>
    <w:rsid w:val="007F4856"/>
    <w:rsid w:val="007F5DE9"/>
    <w:rsid w:val="007F7884"/>
    <w:rsid w:val="008000B1"/>
    <w:rsid w:val="00800153"/>
    <w:rsid w:val="0080022D"/>
    <w:rsid w:val="00803E45"/>
    <w:rsid w:val="008058B5"/>
    <w:rsid w:val="00806EC9"/>
    <w:rsid w:val="00807EC5"/>
    <w:rsid w:val="00811EEB"/>
    <w:rsid w:val="0081201B"/>
    <w:rsid w:val="00812B95"/>
    <w:rsid w:val="00814186"/>
    <w:rsid w:val="0081474B"/>
    <w:rsid w:val="008165F9"/>
    <w:rsid w:val="00816CE5"/>
    <w:rsid w:val="00816E34"/>
    <w:rsid w:val="00817CB2"/>
    <w:rsid w:val="00820DB8"/>
    <w:rsid w:val="0082138A"/>
    <w:rsid w:val="00821B1C"/>
    <w:rsid w:val="00824E9A"/>
    <w:rsid w:val="008258E7"/>
    <w:rsid w:val="00826F75"/>
    <w:rsid w:val="00827123"/>
    <w:rsid w:val="008271C5"/>
    <w:rsid w:val="00827ACB"/>
    <w:rsid w:val="008305A8"/>
    <w:rsid w:val="008308E3"/>
    <w:rsid w:val="008309C4"/>
    <w:rsid w:val="00830CA5"/>
    <w:rsid w:val="008312F3"/>
    <w:rsid w:val="0083206D"/>
    <w:rsid w:val="00832C2F"/>
    <w:rsid w:val="00833627"/>
    <w:rsid w:val="00834434"/>
    <w:rsid w:val="00836CE7"/>
    <w:rsid w:val="00836F99"/>
    <w:rsid w:val="00837A82"/>
    <w:rsid w:val="008406D1"/>
    <w:rsid w:val="00840726"/>
    <w:rsid w:val="0084085D"/>
    <w:rsid w:val="00841480"/>
    <w:rsid w:val="0084205B"/>
    <w:rsid w:val="00842105"/>
    <w:rsid w:val="0084269D"/>
    <w:rsid w:val="0084345C"/>
    <w:rsid w:val="00843539"/>
    <w:rsid w:val="00844BCE"/>
    <w:rsid w:val="00847F19"/>
    <w:rsid w:val="00850AF7"/>
    <w:rsid w:val="00850E75"/>
    <w:rsid w:val="0085115C"/>
    <w:rsid w:val="008523B0"/>
    <w:rsid w:val="00853A5C"/>
    <w:rsid w:val="00854186"/>
    <w:rsid w:val="00856C3B"/>
    <w:rsid w:val="00860370"/>
    <w:rsid w:val="008607BC"/>
    <w:rsid w:val="00861A0A"/>
    <w:rsid w:val="0086240E"/>
    <w:rsid w:val="00862590"/>
    <w:rsid w:val="00862D0B"/>
    <w:rsid w:val="00863C3E"/>
    <w:rsid w:val="00863EA3"/>
    <w:rsid w:val="00864F38"/>
    <w:rsid w:val="00865C4C"/>
    <w:rsid w:val="008676A0"/>
    <w:rsid w:val="008718F7"/>
    <w:rsid w:val="00872AD6"/>
    <w:rsid w:val="008739D8"/>
    <w:rsid w:val="00873FD9"/>
    <w:rsid w:val="008743AD"/>
    <w:rsid w:val="00874B26"/>
    <w:rsid w:val="00874D4E"/>
    <w:rsid w:val="00874FBA"/>
    <w:rsid w:val="008762DF"/>
    <w:rsid w:val="008765C2"/>
    <w:rsid w:val="0088390C"/>
    <w:rsid w:val="0088401C"/>
    <w:rsid w:val="00884074"/>
    <w:rsid w:val="008844FF"/>
    <w:rsid w:val="00884A4C"/>
    <w:rsid w:val="008850E8"/>
    <w:rsid w:val="00885B8A"/>
    <w:rsid w:val="008864F8"/>
    <w:rsid w:val="008876E6"/>
    <w:rsid w:val="008908D0"/>
    <w:rsid w:val="008911C6"/>
    <w:rsid w:val="00891DE1"/>
    <w:rsid w:val="008921F4"/>
    <w:rsid w:val="00895555"/>
    <w:rsid w:val="0089644B"/>
    <w:rsid w:val="0089662C"/>
    <w:rsid w:val="008966C5"/>
    <w:rsid w:val="00896D0D"/>
    <w:rsid w:val="0089733D"/>
    <w:rsid w:val="008A18B6"/>
    <w:rsid w:val="008A222F"/>
    <w:rsid w:val="008A2230"/>
    <w:rsid w:val="008A4B7D"/>
    <w:rsid w:val="008A52F5"/>
    <w:rsid w:val="008A6148"/>
    <w:rsid w:val="008A70B8"/>
    <w:rsid w:val="008A735E"/>
    <w:rsid w:val="008A7B75"/>
    <w:rsid w:val="008B0E9A"/>
    <w:rsid w:val="008B175B"/>
    <w:rsid w:val="008B1FBF"/>
    <w:rsid w:val="008B20CE"/>
    <w:rsid w:val="008B25CE"/>
    <w:rsid w:val="008B2934"/>
    <w:rsid w:val="008B2D69"/>
    <w:rsid w:val="008B3B4F"/>
    <w:rsid w:val="008B5025"/>
    <w:rsid w:val="008B664E"/>
    <w:rsid w:val="008B74E2"/>
    <w:rsid w:val="008B759C"/>
    <w:rsid w:val="008B7CB7"/>
    <w:rsid w:val="008B7F4A"/>
    <w:rsid w:val="008C0180"/>
    <w:rsid w:val="008C1EE7"/>
    <w:rsid w:val="008C39D4"/>
    <w:rsid w:val="008C41CC"/>
    <w:rsid w:val="008C444E"/>
    <w:rsid w:val="008C53C6"/>
    <w:rsid w:val="008C57AF"/>
    <w:rsid w:val="008C5A42"/>
    <w:rsid w:val="008C61B5"/>
    <w:rsid w:val="008C7F60"/>
    <w:rsid w:val="008D1223"/>
    <w:rsid w:val="008D12DC"/>
    <w:rsid w:val="008D164C"/>
    <w:rsid w:val="008D223D"/>
    <w:rsid w:val="008D229C"/>
    <w:rsid w:val="008D3EBD"/>
    <w:rsid w:val="008D50E8"/>
    <w:rsid w:val="008D51A6"/>
    <w:rsid w:val="008D5766"/>
    <w:rsid w:val="008D5965"/>
    <w:rsid w:val="008D5AA5"/>
    <w:rsid w:val="008D77D8"/>
    <w:rsid w:val="008D77DF"/>
    <w:rsid w:val="008E0802"/>
    <w:rsid w:val="008E156A"/>
    <w:rsid w:val="008E22F6"/>
    <w:rsid w:val="008E47FB"/>
    <w:rsid w:val="008E4C25"/>
    <w:rsid w:val="008E4ED2"/>
    <w:rsid w:val="008E4F82"/>
    <w:rsid w:val="008E5404"/>
    <w:rsid w:val="008E655C"/>
    <w:rsid w:val="008E696F"/>
    <w:rsid w:val="008F0450"/>
    <w:rsid w:val="008F0978"/>
    <w:rsid w:val="008F0C51"/>
    <w:rsid w:val="008F20A7"/>
    <w:rsid w:val="008F22B1"/>
    <w:rsid w:val="008F3401"/>
    <w:rsid w:val="008F4CB1"/>
    <w:rsid w:val="008F4D83"/>
    <w:rsid w:val="008F5EF2"/>
    <w:rsid w:val="008F6500"/>
    <w:rsid w:val="008F703D"/>
    <w:rsid w:val="008F725C"/>
    <w:rsid w:val="008F7C2D"/>
    <w:rsid w:val="00900171"/>
    <w:rsid w:val="00901196"/>
    <w:rsid w:val="00903E21"/>
    <w:rsid w:val="00904718"/>
    <w:rsid w:val="00905CA5"/>
    <w:rsid w:val="009069E5"/>
    <w:rsid w:val="00906E34"/>
    <w:rsid w:val="0090783F"/>
    <w:rsid w:val="0090795D"/>
    <w:rsid w:val="00910057"/>
    <w:rsid w:val="00910DBA"/>
    <w:rsid w:val="00911440"/>
    <w:rsid w:val="00912B2B"/>
    <w:rsid w:val="009151F7"/>
    <w:rsid w:val="009154FB"/>
    <w:rsid w:val="00915704"/>
    <w:rsid w:val="00915BA6"/>
    <w:rsid w:val="009170F3"/>
    <w:rsid w:val="009236E9"/>
    <w:rsid w:val="00924379"/>
    <w:rsid w:val="00927759"/>
    <w:rsid w:val="0093002B"/>
    <w:rsid w:val="009311C6"/>
    <w:rsid w:val="009317FE"/>
    <w:rsid w:val="00932132"/>
    <w:rsid w:val="009322D1"/>
    <w:rsid w:val="009325F2"/>
    <w:rsid w:val="00934206"/>
    <w:rsid w:val="00936234"/>
    <w:rsid w:val="00936E2B"/>
    <w:rsid w:val="00940B9A"/>
    <w:rsid w:val="00940F6A"/>
    <w:rsid w:val="009420B9"/>
    <w:rsid w:val="00946096"/>
    <w:rsid w:val="00946B0D"/>
    <w:rsid w:val="00952FF5"/>
    <w:rsid w:val="00953939"/>
    <w:rsid w:val="00954CB8"/>
    <w:rsid w:val="009554E0"/>
    <w:rsid w:val="009556A6"/>
    <w:rsid w:val="00957E70"/>
    <w:rsid w:val="00957EEC"/>
    <w:rsid w:val="0096094C"/>
    <w:rsid w:val="0096129E"/>
    <w:rsid w:val="0096225E"/>
    <w:rsid w:val="00963A46"/>
    <w:rsid w:val="009641D4"/>
    <w:rsid w:val="009644AE"/>
    <w:rsid w:val="009649D3"/>
    <w:rsid w:val="00964B7B"/>
    <w:rsid w:val="0096526C"/>
    <w:rsid w:val="00965540"/>
    <w:rsid w:val="0096584E"/>
    <w:rsid w:val="009669A8"/>
    <w:rsid w:val="00967C31"/>
    <w:rsid w:val="009707CE"/>
    <w:rsid w:val="00970E0D"/>
    <w:rsid w:val="009726A3"/>
    <w:rsid w:val="0097370B"/>
    <w:rsid w:val="00973934"/>
    <w:rsid w:val="0097416D"/>
    <w:rsid w:val="009763A7"/>
    <w:rsid w:val="009769B8"/>
    <w:rsid w:val="00976BA1"/>
    <w:rsid w:val="00977234"/>
    <w:rsid w:val="009814A7"/>
    <w:rsid w:val="00981F39"/>
    <w:rsid w:val="00982585"/>
    <w:rsid w:val="00983141"/>
    <w:rsid w:val="009843E3"/>
    <w:rsid w:val="00984B98"/>
    <w:rsid w:val="00985A8E"/>
    <w:rsid w:val="00986CE4"/>
    <w:rsid w:val="0098785B"/>
    <w:rsid w:val="00987A90"/>
    <w:rsid w:val="00987CB6"/>
    <w:rsid w:val="00987ED4"/>
    <w:rsid w:val="00990829"/>
    <w:rsid w:val="00990D9B"/>
    <w:rsid w:val="00992B61"/>
    <w:rsid w:val="00993950"/>
    <w:rsid w:val="009939D3"/>
    <w:rsid w:val="00994AC9"/>
    <w:rsid w:val="0099662E"/>
    <w:rsid w:val="00997182"/>
    <w:rsid w:val="009A1038"/>
    <w:rsid w:val="009A171E"/>
    <w:rsid w:val="009A669B"/>
    <w:rsid w:val="009A694F"/>
    <w:rsid w:val="009A6CD0"/>
    <w:rsid w:val="009A721F"/>
    <w:rsid w:val="009A7377"/>
    <w:rsid w:val="009B0938"/>
    <w:rsid w:val="009B0A02"/>
    <w:rsid w:val="009B0E59"/>
    <w:rsid w:val="009B26F9"/>
    <w:rsid w:val="009B2CB0"/>
    <w:rsid w:val="009B2DAB"/>
    <w:rsid w:val="009B3728"/>
    <w:rsid w:val="009B3D77"/>
    <w:rsid w:val="009B6555"/>
    <w:rsid w:val="009B6FFE"/>
    <w:rsid w:val="009B7B7F"/>
    <w:rsid w:val="009B7EF7"/>
    <w:rsid w:val="009C06F3"/>
    <w:rsid w:val="009C34BB"/>
    <w:rsid w:val="009C5BAE"/>
    <w:rsid w:val="009D0811"/>
    <w:rsid w:val="009D1414"/>
    <w:rsid w:val="009D384A"/>
    <w:rsid w:val="009D3FB1"/>
    <w:rsid w:val="009D427C"/>
    <w:rsid w:val="009D57A0"/>
    <w:rsid w:val="009D5950"/>
    <w:rsid w:val="009D7400"/>
    <w:rsid w:val="009D7A15"/>
    <w:rsid w:val="009D7AE4"/>
    <w:rsid w:val="009E1365"/>
    <w:rsid w:val="009E2480"/>
    <w:rsid w:val="009E3069"/>
    <w:rsid w:val="009E3407"/>
    <w:rsid w:val="009E4AB8"/>
    <w:rsid w:val="009E5413"/>
    <w:rsid w:val="009E58BB"/>
    <w:rsid w:val="009E5B22"/>
    <w:rsid w:val="009E717A"/>
    <w:rsid w:val="009E7571"/>
    <w:rsid w:val="009E7DA7"/>
    <w:rsid w:val="009F1CF3"/>
    <w:rsid w:val="009F255A"/>
    <w:rsid w:val="009F2838"/>
    <w:rsid w:val="009F2AB4"/>
    <w:rsid w:val="009F46E4"/>
    <w:rsid w:val="009F5BAD"/>
    <w:rsid w:val="009F6708"/>
    <w:rsid w:val="009F674F"/>
    <w:rsid w:val="009F6DAF"/>
    <w:rsid w:val="00A007CA"/>
    <w:rsid w:val="00A03583"/>
    <w:rsid w:val="00A03B08"/>
    <w:rsid w:val="00A03DC9"/>
    <w:rsid w:val="00A03EE3"/>
    <w:rsid w:val="00A0462F"/>
    <w:rsid w:val="00A04976"/>
    <w:rsid w:val="00A04C37"/>
    <w:rsid w:val="00A053D1"/>
    <w:rsid w:val="00A0615E"/>
    <w:rsid w:val="00A11C82"/>
    <w:rsid w:val="00A13CF1"/>
    <w:rsid w:val="00A14C1C"/>
    <w:rsid w:val="00A1531B"/>
    <w:rsid w:val="00A1536D"/>
    <w:rsid w:val="00A157B5"/>
    <w:rsid w:val="00A158D7"/>
    <w:rsid w:val="00A15BC0"/>
    <w:rsid w:val="00A215B5"/>
    <w:rsid w:val="00A23110"/>
    <w:rsid w:val="00A23354"/>
    <w:rsid w:val="00A26EEB"/>
    <w:rsid w:val="00A30192"/>
    <w:rsid w:val="00A305E4"/>
    <w:rsid w:val="00A320EA"/>
    <w:rsid w:val="00A32116"/>
    <w:rsid w:val="00A326E9"/>
    <w:rsid w:val="00A331D5"/>
    <w:rsid w:val="00A336CC"/>
    <w:rsid w:val="00A33A48"/>
    <w:rsid w:val="00A34228"/>
    <w:rsid w:val="00A36117"/>
    <w:rsid w:val="00A36A33"/>
    <w:rsid w:val="00A36A93"/>
    <w:rsid w:val="00A36B3D"/>
    <w:rsid w:val="00A37FD6"/>
    <w:rsid w:val="00A41C73"/>
    <w:rsid w:val="00A42EF5"/>
    <w:rsid w:val="00A4368B"/>
    <w:rsid w:val="00A43D3E"/>
    <w:rsid w:val="00A4434D"/>
    <w:rsid w:val="00A44EE7"/>
    <w:rsid w:val="00A4789A"/>
    <w:rsid w:val="00A47BF5"/>
    <w:rsid w:val="00A50339"/>
    <w:rsid w:val="00A507E9"/>
    <w:rsid w:val="00A5188E"/>
    <w:rsid w:val="00A51D86"/>
    <w:rsid w:val="00A52A18"/>
    <w:rsid w:val="00A53145"/>
    <w:rsid w:val="00A53B69"/>
    <w:rsid w:val="00A53ED3"/>
    <w:rsid w:val="00A5407C"/>
    <w:rsid w:val="00A55940"/>
    <w:rsid w:val="00A55B22"/>
    <w:rsid w:val="00A55E36"/>
    <w:rsid w:val="00A566E1"/>
    <w:rsid w:val="00A57253"/>
    <w:rsid w:val="00A6346A"/>
    <w:rsid w:val="00A63830"/>
    <w:rsid w:val="00A63E68"/>
    <w:rsid w:val="00A6446A"/>
    <w:rsid w:val="00A65B8C"/>
    <w:rsid w:val="00A675A1"/>
    <w:rsid w:val="00A677DA"/>
    <w:rsid w:val="00A717AC"/>
    <w:rsid w:val="00A71800"/>
    <w:rsid w:val="00A7184A"/>
    <w:rsid w:val="00A73999"/>
    <w:rsid w:val="00A745EF"/>
    <w:rsid w:val="00A74D8F"/>
    <w:rsid w:val="00A761F8"/>
    <w:rsid w:val="00A76B24"/>
    <w:rsid w:val="00A76DF1"/>
    <w:rsid w:val="00A77420"/>
    <w:rsid w:val="00A77497"/>
    <w:rsid w:val="00A77C56"/>
    <w:rsid w:val="00A8136C"/>
    <w:rsid w:val="00A814F3"/>
    <w:rsid w:val="00A82B60"/>
    <w:rsid w:val="00A84492"/>
    <w:rsid w:val="00A85D34"/>
    <w:rsid w:val="00A86E18"/>
    <w:rsid w:val="00A87096"/>
    <w:rsid w:val="00A8733B"/>
    <w:rsid w:val="00A90511"/>
    <w:rsid w:val="00A91574"/>
    <w:rsid w:val="00A918CB"/>
    <w:rsid w:val="00A9226D"/>
    <w:rsid w:val="00A9254C"/>
    <w:rsid w:val="00A94043"/>
    <w:rsid w:val="00A94300"/>
    <w:rsid w:val="00A946DE"/>
    <w:rsid w:val="00A948B8"/>
    <w:rsid w:val="00A94BF7"/>
    <w:rsid w:val="00A958AE"/>
    <w:rsid w:val="00A96DE0"/>
    <w:rsid w:val="00A96E70"/>
    <w:rsid w:val="00A96FCE"/>
    <w:rsid w:val="00AA1778"/>
    <w:rsid w:val="00AA3226"/>
    <w:rsid w:val="00AA417E"/>
    <w:rsid w:val="00AA4576"/>
    <w:rsid w:val="00AA5E7C"/>
    <w:rsid w:val="00AA6625"/>
    <w:rsid w:val="00AA6694"/>
    <w:rsid w:val="00AA6E48"/>
    <w:rsid w:val="00AA7EA1"/>
    <w:rsid w:val="00AB0280"/>
    <w:rsid w:val="00AB0574"/>
    <w:rsid w:val="00AB0EE1"/>
    <w:rsid w:val="00AB1339"/>
    <w:rsid w:val="00AB2886"/>
    <w:rsid w:val="00AB2C34"/>
    <w:rsid w:val="00AB3232"/>
    <w:rsid w:val="00AB39A0"/>
    <w:rsid w:val="00AB45E5"/>
    <w:rsid w:val="00AB4A7A"/>
    <w:rsid w:val="00AB4AAD"/>
    <w:rsid w:val="00AB50FC"/>
    <w:rsid w:val="00AB6121"/>
    <w:rsid w:val="00AB6FB0"/>
    <w:rsid w:val="00AB7D93"/>
    <w:rsid w:val="00AC03EF"/>
    <w:rsid w:val="00AC063B"/>
    <w:rsid w:val="00AC1DC4"/>
    <w:rsid w:val="00AC24FD"/>
    <w:rsid w:val="00AC2A3B"/>
    <w:rsid w:val="00AC3FB2"/>
    <w:rsid w:val="00AC4781"/>
    <w:rsid w:val="00AC667C"/>
    <w:rsid w:val="00AC79A3"/>
    <w:rsid w:val="00AD0D5E"/>
    <w:rsid w:val="00AD1989"/>
    <w:rsid w:val="00AD1B00"/>
    <w:rsid w:val="00AD23C5"/>
    <w:rsid w:val="00AD2D5C"/>
    <w:rsid w:val="00AD319C"/>
    <w:rsid w:val="00AD3C41"/>
    <w:rsid w:val="00AD475B"/>
    <w:rsid w:val="00AD535A"/>
    <w:rsid w:val="00AD78F8"/>
    <w:rsid w:val="00AE0027"/>
    <w:rsid w:val="00AE0460"/>
    <w:rsid w:val="00AE0A52"/>
    <w:rsid w:val="00AE0D2C"/>
    <w:rsid w:val="00AE13AE"/>
    <w:rsid w:val="00AE15B1"/>
    <w:rsid w:val="00AE2F4C"/>
    <w:rsid w:val="00AE38C2"/>
    <w:rsid w:val="00AE3FAC"/>
    <w:rsid w:val="00AE504E"/>
    <w:rsid w:val="00AE520E"/>
    <w:rsid w:val="00AE54FE"/>
    <w:rsid w:val="00AE55D4"/>
    <w:rsid w:val="00AE630B"/>
    <w:rsid w:val="00AE7393"/>
    <w:rsid w:val="00AE7BF5"/>
    <w:rsid w:val="00AE7D1D"/>
    <w:rsid w:val="00AF1505"/>
    <w:rsid w:val="00AF3421"/>
    <w:rsid w:val="00AF3DF8"/>
    <w:rsid w:val="00AF3E52"/>
    <w:rsid w:val="00AF3EE0"/>
    <w:rsid w:val="00AF4667"/>
    <w:rsid w:val="00AF55FD"/>
    <w:rsid w:val="00AF5623"/>
    <w:rsid w:val="00AF5CC8"/>
    <w:rsid w:val="00AF6BA1"/>
    <w:rsid w:val="00AF6E0E"/>
    <w:rsid w:val="00AF7A12"/>
    <w:rsid w:val="00B003D9"/>
    <w:rsid w:val="00B0154A"/>
    <w:rsid w:val="00B0171D"/>
    <w:rsid w:val="00B01C94"/>
    <w:rsid w:val="00B0248A"/>
    <w:rsid w:val="00B03DEC"/>
    <w:rsid w:val="00B04A68"/>
    <w:rsid w:val="00B050ED"/>
    <w:rsid w:val="00B05150"/>
    <w:rsid w:val="00B053E8"/>
    <w:rsid w:val="00B05686"/>
    <w:rsid w:val="00B06217"/>
    <w:rsid w:val="00B10239"/>
    <w:rsid w:val="00B104FC"/>
    <w:rsid w:val="00B12086"/>
    <w:rsid w:val="00B126C5"/>
    <w:rsid w:val="00B126E9"/>
    <w:rsid w:val="00B1283C"/>
    <w:rsid w:val="00B14A79"/>
    <w:rsid w:val="00B14B43"/>
    <w:rsid w:val="00B15B2F"/>
    <w:rsid w:val="00B15B50"/>
    <w:rsid w:val="00B16BF9"/>
    <w:rsid w:val="00B1705D"/>
    <w:rsid w:val="00B2003A"/>
    <w:rsid w:val="00B20109"/>
    <w:rsid w:val="00B20120"/>
    <w:rsid w:val="00B20963"/>
    <w:rsid w:val="00B20B3E"/>
    <w:rsid w:val="00B21BF9"/>
    <w:rsid w:val="00B225C7"/>
    <w:rsid w:val="00B22A7D"/>
    <w:rsid w:val="00B2326E"/>
    <w:rsid w:val="00B25D4C"/>
    <w:rsid w:val="00B2664D"/>
    <w:rsid w:val="00B2684E"/>
    <w:rsid w:val="00B26A37"/>
    <w:rsid w:val="00B271D4"/>
    <w:rsid w:val="00B27994"/>
    <w:rsid w:val="00B307F0"/>
    <w:rsid w:val="00B31BFC"/>
    <w:rsid w:val="00B32039"/>
    <w:rsid w:val="00B32DBC"/>
    <w:rsid w:val="00B34650"/>
    <w:rsid w:val="00B34B89"/>
    <w:rsid w:val="00B35181"/>
    <w:rsid w:val="00B364BA"/>
    <w:rsid w:val="00B3690F"/>
    <w:rsid w:val="00B36D26"/>
    <w:rsid w:val="00B37BEF"/>
    <w:rsid w:val="00B40B3E"/>
    <w:rsid w:val="00B40BFD"/>
    <w:rsid w:val="00B41842"/>
    <w:rsid w:val="00B422C2"/>
    <w:rsid w:val="00B42AB5"/>
    <w:rsid w:val="00B445E4"/>
    <w:rsid w:val="00B448F7"/>
    <w:rsid w:val="00B45155"/>
    <w:rsid w:val="00B45E25"/>
    <w:rsid w:val="00B475CA"/>
    <w:rsid w:val="00B47761"/>
    <w:rsid w:val="00B47F05"/>
    <w:rsid w:val="00B53635"/>
    <w:rsid w:val="00B53DD0"/>
    <w:rsid w:val="00B54161"/>
    <w:rsid w:val="00B54E95"/>
    <w:rsid w:val="00B557EA"/>
    <w:rsid w:val="00B56EBD"/>
    <w:rsid w:val="00B56F05"/>
    <w:rsid w:val="00B636EC"/>
    <w:rsid w:val="00B63805"/>
    <w:rsid w:val="00B638B6"/>
    <w:rsid w:val="00B64CD8"/>
    <w:rsid w:val="00B6583C"/>
    <w:rsid w:val="00B65BF1"/>
    <w:rsid w:val="00B66259"/>
    <w:rsid w:val="00B66322"/>
    <w:rsid w:val="00B7103A"/>
    <w:rsid w:val="00B719C8"/>
    <w:rsid w:val="00B73BE6"/>
    <w:rsid w:val="00B74C71"/>
    <w:rsid w:val="00B75650"/>
    <w:rsid w:val="00B76D21"/>
    <w:rsid w:val="00B7768B"/>
    <w:rsid w:val="00B807EE"/>
    <w:rsid w:val="00B80C98"/>
    <w:rsid w:val="00B80E0B"/>
    <w:rsid w:val="00B81CFB"/>
    <w:rsid w:val="00B838BA"/>
    <w:rsid w:val="00B84684"/>
    <w:rsid w:val="00B84D54"/>
    <w:rsid w:val="00B85037"/>
    <w:rsid w:val="00B858A1"/>
    <w:rsid w:val="00B858B5"/>
    <w:rsid w:val="00B91E41"/>
    <w:rsid w:val="00B92EF2"/>
    <w:rsid w:val="00B92F74"/>
    <w:rsid w:val="00B931B2"/>
    <w:rsid w:val="00B93465"/>
    <w:rsid w:val="00B93B22"/>
    <w:rsid w:val="00B93E52"/>
    <w:rsid w:val="00B94484"/>
    <w:rsid w:val="00B9457D"/>
    <w:rsid w:val="00B951DA"/>
    <w:rsid w:val="00B9560A"/>
    <w:rsid w:val="00B95724"/>
    <w:rsid w:val="00B95AA2"/>
    <w:rsid w:val="00B95E9A"/>
    <w:rsid w:val="00BA08AB"/>
    <w:rsid w:val="00BA1737"/>
    <w:rsid w:val="00BA1C02"/>
    <w:rsid w:val="00BA2C4C"/>
    <w:rsid w:val="00BA45B0"/>
    <w:rsid w:val="00BA5D3E"/>
    <w:rsid w:val="00BA74B7"/>
    <w:rsid w:val="00BB0B03"/>
    <w:rsid w:val="00BB2643"/>
    <w:rsid w:val="00BB4088"/>
    <w:rsid w:val="00BB40B5"/>
    <w:rsid w:val="00BB5870"/>
    <w:rsid w:val="00BB5D05"/>
    <w:rsid w:val="00BC080A"/>
    <w:rsid w:val="00BC1CF7"/>
    <w:rsid w:val="00BC2C6D"/>
    <w:rsid w:val="00BC3A4D"/>
    <w:rsid w:val="00BC42BF"/>
    <w:rsid w:val="00BC5A7D"/>
    <w:rsid w:val="00BC60BB"/>
    <w:rsid w:val="00BC693D"/>
    <w:rsid w:val="00BC6D55"/>
    <w:rsid w:val="00BC6D95"/>
    <w:rsid w:val="00BC7228"/>
    <w:rsid w:val="00BC795B"/>
    <w:rsid w:val="00BD11E9"/>
    <w:rsid w:val="00BD3D17"/>
    <w:rsid w:val="00BD54B6"/>
    <w:rsid w:val="00BD5C64"/>
    <w:rsid w:val="00BD5E1C"/>
    <w:rsid w:val="00BD6580"/>
    <w:rsid w:val="00BE3466"/>
    <w:rsid w:val="00BE3489"/>
    <w:rsid w:val="00BE3E02"/>
    <w:rsid w:val="00BE5CB2"/>
    <w:rsid w:val="00BE731A"/>
    <w:rsid w:val="00BE7572"/>
    <w:rsid w:val="00BF0605"/>
    <w:rsid w:val="00BF1050"/>
    <w:rsid w:val="00BF1423"/>
    <w:rsid w:val="00BF16D7"/>
    <w:rsid w:val="00BF3B93"/>
    <w:rsid w:val="00BF67F8"/>
    <w:rsid w:val="00BF69D5"/>
    <w:rsid w:val="00BF758F"/>
    <w:rsid w:val="00C00163"/>
    <w:rsid w:val="00C00637"/>
    <w:rsid w:val="00C00E14"/>
    <w:rsid w:val="00C02871"/>
    <w:rsid w:val="00C029AA"/>
    <w:rsid w:val="00C02F00"/>
    <w:rsid w:val="00C03D03"/>
    <w:rsid w:val="00C04B19"/>
    <w:rsid w:val="00C04F46"/>
    <w:rsid w:val="00C0598D"/>
    <w:rsid w:val="00C06B61"/>
    <w:rsid w:val="00C07022"/>
    <w:rsid w:val="00C07C32"/>
    <w:rsid w:val="00C07EA2"/>
    <w:rsid w:val="00C07EED"/>
    <w:rsid w:val="00C10DCC"/>
    <w:rsid w:val="00C10F07"/>
    <w:rsid w:val="00C1179C"/>
    <w:rsid w:val="00C11945"/>
    <w:rsid w:val="00C1195D"/>
    <w:rsid w:val="00C119F7"/>
    <w:rsid w:val="00C15ABB"/>
    <w:rsid w:val="00C16101"/>
    <w:rsid w:val="00C16697"/>
    <w:rsid w:val="00C16D0C"/>
    <w:rsid w:val="00C173C6"/>
    <w:rsid w:val="00C211D4"/>
    <w:rsid w:val="00C213DB"/>
    <w:rsid w:val="00C229B9"/>
    <w:rsid w:val="00C239A3"/>
    <w:rsid w:val="00C23E0F"/>
    <w:rsid w:val="00C30FFA"/>
    <w:rsid w:val="00C31792"/>
    <w:rsid w:val="00C320F7"/>
    <w:rsid w:val="00C33BB2"/>
    <w:rsid w:val="00C342FF"/>
    <w:rsid w:val="00C34D03"/>
    <w:rsid w:val="00C35E73"/>
    <w:rsid w:val="00C3649C"/>
    <w:rsid w:val="00C37378"/>
    <w:rsid w:val="00C376A1"/>
    <w:rsid w:val="00C37865"/>
    <w:rsid w:val="00C40751"/>
    <w:rsid w:val="00C41427"/>
    <w:rsid w:val="00C41742"/>
    <w:rsid w:val="00C44489"/>
    <w:rsid w:val="00C44926"/>
    <w:rsid w:val="00C45F99"/>
    <w:rsid w:val="00C46557"/>
    <w:rsid w:val="00C47039"/>
    <w:rsid w:val="00C47EB2"/>
    <w:rsid w:val="00C50517"/>
    <w:rsid w:val="00C508A3"/>
    <w:rsid w:val="00C50F8E"/>
    <w:rsid w:val="00C51005"/>
    <w:rsid w:val="00C526C9"/>
    <w:rsid w:val="00C542E8"/>
    <w:rsid w:val="00C54CA3"/>
    <w:rsid w:val="00C54CB9"/>
    <w:rsid w:val="00C56D0F"/>
    <w:rsid w:val="00C57AB3"/>
    <w:rsid w:val="00C629BD"/>
    <w:rsid w:val="00C62DBE"/>
    <w:rsid w:val="00C63642"/>
    <w:rsid w:val="00C65465"/>
    <w:rsid w:val="00C65793"/>
    <w:rsid w:val="00C659EE"/>
    <w:rsid w:val="00C66075"/>
    <w:rsid w:val="00C676FE"/>
    <w:rsid w:val="00C67FA0"/>
    <w:rsid w:val="00C70435"/>
    <w:rsid w:val="00C706AA"/>
    <w:rsid w:val="00C70DF1"/>
    <w:rsid w:val="00C70FD8"/>
    <w:rsid w:val="00C724AC"/>
    <w:rsid w:val="00C73035"/>
    <w:rsid w:val="00C730AD"/>
    <w:rsid w:val="00C73562"/>
    <w:rsid w:val="00C74A24"/>
    <w:rsid w:val="00C74CF0"/>
    <w:rsid w:val="00C76ECC"/>
    <w:rsid w:val="00C77005"/>
    <w:rsid w:val="00C771E2"/>
    <w:rsid w:val="00C77D6C"/>
    <w:rsid w:val="00C77DC3"/>
    <w:rsid w:val="00C826AD"/>
    <w:rsid w:val="00C837A8"/>
    <w:rsid w:val="00C87D04"/>
    <w:rsid w:val="00C87F97"/>
    <w:rsid w:val="00C900F9"/>
    <w:rsid w:val="00C907D1"/>
    <w:rsid w:val="00C920C5"/>
    <w:rsid w:val="00C929EA"/>
    <w:rsid w:val="00C93A0D"/>
    <w:rsid w:val="00C95C8D"/>
    <w:rsid w:val="00C95E73"/>
    <w:rsid w:val="00C96E7B"/>
    <w:rsid w:val="00C978DF"/>
    <w:rsid w:val="00CA07A6"/>
    <w:rsid w:val="00CA26B2"/>
    <w:rsid w:val="00CA389F"/>
    <w:rsid w:val="00CA77DC"/>
    <w:rsid w:val="00CA7DEB"/>
    <w:rsid w:val="00CB0CDD"/>
    <w:rsid w:val="00CB11D3"/>
    <w:rsid w:val="00CB2004"/>
    <w:rsid w:val="00CB2104"/>
    <w:rsid w:val="00CB2F64"/>
    <w:rsid w:val="00CB51E9"/>
    <w:rsid w:val="00CB5362"/>
    <w:rsid w:val="00CB7E77"/>
    <w:rsid w:val="00CC0119"/>
    <w:rsid w:val="00CC050A"/>
    <w:rsid w:val="00CC0526"/>
    <w:rsid w:val="00CC0FCF"/>
    <w:rsid w:val="00CC15AC"/>
    <w:rsid w:val="00CC1BCD"/>
    <w:rsid w:val="00CC216F"/>
    <w:rsid w:val="00CC2C29"/>
    <w:rsid w:val="00CC3283"/>
    <w:rsid w:val="00CC3B10"/>
    <w:rsid w:val="00CC4156"/>
    <w:rsid w:val="00CC4B37"/>
    <w:rsid w:val="00CC72CE"/>
    <w:rsid w:val="00CD0298"/>
    <w:rsid w:val="00CD05B8"/>
    <w:rsid w:val="00CD07DA"/>
    <w:rsid w:val="00CD0B07"/>
    <w:rsid w:val="00CD20D8"/>
    <w:rsid w:val="00CD2DBA"/>
    <w:rsid w:val="00CD32D3"/>
    <w:rsid w:val="00CD3499"/>
    <w:rsid w:val="00CD3E12"/>
    <w:rsid w:val="00CD53A1"/>
    <w:rsid w:val="00CD56E9"/>
    <w:rsid w:val="00CD5975"/>
    <w:rsid w:val="00CD5CAF"/>
    <w:rsid w:val="00CD6512"/>
    <w:rsid w:val="00CD785D"/>
    <w:rsid w:val="00CE1CB0"/>
    <w:rsid w:val="00CE24FC"/>
    <w:rsid w:val="00CE2BE2"/>
    <w:rsid w:val="00CE2D1F"/>
    <w:rsid w:val="00CE3415"/>
    <w:rsid w:val="00CE555E"/>
    <w:rsid w:val="00CE6092"/>
    <w:rsid w:val="00CF0347"/>
    <w:rsid w:val="00CF115F"/>
    <w:rsid w:val="00CF2D88"/>
    <w:rsid w:val="00CF3AF3"/>
    <w:rsid w:val="00CF3FCC"/>
    <w:rsid w:val="00CF4423"/>
    <w:rsid w:val="00CF545C"/>
    <w:rsid w:val="00CF550A"/>
    <w:rsid w:val="00CF6431"/>
    <w:rsid w:val="00CF7038"/>
    <w:rsid w:val="00D002DF"/>
    <w:rsid w:val="00D010BD"/>
    <w:rsid w:val="00D0141B"/>
    <w:rsid w:val="00D01F69"/>
    <w:rsid w:val="00D027D0"/>
    <w:rsid w:val="00D02939"/>
    <w:rsid w:val="00D02F68"/>
    <w:rsid w:val="00D032C2"/>
    <w:rsid w:val="00D040B5"/>
    <w:rsid w:val="00D0464E"/>
    <w:rsid w:val="00D04833"/>
    <w:rsid w:val="00D0658E"/>
    <w:rsid w:val="00D1124F"/>
    <w:rsid w:val="00D125A5"/>
    <w:rsid w:val="00D12D8C"/>
    <w:rsid w:val="00D12F05"/>
    <w:rsid w:val="00D133AD"/>
    <w:rsid w:val="00D13F37"/>
    <w:rsid w:val="00D1499E"/>
    <w:rsid w:val="00D1527C"/>
    <w:rsid w:val="00D1616C"/>
    <w:rsid w:val="00D16E5A"/>
    <w:rsid w:val="00D17890"/>
    <w:rsid w:val="00D17E31"/>
    <w:rsid w:val="00D17E51"/>
    <w:rsid w:val="00D20EF8"/>
    <w:rsid w:val="00D21A32"/>
    <w:rsid w:val="00D23988"/>
    <w:rsid w:val="00D24ABA"/>
    <w:rsid w:val="00D25195"/>
    <w:rsid w:val="00D25B79"/>
    <w:rsid w:val="00D26394"/>
    <w:rsid w:val="00D26A38"/>
    <w:rsid w:val="00D271F2"/>
    <w:rsid w:val="00D276FE"/>
    <w:rsid w:val="00D2784E"/>
    <w:rsid w:val="00D3056E"/>
    <w:rsid w:val="00D3095F"/>
    <w:rsid w:val="00D30F2F"/>
    <w:rsid w:val="00D325F5"/>
    <w:rsid w:val="00D327E3"/>
    <w:rsid w:val="00D328D8"/>
    <w:rsid w:val="00D32E9B"/>
    <w:rsid w:val="00D33813"/>
    <w:rsid w:val="00D33D22"/>
    <w:rsid w:val="00D34093"/>
    <w:rsid w:val="00D34D8A"/>
    <w:rsid w:val="00D36E13"/>
    <w:rsid w:val="00D3714F"/>
    <w:rsid w:val="00D37245"/>
    <w:rsid w:val="00D37C3B"/>
    <w:rsid w:val="00D409F4"/>
    <w:rsid w:val="00D41675"/>
    <w:rsid w:val="00D42A06"/>
    <w:rsid w:val="00D42ACB"/>
    <w:rsid w:val="00D43146"/>
    <w:rsid w:val="00D463B6"/>
    <w:rsid w:val="00D466D1"/>
    <w:rsid w:val="00D47FC4"/>
    <w:rsid w:val="00D50158"/>
    <w:rsid w:val="00D50960"/>
    <w:rsid w:val="00D5123D"/>
    <w:rsid w:val="00D51726"/>
    <w:rsid w:val="00D519B9"/>
    <w:rsid w:val="00D52685"/>
    <w:rsid w:val="00D54366"/>
    <w:rsid w:val="00D54D88"/>
    <w:rsid w:val="00D5517C"/>
    <w:rsid w:val="00D5728C"/>
    <w:rsid w:val="00D575E5"/>
    <w:rsid w:val="00D60C27"/>
    <w:rsid w:val="00D61038"/>
    <w:rsid w:val="00D61F09"/>
    <w:rsid w:val="00D63E2E"/>
    <w:rsid w:val="00D64A1C"/>
    <w:rsid w:val="00D653C4"/>
    <w:rsid w:val="00D655EE"/>
    <w:rsid w:val="00D6633D"/>
    <w:rsid w:val="00D6662E"/>
    <w:rsid w:val="00D6724F"/>
    <w:rsid w:val="00D67521"/>
    <w:rsid w:val="00D700BA"/>
    <w:rsid w:val="00D703A5"/>
    <w:rsid w:val="00D70819"/>
    <w:rsid w:val="00D70B31"/>
    <w:rsid w:val="00D70B99"/>
    <w:rsid w:val="00D719ED"/>
    <w:rsid w:val="00D71E60"/>
    <w:rsid w:val="00D7342F"/>
    <w:rsid w:val="00D73927"/>
    <w:rsid w:val="00D73D15"/>
    <w:rsid w:val="00D74434"/>
    <w:rsid w:val="00D74A42"/>
    <w:rsid w:val="00D77838"/>
    <w:rsid w:val="00D77C9A"/>
    <w:rsid w:val="00D80DFD"/>
    <w:rsid w:val="00D8191E"/>
    <w:rsid w:val="00D81AC2"/>
    <w:rsid w:val="00D83DF0"/>
    <w:rsid w:val="00D83F29"/>
    <w:rsid w:val="00D8466B"/>
    <w:rsid w:val="00D84E90"/>
    <w:rsid w:val="00D85F01"/>
    <w:rsid w:val="00D91476"/>
    <w:rsid w:val="00D925C2"/>
    <w:rsid w:val="00D92672"/>
    <w:rsid w:val="00D951F3"/>
    <w:rsid w:val="00D954E1"/>
    <w:rsid w:val="00D95884"/>
    <w:rsid w:val="00D9602B"/>
    <w:rsid w:val="00D97308"/>
    <w:rsid w:val="00D9753F"/>
    <w:rsid w:val="00D97D98"/>
    <w:rsid w:val="00DA1514"/>
    <w:rsid w:val="00DA2864"/>
    <w:rsid w:val="00DA41EA"/>
    <w:rsid w:val="00DA50C8"/>
    <w:rsid w:val="00DA553B"/>
    <w:rsid w:val="00DA6F48"/>
    <w:rsid w:val="00DB0BBC"/>
    <w:rsid w:val="00DB1BA0"/>
    <w:rsid w:val="00DB2BC4"/>
    <w:rsid w:val="00DB46E6"/>
    <w:rsid w:val="00DB5B7C"/>
    <w:rsid w:val="00DB5F22"/>
    <w:rsid w:val="00DB6F37"/>
    <w:rsid w:val="00DC1201"/>
    <w:rsid w:val="00DC24C3"/>
    <w:rsid w:val="00DC2918"/>
    <w:rsid w:val="00DC33FE"/>
    <w:rsid w:val="00DC366B"/>
    <w:rsid w:val="00DC5D83"/>
    <w:rsid w:val="00DC60CA"/>
    <w:rsid w:val="00DC6ED6"/>
    <w:rsid w:val="00DC7204"/>
    <w:rsid w:val="00DC756B"/>
    <w:rsid w:val="00DC7735"/>
    <w:rsid w:val="00DD052B"/>
    <w:rsid w:val="00DD0F79"/>
    <w:rsid w:val="00DD15DB"/>
    <w:rsid w:val="00DD192D"/>
    <w:rsid w:val="00DD37D8"/>
    <w:rsid w:val="00DD4D25"/>
    <w:rsid w:val="00DD54B7"/>
    <w:rsid w:val="00DD6649"/>
    <w:rsid w:val="00DD6D60"/>
    <w:rsid w:val="00DD6EFE"/>
    <w:rsid w:val="00DE089E"/>
    <w:rsid w:val="00DE0E3E"/>
    <w:rsid w:val="00DE1251"/>
    <w:rsid w:val="00DE27E4"/>
    <w:rsid w:val="00DE2B85"/>
    <w:rsid w:val="00DE2E87"/>
    <w:rsid w:val="00DE57FE"/>
    <w:rsid w:val="00DE5B21"/>
    <w:rsid w:val="00DE65E5"/>
    <w:rsid w:val="00DE6E80"/>
    <w:rsid w:val="00DF039B"/>
    <w:rsid w:val="00DF060F"/>
    <w:rsid w:val="00DF0D27"/>
    <w:rsid w:val="00DF1244"/>
    <w:rsid w:val="00DF16E8"/>
    <w:rsid w:val="00DF28A5"/>
    <w:rsid w:val="00DF2A15"/>
    <w:rsid w:val="00DF2D35"/>
    <w:rsid w:val="00DF3D65"/>
    <w:rsid w:val="00DF3F6D"/>
    <w:rsid w:val="00DF4447"/>
    <w:rsid w:val="00DF4E64"/>
    <w:rsid w:val="00E0102B"/>
    <w:rsid w:val="00E026EE"/>
    <w:rsid w:val="00E02EDE"/>
    <w:rsid w:val="00E04F51"/>
    <w:rsid w:val="00E06757"/>
    <w:rsid w:val="00E077A6"/>
    <w:rsid w:val="00E10A49"/>
    <w:rsid w:val="00E11579"/>
    <w:rsid w:val="00E11C87"/>
    <w:rsid w:val="00E13316"/>
    <w:rsid w:val="00E14019"/>
    <w:rsid w:val="00E1537E"/>
    <w:rsid w:val="00E15BF8"/>
    <w:rsid w:val="00E15CCE"/>
    <w:rsid w:val="00E16391"/>
    <w:rsid w:val="00E207AA"/>
    <w:rsid w:val="00E225C0"/>
    <w:rsid w:val="00E238EF"/>
    <w:rsid w:val="00E24833"/>
    <w:rsid w:val="00E24AB8"/>
    <w:rsid w:val="00E25198"/>
    <w:rsid w:val="00E26C42"/>
    <w:rsid w:val="00E26CBA"/>
    <w:rsid w:val="00E27078"/>
    <w:rsid w:val="00E276A7"/>
    <w:rsid w:val="00E2797C"/>
    <w:rsid w:val="00E3139C"/>
    <w:rsid w:val="00E313F7"/>
    <w:rsid w:val="00E323A3"/>
    <w:rsid w:val="00E32A1E"/>
    <w:rsid w:val="00E32DC8"/>
    <w:rsid w:val="00E33AA0"/>
    <w:rsid w:val="00E357C3"/>
    <w:rsid w:val="00E36238"/>
    <w:rsid w:val="00E363A7"/>
    <w:rsid w:val="00E36912"/>
    <w:rsid w:val="00E36EE5"/>
    <w:rsid w:val="00E37427"/>
    <w:rsid w:val="00E37F54"/>
    <w:rsid w:val="00E40A96"/>
    <w:rsid w:val="00E40BA6"/>
    <w:rsid w:val="00E427BF"/>
    <w:rsid w:val="00E4321B"/>
    <w:rsid w:val="00E4361A"/>
    <w:rsid w:val="00E442E0"/>
    <w:rsid w:val="00E44AB1"/>
    <w:rsid w:val="00E45569"/>
    <w:rsid w:val="00E46103"/>
    <w:rsid w:val="00E47582"/>
    <w:rsid w:val="00E477ED"/>
    <w:rsid w:val="00E5008B"/>
    <w:rsid w:val="00E50C47"/>
    <w:rsid w:val="00E52074"/>
    <w:rsid w:val="00E52426"/>
    <w:rsid w:val="00E54C66"/>
    <w:rsid w:val="00E54E89"/>
    <w:rsid w:val="00E54EE2"/>
    <w:rsid w:val="00E54FEC"/>
    <w:rsid w:val="00E55F68"/>
    <w:rsid w:val="00E5622F"/>
    <w:rsid w:val="00E564AA"/>
    <w:rsid w:val="00E60993"/>
    <w:rsid w:val="00E609A3"/>
    <w:rsid w:val="00E61166"/>
    <w:rsid w:val="00E62350"/>
    <w:rsid w:val="00E624FA"/>
    <w:rsid w:val="00E625A6"/>
    <w:rsid w:val="00E636C4"/>
    <w:rsid w:val="00E63891"/>
    <w:rsid w:val="00E648C9"/>
    <w:rsid w:val="00E64AB0"/>
    <w:rsid w:val="00E65191"/>
    <w:rsid w:val="00E6577C"/>
    <w:rsid w:val="00E662D6"/>
    <w:rsid w:val="00E70A64"/>
    <w:rsid w:val="00E71703"/>
    <w:rsid w:val="00E71A6E"/>
    <w:rsid w:val="00E7232D"/>
    <w:rsid w:val="00E72CC8"/>
    <w:rsid w:val="00E72F61"/>
    <w:rsid w:val="00E73381"/>
    <w:rsid w:val="00E742B3"/>
    <w:rsid w:val="00E75668"/>
    <w:rsid w:val="00E759E7"/>
    <w:rsid w:val="00E762F5"/>
    <w:rsid w:val="00E778B4"/>
    <w:rsid w:val="00E81CF8"/>
    <w:rsid w:val="00E82278"/>
    <w:rsid w:val="00E84D71"/>
    <w:rsid w:val="00E84D9A"/>
    <w:rsid w:val="00E8525A"/>
    <w:rsid w:val="00E85885"/>
    <w:rsid w:val="00E859D7"/>
    <w:rsid w:val="00E86657"/>
    <w:rsid w:val="00E87A7A"/>
    <w:rsid w:val="00E92639"/>
    <w:rsid w:val="00E9382F"/>
    <w:rsid w:val="00E9436F"/>
    <w:rsid w:val="00E947B7"/>
    <w:rsid w:val="00E95850"/>
    <w:rsid w:val="00E95951"/>
    <w:rsid w:val="00E95AC5"/>
    <w:rsid w:val="00E9740C"/>
    <w:rsid w:val="00E97412"/>
    <w:rsid w:val="00E97C72"/>
    <w:rsid w:val="00EA04FB"/>
    <w:rsid w:val="00EA20A6"/>
    <w:rsid w:val="00EA20F6"/>
    <w:rsid w:val="00EA2958"/>
    <w:rsid w:val="00EA3B71"/>
    <w:rsid w:val="00EA3C6D"/>
    <w:rsid w:val="00EA4C2E"/>
    <w:rsid w:val="00EA53D2"/>
    <w:rsid w:val="00EA5D61"/>
    <w:rsid w:val="00EA5F1D"/>
    <w:rsid w:val="00EA7D80"/>
    <w:rsid w:val="00EB0545"/>
    <w:rsid w:val="00EB0BFB"/>
    <w:rsid w:val="00EB0FA0"/>
    <w:rsid w:val="00EB2A13"/>
    <w:rsid w:val="00EB2B9A"/>
    <w:rsid w:val="00EB4107"/>
    <w:rsid w:val="00EB423A"/>
    <w:rsid w:val="00EB4F63"/>
    <w:rsid w:val="00EB5B0B"/>
    <w:rsid w:val="00EB6E56"/>
    <w:rsid w:val="00EC0D26"/>
    <w:rsid w:val="00EC27D5"/>
    <w:rsid w:val="00EC2EF1"/>
    <w:rsid w:val="00EC2FCB"/>
    <w:rsid w:val="00EC4CF0"/>
    <w:rsid w:val="00EC4CF6"/>
    <w:rsid w:val="00EC4FB1"/>
    <w:rsid w:val="00EC6275"/>
    <w:rsid w:val="00ED0BEC"/>
    <w:rsid w:val="00ED0EDC"/>
    <w:rsid w:val="00ED167E"/>
    <w:rsid w:val="00ED2658"/>
    <w:rsid w:val="00ED2EFE"/>
    <w:rsid w:val="00ED2F6F"/>
    <w:rsid w:val="00ED3FEF"/>
    <w:rsid w:val="00ED52C0"/>
    <w:rsid w:val="00ED548F"/>
    <w:rsid w:val="00ED6B42"/>
    <w:rsid w:val="00ED6BBF"/>
    <w:rsid w:val="00ED76C4"/>
    <w:rsid w:val="00ED780F"/>
    <w:rsid w:val="00EE11B7"/>
    <w:rsid w:val="00EE1268"/>
    <w:rsid w:val="00EE12F4"/>
    <w:rsid w:val="00EE1B82"/>
    <w:rsid w:val="00EE2079"/>
    <w:rsid w:val="00EE2153"/>
    <w:rsid w:val="00EE4257"/>
    <w:rsid w:val="00EE433F"/>
    <w:rsid w:val="00EE5386"/>
    <w:rsid w:val="00EE5F91"/>
    <w:rsid w:val="00EF00D3"/>
    <w:rsid w:val="00EF0CF9"/>
    <w:rsid w:val="00EF0D06"/>
    <w:rsid w:val="00EF16D6"/>
    <w:rsid w:val="00EF1D08"/>
    <w:rsid w:val="00EF2F15"/>
    <w:rsid w:val="00EF327D"/>
    <w:rsid w:val="00EF441B"/>
    <w:rsid w:val="00EF4BF3"/>
    <w:rsid w:val="00EF544C"/>
    <w:rsid w:val="00F01F6E"/>
    <w:rsid w:val="00F02E59"/>
    <w:rsid w:val="00F033C8"/>
    <w:rsid w:val="00F041E7"/>
    <w:rsid w:val="00F05F37"/>
    <w:rsid w:val="00F0673F"/>
    <w:rsid w:val="00F06890"/>
    <w:rsid w:val="00F079DE"/>
    <w:rsid w:val="00F10A18"/>
    <w:rsid w:val="00F11875"/>
    <w:rsid w:val="00F11937"/>
    <w:rsid w:val="00F11BA7"/>
    <w:rsid w:val="00F11CCF"/>
    <w:rsid w:val="00F12227"/>
    <w:rsid w:val="00F131AB"/>
    <w:rsid w:val="00F133D1"/>
    <w:rsid w:val="00F14111"/>
    <w:rsid w:val="00F146F4"/>
    <w:rsid w:val="00F147F7"/>
    <w:rsid w:val="00F150A5"/>
    <w:rsid w:val="00F150DC"/>
    <w:rsid w:val="00F155B2"/>
    <w:rsid w:val="00F17ED0"/>
    <w:rsid w:val="00F20070"/>
    <w:rsid w:val="00F27984"/>
    <w:rsid w:val="00F27A5D"/>
    <w:rsid w:val="00F27EDF"/>
    <w:rsid w:val="00F3095E"/>
    <w:rsid w:val="00F31DD0"/>
    <w:rsid w:val="00F32437"/>
    <w:rsid w:val="00F32607"/>
    <w:rsid w:val="00F329D2"/>
    <w:rsid w:val="00F32D3B"/>
    <w:rsid w:val="00F34BFF"/>
    <w:rsid w:val="00F35D3C"/>
    <w:rsid w:val="00F3646A"/>
    <w:rsid w:val="00F36F5E"/>
    <w:rsid w:val="00F372E0"/>
    <w:rsid w:val="00F37414"/>
    <w:rsid w:val="00F37E16"/>
    <w:rsid w:val="00F401F0"/>
    <w:rsid w:val="00F4020F"/>
    <w:rsid w:val="00F406E7"/>
    <w:rsid w:val="00F40BC0"/>
    <w:rsid w:val="00F42A00"/>
    <w:rsid w:val="00F431C6"/>
    <w:rsid w:val="00F43525"/>
    <w:rsid w:val="00F4379F"/>
    <w:rsid w:val="00F43D66"/>
    <w:rsid w:val="00F44997"/>
    <w:rsid w:val="00F4502C"/>
    <w:rsid w:val="00F462D1"/>
    <w:rsid w:val="00F46DDF"/>
    <w:rsid w:val="00F50306"/>
    <w:rsid w:val="00F5114A"/>
    <w:rsid w:val="00F51775"/>
    <w:rsid w:val="00F524BC"/>
    <w:rsid w:val="00F528B6"/>
    <w:rsid w:val="00F54689"/>
    <w:rsid w:val="00F57218"/>
    <w:rsid w:val="00F575F5"/>
    <w:rsid w:val="00F6047F"/>
    <w:rsid w:val="00F615D1"/>
    <w:rsid w:val="00F63AC3"/>
    <w:rsid w:val="00F63E6B"/>
    <w:rsid w:val="00F657C4"/>
    <w:rsid w:val="00F65919"/>
    <w:rsid w:val="00F65A40"/>
    <w:rsid w:val="00F66755"/>
    <w:rsid w:val="00F675C3"/>
    <w:rsid w:val="00F679F3"/>
    <w:rsid w:val="00F70204"/>
    <w:rsid w:val="00F70596"/>
    <w:rsid w:val="00F70AFC"/>
    <w:rsid w:val="00F70EAA"/>
    <w:rsid w:val="00F70FEE"/>
    <w:rsid w:val="00F71B2D"/>
    <w:rsid w:val="00F71ED2"/>
    <w:rsid w:val="00F72CFC"/>
    <w:rsid w:val="00F7538C"/>
    <w:rsid w:val="00F76908"/>
    <w:rsid w:val="00F77B7D"/>
    <w:rsid w:val="00F80475"/>
    <w:rsid w:val="00F81B23"/>
    <w:rsid w:val="00F834D4"/>
    <w:rsid w:val="00F83D8A"/>
    <w:rsid w:val="00F848EC"/>
    <w:rsid w:val="00F8694B"/>
    <w:rsid w:val="00F90451"/>
    <w:rsid w:val="00F921D7"/>
    <w:rsid w:val="00F9370E"/>
    <w:rsid w:val="00F93CCF"/>
    <w:rsid w:val="00F93E14"/>
    <w:rsid w:val="00F9589B"/>
    <w:rsid w:val="00F95916"/>
    <w:rsid w:val="00F95AAE"/>
    <w:rsid w:val="00F96041"/>
    <w:rsid w:val="00FA1608"/>
    <w:rsid w:val="00FA1C8E"/>
    <w:rsid w:val="00FA256D"/>
    <w:rsid w:val="00FA4FA8"/>
    <w:rsid w:val="00FA608E"/>
    <w:rsid w:val="00FA67B5"/>
    <w:rsid w:val="00FA6C0C"/>
    <w:rsid w:val="00FB0B6B"/>
    <w:rsid w:val="00FB2D68"/>
    <w:rsid w:val="00FB2EA6"/>
    <w:rsid w:val="00FB31E1"/>
    <w:rsid w:val="00FB4871"/>
    <w:rsid w:val="00FB4921"/>
    <w:rsid w:val="00FB5345"/>
    <w:rsid w:val="00FB5711"/>
    <w:rsid w:val="00FB5DF7"/>
    <w:rsid w:val="00FB62D7"/>
    <w:rsid w:val="00FB7A13"/>
    <w:rsid w:val="00FC01FE"/>
    <w:rsid w:val="00FC069E"/>
    <w:rsid w:val="00FC0C32"/>
    <w:rsid w:val="00FC0F7E"/>
    <w:rsid w:val="00FC1472"/>
    <w:rsid w:val="00FC1B0F"/>
    <w:rsid w:val="00FC2484"/>
    <w:rsid w:val="00FC251D"/>
    <w:rsid w:val="00FC2BE9"/>
    <w:rsid w:val="00FC56CB"/>
    <w:rsid w:val="00FC6DAC"/>
    <w:rsid w:val="00FC7413"/>
    <w:rsid w:val="00FD0408"/>
    <w:rsid w:val="00FD192D"/>
    <w:rsid w:val="00FD30DF"/>
    <w:rsid w:val="00FD34EC"/>
    <w:rsid w:val="00FD3C4C"/>
    <w:rsid w:val="00FD48C3"/>
    <w:rsid w:val="00FD4DB6"/>
    <w:rsid w:val="00FD5390"/>
    <w:rsid w:val="00FE0748"/>
    <w:rsid w:val="00FE1A6C"/>
    <w:rsid w:val="00FE383B"/>
    <w:rsid w:val="00FE4115"/>
    <w:rsid w:val="00FE4940"/>
    <w:rsid w:val="00FE4A6E"/>
    <w:rsid w:val="00FE51CB"/>
    <w:rsid w:val="00FE588B"/>
    <w:rsid w:val="00FE657A"/>
    <w:rsid w:val="00FE7AE4"/>
    <w:rsid w:val="00FE7B9E"/>
    <w:rsid w:val="00FF1371"/>
    <w:rsid w:val="00FF2135"/>
    <w:rsid w:val="00FF2A5F"/>
    <w:rsid w:val="00FF30F7"/>
    <w:rsid w:val="00FF49BE"/>
    <w:rsid w:val="00FF69CB"/>
    <w:rsid w:val="00FF6ECF"/>
    <w:rsid w:val="00FF72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6047F"/>
    <w:pPr>
      <w:ind w:left="709" w:hanging="709"/>
      <w:jc w:val="both"/>
    </w:pPr>
    <w:rPr>
      <w:sz w:val="24"/>
      <w:szCs w:val="20"/>
    </w:rPr>
  </w:style>
  <w:style w:type="paragraph" w:styleId="Ttulo1">
    <w:name w:val="heading 1"/>
    <w:aliases w:val="SubTítulo 1"/>
    <w:basedOn w:val="Normal"/>
    <w:next w:val="Normal"/>
    <w:link w:val="Ttulo1Char"/>
    <w:uiPriority w:val="99"/>
    <w:qFormat/>
    <w:rsid w:val="00DF28A5"/>
    <w:pPr>
      <w:numPr>
        <w:numId w:val="3"/>
      </w:numPr>
      <w:spacing w:after="60"/>
      <w:jc w:val="center"/>
      <w:outlineLvl w:val="0"/>
    </w:pPr>
    <w:rPr>
      <w:rFonts w:ascii="Arial" w:hAnsi="Arial"/>
      <w:b/>
      <w:color w:val="000000"/>
      <w:sz w:val="26"/>
    </w:rPr>
  </w:style>
  <w:style w:type="paragraph" w:styleId="Ttulo2">
    <w:name w:val="heading 2"/>
    <w:basedOn w:val="Normal"/>
    <w:next w:val="Normal"/>
    <w:link w:val="Ttulo2Char"/>
    <w:uiPriority w:val="99"/>
    <w:qFormat/>
    <w:rsid w:val="00DF28A5"/>
    <w:pPr>
      <w:numPr>
        <w:ilvl w:val="1"/>
        <w:numId w:val="3"/>
      </w:numPr>
      <w:tabs>
        <w:tab w:val="left" w:pos="426"/>
      </w:tabs>
      <w:spacing w:before="240" w:after="60"/>
      <w:outlineLvl w:val="1"/>
    </w:pPr>
    <w:rPr>
      <w:rFonts w:ascii="Arial" w:hAnsi="Arial"/>
      <w:b/>
      <w:sz w:val="22"/>
    </w:rPr>
  </w:style>
  <w:style w:type="paragraph" w:styleId="Ttulo3">
    <w:name w:val="heading 3"/>
    <w:basedOn w:val="Normal"/>
    <w:next w:val="Recuonormal"/>
    <w:link w:val="Ttulo3Char"/>
    <w:uiPriority w:val="99"/>
    <w:qFormat/>
    <w:rsid w:val="00DF28A5"/>
    <w:pPr>
      <w:numPr>
        <w:ilvl w:val="2"/>
        <w:numId w:val="3"/>
      </w:numPr>
      <w:spacing w:before="120" w:after="120"/>
      <w:outlineLvl w:val="2"/>
    </w:pPr>
    <w:rPr>
      <w:rFonts w:ascii="CG Times (W1)" w:hAnsi="CG Times (W1)"/>
      <w:b/>
      <w:sz w:val="22"/>
    </w:rPr>
  </w:style>
  <w:style w:type="paragraph" w:styleId="Ttulo4">
    <w:name w:val="heading 4"/>
    <w:basedOn w:val="Normal"/>
    <w:next w:val="Recuonormal"/>
    <w:link w:val="Ttulo4Char"/>
    <w:uiPriority w:val="99"/>
    <w:qFormat/>
    <w:rsid w:val="00DF28A5"/>
    <w:pPr>
      <w:numPr>
        <w:ilvl w:val="3"/>
        <w:numId w:val="3"/>
      </w:numPr>
      <w:spacing w:before="120" w:after="120"/>
      <w:outlineLvl w:val="3"/>
    </w:pPr>
    <w:rPr>
      <w:rFonts w:ascii="CG Times (W1)" w:hAnsi="CG Times (W1)"/>
      <w:sz w:val="22"/>
      <w:u w:val="single"/>
    </w:rPr>
  </w:style>
  <w:style w:type="paragraph" w:styleId="Ttulo5">
    <w:name w:val="heading 5"/>
    <w:basedOn w:val="Normal"/>
    <w:next w:val="Recuonormal"/>
    <w:link w:val="Ttulo5Char"/>
    <w:uiPriority w:val="99"/>
    <w:qFormat/>
    <w:rsid w:val="00DF28A5"/>
    <w:pPr>
      <w:numPr>
        <w:ilvl w:val="4"/>
        <w:numId w:val="3"/>
      </w:numPr>
      <w:spacing w:before="120" w:after="120"/>
      <w:outlineLvl w:val="4"/>
    </w:pPr>
    <w:rPr>
      <w:rFonts w:ascii="CG Times (W1)" w:hAnsi="CG Times (W1)"/>
      <w:b/>
      <w:sz w:val="20"/>
    </w:rPr>
  </w:style>
  <w:style w:type="paragraph" w:styleId="Ttulo6">
    <w:name w:val="heading 6"/>
    <w:basedOn w:val="Normal"/>
    <w:next w:val="Recuonormal"/>
    <w:link w:val="Ttulo6Char"/>
    <w:uiPriority w:val="99"/>
    <w:qFormat/>
    <w:rsid w:val="00DF28A5"/>
    <w:pPr>
      <w:numPr>
        <w:ilvl w:val="5"/>
        <w:numId w:val="3"/>
      </w:numPr>
      <w:spacing w:before="120" w:after="120"/>
      <w:outlineLvl w:val="5"/>
    </w:pPr>
    <w:rPr>
      <w:rFonts w:ascii="CG Times (W1)" w:hAnsi="CG Times (W1)"/>
      <w:sz w:val="20"/>
      <w:u w:val="single"/>
    </w:rPr>
  </w:style>
  <w:style w:type="paragraph" w:styleId="Ttulo7">
    <w:name w:val="heading 7"/>
    <w:basedOn w:val="Normal"/>
    <w:next w:val="Recuonormal"/>
    <w:link w:val="Ttulo7Char"/>
    <w:uiPriority w:val="99"/>
    <w:qFormat/>
    <w:rsid w:val="00DF28A5"/>
    <w:pPr>
      <w:tabs>
        <w:tab w:val="num" w:pos="643"/>
      </w:tabs>
      <w:spacing w:before="120" w:after="120"/>
      <w:ind w:left="283" w:hanging="283"/>
      <w:outlineLvl w:val="6"/>
    </w:pPr>
    <w:rPr>
      <w:rFonts w:ascii="CG Times (W1)" w:hAnsi="CG Times (W1)"/>
      <w:i/>
      <w:sz w:val="20"/>
    </w:rPr>
  </w:style>
  <w:style w:type="paragraph" w:styleId="Ttulo8">
    <w:name w:val="heading 8"/>
    <w:basedOn w:val="Normal"/>
    <w:next w:val="Recuonormal"/>
    <w:link w:val="Ttulo8Char"/>
    <w:uiPriority w:val="99"/>
    <w:qFormat/>
    <w:rsid w:val="00DF28A5"/>
    <w:pPr>
      <w:numPr>
        <w:ilvl w:val="7"/>
        <w:numId w:val="3"/>
      </w:numPr>
      <w:spacing w:before="120" w:after="120"/>
      <w:outlineLvl w:val="7"/>
    </w:pPr>
    <w:rPr>
      <w:rFonts w:ascii="CG Times (W1)" w:hAnsi="CG Times (W1)"/>
      <w:i/>
      <w:sz w:val="20"/>
    </w:rPr>
  </w:style>
  <w:style w:type="paragraph" w:styleId="Ttulo9">
    <w:name w:val="heading 9"/>
    <w:basedOn w:val="Normal"/>
    <w:next w:val="Recuonormal"/>
    <w:link w:val="Ttulo9Char"/>
    <w:uiPriority w:val="99"/>
    <w:qFormat/>
    <w:rsid w:val="00DF28A5"/>
    <w:pPr>
      <w:spacing w:before="120" w:after="120"/>
      <w:ind w:left="283" w:hanging="283"/>
      <w:outlineLvl w:val="8"/>
    </w:pPr>
    <w:rPr>
      <w:rFonts w:ascii="CG Times (W1)" w:hAnsi="CG Times (W1)"/>
      <w:i/>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uiPriority w:val="99"/>
    <w:locked/>
    <w:rsid w:val="00496CF0"/>
    <w:rPr>
      <w:rFonts w:ascii="Arial" w:hAnsi="Arial"/>
      <w:b/>
      <w:color w:val="000000"/>
      <w:sz w:val="26"/>
      <w:szCs w:val="20"/>
    </w:rPr>
  </w:style>
  <w:style w:type="character" w:customStyle="1" w:styleId="Ttulo2Char">
    <w:name w:val="Título 2 Char"/>
    <w:basedOn w:val="Fontepargpadro"/>
    <w:link w:val="Ttulo2"/>
    <w:uiPriority w:val="9"/>
    <w:locked/>
    <w:rsid w:val="00496CF0"/>
    <w:rPr>
      <w:rFonts w:ascii="Arial" w:hAnsi="Arial"/>
      <w:b/>
      <w:szCs w:val="20"/>
    </w:rPr>
  </w:style>
  <w:style w:type="character" w:customStyle="1" w:styleId="Ttulo3Char">
    <w:name w:val="Título 3 Char"/>
    <w:basedOn w:val="Fontepargpadro"/>
    <w:link w:val="Ttulo3"/>
    <w:locked/>
    <w:rsid w:val="00903E21"/>
    <w:rPr>
      <w:rFonts w:ascii="CG Times (W1)" w:hAnsi="CG Times (W1)"/>
      <w:b/>
      <w:szCs w:val="20"/>
    </w:rPr>
  </w:style>
  <w:style w:type="character" w:customStyle="1" w:styleId="Ttulo4Char">
    <w:name w:val="Título 4 Char"/>
    <w:basedOn w:val="Fontepargpadro"/>
    <w:link w:val="Ttulo4"/>
    <w:uiPriority w:val="99"/>
    <w:locked/>
    <w:rsid w:val="00496CF0"/>
    <w:rPr>
      <w:rFonts w:ascii="CG Times (W1)" w:hAnsi="CG Times (W1)"/>
      <w:szCs w:val="20"/>
      <w:u w:val="single"/>
    </w:rPr>
  </w:style>
  <w:style w:type="character" w:customStyle="1" w:styleId="Ttulo5Char">
    <w:name w:val="Título 5 Char"/>
    <w:basedOn w:val="Fontepargpadro"/>
    <w:link w:val="Ttulo5"/>
    <w:uiPriority w:val="99"/>
    <w:locked/>
    <w:rsid w:val="00421C1A"/>
    <w:rPr>
      <w:rFonts w:ascii="CG Times (W1)" w:hAnsi="CG Times (W1)"/>
      <w:b/>
      <w:sz w:val="20"/>
      <w:szCs w:val="20"/>
    </w:rPr>
  </w:style>
  <w:style w:type="character" w:customStyle="1" w:styleId="Ttulo6Char">
    <w:name w:val="Título 6 Char"/>
    <w:basedOn w:val="Fontepargpadro"/>
    <w:link w:val="Ttulo6"/>
    <w:uiPriority w:val="99"/>
    <w:locked/>
    <w:rsid w:val="00CD0298"/>
    <w:rPr>
      <w:rFonts w:ascii="CG Times (W1)" w:hAnsi="CG Times (W1)"/>
      <w:sz w:val="20"/>
      <w:szCs w:val="20"/>
      <w:u w:val="single"/>
    </w:rPr>
  </w:style>
  <w:style w:type="character" w:customStyle="1" w:styleId="Ttulo7Char">
    <w:name w:val="Título 7 Char"/>
    <w:basedOn w:val="Fontepargpadro"/>
    <w:link w:val="Ttulo7"/>
    <w:uiPriority w:val="99"/>
    <w:locked/>
    <w:rsid w:val="00496CF0"/>
    <w:rPr>
      <w:rFonts w:ascii="CG Times (W1)" w:hAnsi="CG Times (W1)"/>
      <w:i/>
      <w:sz w:val="20"/>
      <w:szCs w:val="20"/>
    </w:rPr>
  </w:style>
  <w:style w:type="character" w:customStyle="1" w:styleId="Ttulo8Char">
    <w:name w:val="Título 8 Char"/>
    <w:basedOn w:val="Fontepargpadro"/>
    <w:link w:val="Ttulo8"/>
    <w:uiPriority w:val="99"/>
    <w:locked/>
    <w:rsid w:val="00496CF0"/>
    <w:rPr>
      <w:rFonts w:ascii="CG Times (W1)" w:hAnsi="CG Times (W1)"/>
      <w:i/>
      <w:sz w:val="20"/>
      <w:szCs w:val="20"/>
    </w:rPr>
  </w:style>
  <w:style w:type="character" w:customStyle="1" w:styleId="Ttulo9Char">
    <w:name w:val="Título 9 Char"/>
    <w:basedOn w:val="Fontepargpadro"/>
    <w:link w:val="Ttulo9"/>
    <w:uiPriority w:val="99"/>
    <w:locked/>
    <w:rsid w:val="00496CF0"/>
    <w:rPr>
      <w:rFonts w:ascii="CG Times (W1)" w:hAnsi="CG Times (W1)"/>
      <w:i/>
      <w:sz w:val="20"/>
      <w:szCs w:val="20"/>
    </w:rPr>
  </w:style>
  <w:style w:type="paragraph" w:styleId="Recuonormal">
    <w:name w:val="Normal Indent"/>
    <w:basedOn w:val="Normal"/>
    <w:uiPriority w:val="99"/>
    <w:semiHidden/>
    <w:rsid w:val="00DF28A5"/>
    <w:pPr>
      <w:spacing w:before="120" w:after="120"/>
      <w:ind w:left="708"/>
    </w:pPr>
    <w:rPr>
      <w:rFonts w:ascii="Arial" w:hAnsi="Arial"/>
      <w:sz w:val="22"/>
    </w:rPr>
  </w:style>
  <w:style w:type="character" w:styleId="Hyperlink">
    <w:name w:val="Hyperlink"/>
    <w:basedOn w:val="Fontepargpadro"/>
    <w:rsid w:val="00DF28A5"/>
    <w:rPr>
      <w:rFonts w:cs="Times New Roman"/>
      <w:color w:val="0000FF"/>
      <w:u w:val="single"/>
    </w:rPr>
  </w:style>
  <w:style w:type="paragraph" w:styleId="Rodap">
    <w:name w:val="footer"/>
    <w:basedOn w:val="Normal"/>
    <w:link w:val="RodapChar"/>
    <w:uiPriority w:val="99"/>
    <w:rsid w:val="00DF28A5"/>
    <w:pPr>
      <w:tabs>
        <w:tab w:val="center" w:pos="4252"/>
        <w:tab w:val="right" w:pos="8504"/>
      </w:tabs>
      <w:spacing w:before="120" w:after="120"/>
    </w:pPr>
    <w:rPr>
      <w:rFonts w:ascii="Arial" w:hAnsi="Arial"/>
      <w:sz w:val="22"/>
    </w:rPr>
  </w:style>
  <w:style w:type="character" w:customStyle="1" w:styleId="RodapChar">
    <w:name w:val="Rodapé Char"/>
    <w:basedOn w:val="Fontepargpadro"/>
    <w:link w:val="Rodap"/>
    <w:uiPriority w:val="99"/>
    <w:locked/>
    <w:rsid w:val="00496CF0"/>
    <w:rPr>
      <w:rFonts w:cs="Times New Roman"/>
      <w:sz w:val="20"/>
      <w:szCs w:val="20"/>
    </w:rPr>
  </w:style>
  <w:style w:type="paragraph" w:styleId="Saudao">
    <w:name w:val="Salutation"/>
    <w:basedOn w:val="Normal"/>
    <w:link w:val="SaudaoChar"/>
    <w:uiPriority w:val="99"/>
    <w:rsid w:val="00DF28A5"/>
    <w:rPr>
      <w:rFonts w:ascii="Arial" w:hAnsi="Arial"/>
    </w:rPr>
  </w:style>
  <w:style w:type="character" w:customStyle="1" w:styleId="SaudaoChar">
    <w:name w:val="Saudação Char"/>
    <w:basedOn w:val="Fontepargpadro"/>
    <w:link w:val="Saudao"/>
    <w:uiPriority w:val="99"/>
    <w:locked/>
    <w:rsid w:val="00107578"/>
    <w:rPr>
      <w:rFonts w:ascii="Arial" w:hAnsi="Arial" w:cs="Times New Roman"/>
      <w:sz w:val="24"/>
    </w:rPr>
  </w:style>
  <w:style w:type="paragraph" w:customStyle="1" w:styleId="BodyText21">
    <w:name w:val="Body Text 21"/>
    <w:basedOn w:val="Normal"/>
    <w:uiPriority w:val="99"/>
    <w:rsid w:val="00DF28A5"/>
  </w:style>
  <w:style w:type="paragraph" w:styleId="Recuodecorpodetexto3">
    <w:name w:val="Body Text Indent 3"/>
    <w:basedOn w:val="Normal"/>
    <w:link w:val="Recuodecorpodetexto3Char"/>
    <w:uiPriority w:val="99"/>
    <w:semiHidden/>
    <w:rsid w:val="00DF28A5"/>
    <w:pPr>
      <w:ind w:firstLine="567"/>
    </w:pPr>
    <w:rPr>
      <w:rFonts w:ascii="Arial" w:hAnsi="Arial"/>
      <w:sz w:val="22"/>
    </w:rPr>
  </w:style>
  <w:style w:type="character" w:customStyle="1" w:styleId="Recuodecorpodetexto3Char">
    <w:name w:val="Recuo de corpo de texto 3 Char"/>
    <w:basedOn w:val="Fontepargpadro"/>
    <w:link w:val="Recuodecorpodetexto3"/>
    <w:uiPriority w:val="99"/>
    <w:locked/>
    <w:rsid w:val="002C303D"/>
    <w:rPr>
      <w:rFonts w:ascii="Arial" w:hAnsi="Arial" w:cs="Times New Roman"/>
      <w:sz w:val="22"/>
    </w:rPr>
  </w:style>
  <w:style w:type="paragraph" w:styleId="Textoembloco">
    <w:name w:val="Block Text"/>
    <w:basedOn w:val="Normal"/>
    <w:uiPriority w:val="99"/>
    <w:semiHidden/>
    <w:rsid w:val="00DF28A5"/>
    <w:pPr>
      <w:ind w:left="851" w:right="43" w:hanging="284"/>
    </w:pPr>
  </w:style>
  <w:style w:type="paragraph" w:styleId="NormalWeb">
    <w:name w:val="Normal (Web)"/>
    <w:basedOn w:val="Normal"/>
    <w:uiPriority w:val="99"/>
    <w:rsid w:val="00DF28A5"/>
    <w:pPr>
      <w:spacing w:before="100" w:after="100"/>
    </w:pPr>
  </w:style>
  <w:style w:type="paragraph" w:styleId="Corpodetexto">
    <w:name w:val="Body Text"/>
    <w:basedOn w:val="Normal"/>
    <w:link w:val="CorpodetextoChar"/>
    <w:uiPriority w:val="99"/>
    <w:rsid w:val="00DF28A5"/>
    <w:pPr>
      <w:tabs>
        <w:tab w:val="left" w:pos="993"/>
      </w:tabs>
    </w:pPr>
  </w:style>
  <w:style w:type="character" w:customStyle="1" w:styleId="CorpodetextoChar">
    <w:name w:val="Corpo de texto Char"/>
    <w:basedOn w:val="Fontepargpadro"/>
    <w:link w:val="Corpodetexto"/>
    <w:uiPriority w:val="99"/>
    <w:locked/>
    <w:rsid w:val="00E442E0"/>
    <w:rPr>
      <w:rFonts w:cs="Times New Roman"/>
      <w:sz w:val="24"/>
    </w:rPr>
  </w:style>
  <w:style w:type="paragraph" w:styleId="Recuodecorpodetexto">
    <w:name w:val="Body Text Indent"/>
    <w:basedOn w:val="Normal"/>
    <w:link w:val="RecuodecorpodetextoChar"/>
    <w:uiPriority w:val="99"/>
    <w:semiHidden/>
    <w:rsid w:val="00DF28A5"/>
    <w:pPr>
      <w:ind w:left="1701" w:hanging="1701"/>
    </w:pPr>
  </w:style>
  <w:style w:type="character" w:customStyle="1" w:styleId="RecuodecorpodetextoChar">
    <w:name w:val="Recuo de corpo de texto Char"/>
    <w:basedOn w:val="Fontepargpadro"/>
    <w:link w:val="Recuodecorpodetexto"/>
    <w:uiPriority w:val="99"/>
    <w:semiHidden/>
    <w:locked/>
    <w:rsid w:val="005C5F5F"/>
    <w:rPr>
      <w:rFonts w:cs="Times New Roman"/>
      <w:sz w:val="24"/>
    </w:rPr>
  </w:style>
  <w:style w:type="paragraph" w:styleId="Textodenotaderodap">
    <w:name w:val="footnote text"/>
    <w:basedOn w:val="Normal"/>
    <w:link w:val="TextodenotaderodapChar"/>
    <w:uiPriority w:val="99"/>
    <w:semiHidden/>
    <w:rsid w:val="00DF28A5"/>
    <w:pPr>
      <w:spacing w:before="120" w:after="120"/>
    </w:pPr>
    <w:rPr>
      <w:rFonts w:ascii="Arial" w:hAnsi="Arial"/>
      <w:sz w:val="20"/>
    </w:rPr>
  </w:style>
  <w:style w:type="character" w:customStyle="1" w:styleId="TextodenotaderodapChar">
    <w:name w:val="Texto de nota de rodapé Char"/>
    <w:basedOn w:val="Fontepargpadro"/>
    <w:link w:val="Textodenotaderodap"/>
    <w:uiPriority w:val="99"/>
    <w:semiHidden/>
    <w:locked/>
    <w:rsid w:val="00F14111"/>
    <w:rPr>
      <w:rFonts w:ascii="Arial" w:hAnsi="Arial" w:cs="Times New Roman"/>
    </w:rPr>
  </w:style>
  <w:style w:type="paragraph" w:styleId="Recuodecorpodetexto2">
    <w:name w:val="Body Text Indent 2"/>
    <w:basedOn w:val="Normal"/>
    <w:link w:val="Recuodecorpodetexto2Char1"/>
    <w:uiPriority w:val="99"/>
    <w:semiHidden/>
    <w:rsid w:val="00DF28A5"/>
    <w:pPr>
      <w:spacing w:before="240"/>
      <w:ind w:left="284" w:hanging="284"/>
    </w:pPr>
  </w:style>
  <w:style w:type="character" w:customStyle="1" w:styleId="Recuodecorpodetexto2Char1">
    <w:name w:val="Recuo de corpo de texto 2 Char1"/>
    <w:basedOn w:val="Fontepargpadro"/>
    <w:link w:val="Recuodecorpodetexto2"/>
    <w:uiPriority w:val="99"/>
    <w:semiHidden/>
    <w:locked/>
    <w:rsid w:val="0019582A"/>
    <w:rPr>
      <w:rFonts w:cs="Times New Roman"/>
      <w:sz w:val="24"/>
    </w:rPr>
  </w:style>
  <w:style w:type="paragraph" w:styleId="Corpodetexto2">
    <w:name w:val="Body Text 2"/>
    <w:basedOn w:val="Normal"/>
    <w:link w:val="Corpodetexto2Char"/>
    <w:uiPriority w:val="99"/>
    <w:semiHidden/>
    <w:rsid w:val="00DF28A5"/>
    <w:rPr>
      <w:rFonts w:ascii="Century Gothic" w:hAnsi="Century Gothic"/>
      <w:b/>
      <w:sz w:val="22"/>
    </w:rPr>
  </w:style>
  <w:style w:type="character" w:customStyle="1" w:styleId="Corpodetexto2Char">
    <w:name w:val="Corpo de texto 2 Char"/>
    <w:basedOn w:val="Fontepargpadro"/>
    <w:link w:val="Corpodetexto2"/>
    <w:uiPriority w:val="99"/>
    <w:semiHidden/>
    <w:locked/>
    <w:rsid w:val="00496CF0"/>
    <w:rPr>
      <w:rFonts w:cs="Times New Roman"/>
      <w:sz w:val="20"/>
      <w:szCs w:val="20"/>
    </w:rPr>
  </w:style>
  <w:style w:type="paragraph" w:styleId="Corpodetexto3">
    <w:name w:val="Body Text 3"/>
    <w:basedOn w:val="Normal"/>
    <w:link w:val="Corpodetexto3Char"/>
    <w:rsid w:val="00DF28A5"/>
    <w:pPr>
      <w:spacing w:before="120" w:after="120"/>
    </w:pPr>
    <w:rPr>
      <w:sz w:val="26"/>
    </w:rPr>
  </w:style>
  <w:style w:type="character" w:customStyle="1" w:styleId="Corpodetexto3Char">
    <w:name w:val="Corpo de texto 3 Char"/>
    <w:basedOn w:val="Fontepargpadro"/>
    <w:link w:val="Corpodetexto3"/>
    <w:locked/>
    <w:rsid w:val="00A50339"/>
    <w:rPr>
      <w:rFonts w:cs="Times New Roman"/>
      <w:sz w:val="26"/>
    </w:rPr>
  </w:style>
  <w:style w:type="character" w:styleId="Nmerodepgina">
    <w:name w:val="page number"/>
    <w:basedOn w:val="Fontepargpadro"/>
    <w:uiPriority w:val="99"/>
    <w:semiHidden/>
    <w:rsid w:val="00DF28A5"/>
    <w:rPr>
      <w:rFonts w:ascii="Arial" w:hAnsi="Arial" w:cs="Times New Roman"/>
    </w:rPr>
  </w:style>
  <w:style w:type="paragraph" w:styleId="Cabealho">
    <w:name w:val="header"/>
    <w:basedOn w:val="Normal"/>
    <w:link w:val="CabealhoChar"/>
    <w:rsid w:val="00DF28A5"/>
    <w:pPr>
      <w:tabs>
        <w:tab w:val="center" w:pos="4419"/>
        <w:tab w:val="right" w:pos="8838"/>
      </w:tabs>
    </w:pPr>
    <w:rPr>
      <w:sz w:val="20"/>
    </w:rPr>
  </w:style>
  <w:style w:type="character" w:customStyle="1" w:styleId="CabealhoChar">
    <w:name w:val="Cabeçalho Char"/>
    <w:basedOn w:val="Fontepargpadro"/>
    <w:link w:val="Cabealho"/>
    <w:locked/>
    <w:rsid w:val="00BA5D3E"/>
    <w:rPr>
      <w:rFonts w:cs="Times New Roman"/>
    </w:rPr>
  </w:style>
  <w:style w:type="paragraph" w:styleId="Commarcadores2">
    <w:name w:val="List Bullet 2"/>
    <w:basedOn w:val="Normal"/>
    <w:autoRedefine/>
    <w:uiPriority w:val="99"/>
    <w:semiHidden/>
    <w:rsid w:val="00DF28A5"/>
    <w:pPr>
      <w:numPr>
        <w:numId w:val="1"/>
      </w:numPr>
      <w:tabs>
        <w:tab w:val="num" w:pos="926"/>
        <w:tab w:val="num" w:pos="1209"/>
      </w:tabs>
    </w:pPr>
    <w:rPr>
      <w:sz w:val="20"/>
    </w:rPr>
  </w:style>
  <w:style w:type="paragraph" w:styleId="Commarcadores3">
    <w:name w:val="List Bullet 3"/>
    <w:basedOn w:val="Normal"/>
    <w:autoRedefine/>
    <w:uiPriority w:val="99"/>
    <w:semiHidden/>
    <w:rsid w:val="00DF28A5"/>
    <w:pPr>
      <w:numPr>
        <w:numId w:val="2"/>
      </w:numPr>
      <w:tabs>
        <w:tab w:val="clear" w:pos="1209"/>
        <w:tab w:val="num" w:pos="926"/>
      </w:tabs>
      <w:ind w:left="926"/>
    </w:pPr>
    <w:rPr>
      <w:sz w:val="20"/>
    </w:rPr>
  </w:style>
  <w:style w:type="paragraph" w:styleId="Commarcadores4">
    <w:name w:val="List Bullet 4"/>
    <w:basedOn w:val="Normal"/>
    <w:autoRedefine/>
    <w:uiPriority w:val="99"/>
    <w:semiHidden/>
    <w:rsid w:val="00DF28A5"/>
    <w:pPr>
      <w:tabs>
        <w:tab w:val="num" w:pos="1209"/>
      </w:tabs>
      <w:ind w:left="1209" w:hanging="360"/>
    </w:pPr>
    <w:rPr>
      <w:sz w:val="20"/>
    </w:rPr>
  </w:style>
  <w:style w:type="paragraph" w:customStyle="1" w:styleId="Recuodecorpodetexto31">
    <w:name w:val="Recuo de corpo de texto 31"/>
    <w:basedOn w:val="Normal"/>
    <w:uiPriority w:val="99"/>
    <w:rsid w:val="00DF28A5"/>
    <w:pPr>
      <w:widowControl w:val="0"/>
      <w:ind w:left="1418"/>
    </w:pPr>
    <w:rPr>
      <w:rFonts w:ascii="Arial" w:hAnsi="Arial"/>
    </w:rPr>
  </w:style>
  <w:style w:type="character" w:customStyle="1" w:styleId="N">
    <w:name w:val="N"/>
    <w:uiPriority w:val="99"/>
    <w:rsid w:val="00DF28A5"/>
    <w:rPr>
      <w:b/>
    </w:rPr>
  </w:style>
  <w:style w:type="paragraph" w:customStyle="1" w:styleId="Recuodecorpodetexto21">
    <w:name w:val="Recuo de corpo de texto 21"/>
    <w:basedOn w:val="Normal"/>
    <w:uiPriority w:val="99"/>
    <w:rsid w:val="00DF28A5"/>
    <w:pPr>
      <w:widowControl w:val="0"/>
      <w:ind w:left="1701"/>
    </w:pPr>
    <w:rPr>
      <w:rFonts w:ascii="Arial" w:hAnsi="Arial"/>
    </w:rPr>
  </w:style>
  <w:style w:type="paragraph" w:customStyle="1" w:styleId="C1">
    <w:name w:val="C1"/>
    <w:uiPriority w:val="99"/>
    <w:rsid w:val="00DF28A5"/>
    <w:pPr>
      <w:ind w:left="709" w:hanging="709"/>
      <w:jc w:val="center"/>
    </w:pPr>
    <w:rPr>
      <w:rFonts w:ascii="Courier" w:hAnsi="Courier"/>
      <w:sz w:val="24"/>
      <w:szCs w:val="20"/>
    </w:rPr>
  </w:style>
  <w:style w:type="character" w:styleId="Refdenotaderodap">
    <w:name w:val="footnote reference"/>
    <w:basedOn w:val="Fontepargpadro"/>
    <w:uiPriority w:val="99"/>
    <w:semiHidden/>
    <w:rsid w:val="00DF28A5"/>
    <w:rPr>
      <w:rFonts w:cs="Times New Roman"/>
      <w:vertAlign w:val="superscript"/>
    </w:rPr>
  </w:style>
  <w:style w:type="paragraph" w:customStyle="1" w:styleId="Corpodetexto21">
    <w:name w:val="Corpo de texto 21"/>
    <w:basedOn w:val="Normal"/>
    <w:uiPriority w:val="99"/>
    <w:rsid w:val="00DF28A5"/>
    <w:pPr>
      <w:widowControl w:val="0"/>
    </w:pPr>
    <w:rPr>
      <w:rFonts w:ascii="Arial" w:hAnsi="Arial"/>
      <w:u w:val="single"/>
    </w:rPr>
  </w:style>
  <w:style w:type="character" w:styleId="Refdenotadefim">
    <w:name w:val="endnote reference"/>
    <w:basedOn w:val="Fontepargpadro"/>
    <w:uiPriority w:val="99"/>
    <w:semiHidden/>
    <w:rsid w:val="00DF28A5"/>
    <w:rPr>
      <w:rFonts w:cs="Times New Roman"/>
      <w:vertAlign w:val="superscript"/>
    </w:rPr>
  </w:style>
  <w:style w:type="paragraph" w:styleId="PargrafodaLista">
    <w:name w:val="List Paragraph"/>
    <w:basedOn w:val="Normal"/>
    <w:uiPriority w:val="99"/>
    <w:qFormat/>
    <w:rsid w:val="00DF28A5"/>
    <w:pPr>
      <w:ind w:left="708"/>
    </w:pPr>
  </w:style>
  <w:style w:type="paragraph" w:customStyle="1" w:styleId="texto1">
    <w:name w:val="texto1"/>
    <w:basedOn w:val="Normal"/>
    <w:uiPriority w:val="99"/>
    <w:rsid w:val="00DF28A5"/>
    <w:pPr>
      <w:spacing w:before="100" w:beforeAutospacing="1" w:after="100" w:afterAutospacing="1" w:line="343" w:lineRule="atLeast"/>
    </w:pPr>
    <w:rPr>
      <w:rFonts w:ascii="Arial" w:eastAsia="Arial Unicode MS" w:hAnsi="Arial" w:cs="Arial"/>
      <w:sz w:val="19"/>
      <w:szCs w:val="19"/>
    </w:rPr>
  </w:style>
  <w:style w:type="character" w:customStyle="1" w:styleId="Recuodecorpodetexto2Char">
    <w:name w:val="Recuo de corpo de texto 2 Char"/>
    <w:uiPriority w:val="99"/>
    <w:semiHidden/>
    <w:rsid w:val="00DF28A5"/>
    <w:rPr>
      <w:sz w:val="24"/>
    </w:rPr>
  </w:style>
  <w:style w:type="paragraph" w:styleId="Textodebalo">
    <w:name w:val="Balloon Text"/>
    <w:basedOn w:val="Normal"/>
    <w:link w:val="TextodebaloChar"/>
    <w:rsid w:val="009151F7"/>
    <w:rPr>
      <w:rFonts w:ascii="Tahoma" w:hAnsi="Tahoma"/>
      <w:sz w:val="16"/>
      <w:szCs w:val="16"/>
    </w:rPr>
  </w:style>
  <w:style w:type="character" w:customStyle="1" w:styleId="TextodebaloChar">
    <w:name w:val="Texto de balão Char"/>
    <w:basedOn w:val="Fontepargpadro"/>
    <w:link w:val="Textodebalo"/>
    <w:locked/>
    <w:rsid w:val="009151F7"/>
    <w:rPr>
      <w:rFonts w:ascii="Tahoma" w:hAnsi="Tahoma" w:cs="Times New Roman"/>
      <w:sz w:val="16"/>
    </w:rPr>
  </w:style>
  <w:style w:type="paragraph" w:customStyle="1" w:styleId="Recuodecorpodetexto32">
    <w:name w:val="Recuo de corpo de texto 32"/>
    <w:basedOn w:val="Normal"/>
    <w:uiPriority w:val="99"/>
    <w:rsid w:val="0015161F"/>
    <w:pPr>
      <w:widowControl w:val="0"/>
      <w:ind w:left="1418"/>
    </w:pPr>
    <w:rPr>
      <w:rFonts w:ascii="Arial" w:hAnsi="Arial"/>
    </w:rPr>
  </w:style>
  <w:style w:type="paragraph" w:styleId="MapadoDocumento">
    <w:name w:val="Document Map"/>
    <w:basedOn w:val="Normal"/>
    <w:link w:val="MapadoDocumentoChar"/>
    <w:uiPriority w:val="99"/>
    <w:semiHidden/>
    <w:rsid w:val="00BC60BB"/>
    <w:rPr>
      <w:rFonts w:ascii="Tahoma" w:hAnsi="Tahoma"/>
      <w:sz w:val="16"/>
      <w:szCs w:val="16"/>
    </w:rPr>
  </w:style>
  <w:style w:type="character" w:customStyle="1" w:styleId="MapadoDocumentoChar">
    <w:name w:val="Mapa do Documento Char"/>
    <w:basedOn w:val="Fontepargpadro"/>
    <w:link w:val="MapadoDocumento"/>
    <w:uiPriority w:val="99"/>
    <w:semiHidden/>
    <w:locked/>
    <w:rsid w:val="00BC60BB"/>
    <w:rPr>
      <w:rFonts w:ascii="Tahoma" w:hAnsi="Tahoma" w:cs="Times New Roman"/>
      <w:sz w:val="16"/>
    </w:rPr>
  </w:style>
  <w:style w:type="paragraph" w:customStyle="1" w:styleId="Recuodecorpodetexto311">
    <w:name w:val="Recuo de corpo de texto 311"/>
    <w:basedOn w:val="Normal"/>
    <w:uiPriority w:val="99"/>
    <w:rsid w:val="005C5F5F"/>
    <w:pPr>
      <w:widowControl w:val="0"/>
      <w:ind w:left="1418"/>
    </w:pPr>
    <w:rPr>
      <w:rFonts w:ascii="Arial" w:hAnsi="Arial"/>
    </w:rPr>
  </w:style>
  <w:style w:type="paragraph" w:customStyle="1" w:styleId="Corpodeeditalpadro">
    <w:name w:val="Corpo de edital padrão"/>
    <w:basedOn w:val="Normal"/>
    <w:uiPriority w:val="99"/>
    <w:rsid w:val="005C5F5F"/>
    <w:pPr>
      <w:tabs>
        <w:tab w:val="left" w:pos="850"/>
      </w:tabs>
      <w:suppressAutoHyphens/>
      <w:spacing w:after="170" w:line="100" w:lineRule="atLeast"/>
    </w:pPr>
    <w:rPr>
      <w:rFonts w:ascii="Arial" w:hAnsi="Arial" w:cs="Arial"/>
      <w:sz w:val="22"/>
      <w:szCs w:val="22"/>
      <w:lang w:eastAsia="ar-SA"/>
    </w:rPr>
  </w:style>
  <w:style w:type="character" w:customStyle="1" w:styleId="adr">
    <w:name w:val="adr"/>
    <w:basedOn w:val="Fontepargpadro"/>
    <w:uiPriority w:val="99"/>
    <w:rsid w:val="003859A3"/>
    <w:rPr>
      <w:rFonts w:cs="Times New Roman"/>
    </w:rPr>
  </w:style>
  <w:style w:type="character" w:customStyle="1" w:styleId="tel">
    <w:name w:val="tel"/>
    <w:basedOn w:val="Fontepargpadro"/>
    <w:uiPriority w:val="99"/>
    <w:rsid w:val="003859A3"/>
    <w:rPr>
      <w:rFonts w:cs="Times New Roman"/>
    </w:rPr>
  </w:style>
  <w:style w:type="paragraph" w:styleId="Reviso">
    <w:name w:val="Revision"/>
    <w:hidden/>
    <w:uiPriority w:val="99"/>
    <w:semiHidden/>
    <w:rsid w:val="00301293"/>
    <w:pPr>
      <w:ind w:left="709" w:hanging="709"/>
      <w:jc w:val="both"/>
    </w:pPr>
    <w:rPr>
      <w:sz w:val="24"/>
      <w:szCs w:val="20"/>
    </w:rPr>
  </w:style>
  <w:style w:type="table" w:styleId="Tabelacomgrade">
    <w:name w:val="Table Grid"/>
    <w:basedOn w:val="Tabelanormal"/>
    <w:uiPriority w:val="99"/>
    <w:rsid w:val="006D44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rsid w:val="00FC1B0F"/>
    <w:rPr>
      <w:rFonts w:cs="Times New Roman"/>
      <w:sz w:val="16"/>
    </w:rPr>
  </w:style>
  <w:style w:type="paragraph" w:styleId="Textodecomentrio">
    <w:name w:val="annotation text"/>
    <w:basedOn w:val="Normal"/>
    <w:link w:val="TextodecomentrioChar"/>
    <w:uiPriority w:val="99"/>
    <w:rsid w:val="00FC1B0F"/>
    <w:pPr>
      <w:ind w:left="0" w:firstLine="0"/>
      <w:jc w:val="left"/>
    </w:pPr>
    <w:rPr>
      <w:sz w:val="20"/>
    </w:rPr>
  </w:style>
  <w:style w:type="character" w:customStyle="1" w:styleId="TextodecomentrioChar">
    <w:name w:val="Texto de comentário Char"/>
    <w:basedOn w:val="Fontepargpadro"/>
    <w:link w:val="Textodecomentrio"/>
    <w:uiPriority w:val="99"/>
    <w:locked/>
    <w:rsid w:val="00FC1B0F"/>
    <w:rPr>
      <w:rFonts w:cs="Times New Roman"/>
    </w:rPr>
  </w:style>
  <w:style w:type="paragraph" w:styleId="Assuntodocomentrio">
    <w:name w:val="annotation subject"/>
    <w:basedOn w:val="Textodecomentrio"/>
    <w:next w:val="Textodecomentrio"/>
    <w:link w:val="AssuntodocomentrioChar"/>
    <w:uiPriority w:val="99"/>
    <w:semiHidden/>
    <w:rsid w:val="00711255"/>
    <w:pPr>
      <w:ind w:left="709" w:hanging="709"/>
      <w:jc w:val="both"/>
    </w:pPr>
    <w:rPr>
      <w:b/>
      <w:bCs/>
    </w:rPr>
  </w:style>
  <w:style w:type="character" w:customStyle="1" w:styleId="AssuntodocomentrioChar">
    <w:name w:val="Assunto do comentário Char"/>
    <w:basedOn w:val="TextodecomentrioChar"/>
    <w:link w:val="Assuntodocomentrio"/>
    <w:uiPriority w:val="99"/>
    <w:semiHidden/>
    <w:locked/>
    <w:rsid w:val="00711255"/>
    <w:rPr>
      <w:rFonts w:cs="Times New Roman"/>
      <w:b/>
    </w:rPr>
  </w:style>
  <w:style w:type="paragraph" w:customStyle="1" w:styleId="Recuodecorpodetexto33">
    <w:name w:val="Recuo de corpo de texto 33"/>
    <w:basedOn w:val="Normal"/>
    <w:uiPriority w:val="99"/>
    <w:rsid w:val="004B342E"/>
    <w:pPr>
      <w:ind w:left="567" w:firstLine="0"/>
    </w:pPr>
    <w:rPr>
      <w:rFonts w:ascii="Arial" w:hAnsi="Arial"/>
    </w:rPr>
  </w:style>
  <w:style w:type="paragraph" w:styleId="Encerramento">
    <w:name w:val="Closing"/>
    <w:basedOn w:val="Normal"/>
    <w:link w:val="EncerramentoChar"/>
    <w:uiPriority w:val="99"/>
    <w:semiHidden/>
    <w:rsid w:val="00AF6BA1"/>
    <w:pPr>
      <w:ind w:left="4252" w:firstLine="0"/>
      <w:jc w:val="left"/>
    </w:pPr>
    <w:rPr>
      <w:sz w:val="20"/>
    </w:rPr>
  </w:style>
  <w:style w:type="character" w:customStyle="1" w:styleId="EncerramentoChar">
    <w:name w:val="Encerramento Char"/>
    <w:basedOn w:val="Fontepargpadro"/>
    <w:link w:val="Encerramento"/>
    <w:uiPriority w:val="99"/>
    <w:semiHidden/>
    <w:locked/>
    <w:rsid w:val="00496CF0"/>
    <w:rPr>
      <w:rFonts w:cs="Times New Roman"/>
      <w:sz w:val="20"/>
      <w:szCs w:val="20"/>
    </w:rPr>
  </w:style>
  <w:style w:type="character" w:styleId="TextodoEspaoReservado">
    <w:name w:val="Placeholder Text"/>
    <w:basedOn w:val="Fontepargpadro"/>
    <w:uiPriority w:val="99"/>
    <w:semiHidden/>
    <w:rsid w:val="008E4F82"/>
    <w:rPr>
      <w:rFonts w:cs="Times New Roman"/>
      <w:color w:val="808080"/>
    </w:rPr>
  </w:style>
  <w:style w:type="paragraph" w:customStyle="1" w:styleId="PargrafodaLista1">
    <w:name w:val="Parágrafo da Lista1"/>
    <w:basedOn w:val="Normal"/>
    <w:rsid w:val="00F9370E"/>
    <w:pPr>
      <w:ind w:left="708"/>
    </w:pPr>
  </w:style>
  <w:style w:type="paragraph" w:customStyle="1" w:styleId="ParagraphStyle">
    <w:name w:val="Paragraph Style"/>
    <w:rsid w:val="00C00163"/>
    <w:pPr>
      <w:widowControl w:val="0"/>
      <w:autoSpaceDE w:val="0"/>
      <w:autoSpaceDN w:val="0"/>
      <w:adjustRightInd w:val="0"/>
    </w:pPr>
    <w:rPr>
      <w:rFonts w:ascii="Arial" w:hAnsi="Arial"/>
      <w:sz w:val="24"/>
      <w:szCs w:val="24"/>
    </w:rPr>
  </w:style>
  <w:style w:type="paragraph" w:customStyle="1" w:styleId="Default">
    <w:name w:val="Default"/>
    <w:rsid w:val="00626D4D"/>
    <w:pPr>
      <w:autoSpaceDE w:val="0"/>
      <w:autoSpaceDN w:val="0"/>
      <w:adjustRightInd w:val="0"/>
    </w:pPr>
    <w:rPr>
      <w:color w:val="000000"/>
      <w:sz w:val="24"/>
      <w:szCs w:val="24"/>
    </w:rPr>
  </w:style>
  <w:style w:type="numbering" w:customStyle="1" w:styleId="Semlista1">
    <w:name w:val="Sem lista1"/>
    <w:next w:val="Semlista"/>
    <w:uiPriority w:val="99"/>
    <w:semiHidden/>
    <w:unhideWhenUsed/>
    <w:rsid w:val="00E4321B"/>
  </w:style>
  <w:style w:type="paragraph" w:customStyle="1" w:styleId="Centered">
    <w:name w:val="Centered"/>
    <w:uiPriority w:val="99"/>
    <w:rsid w:val="00E4321B"/>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E4321B"/>
    <w:rPr>
      <w:position w:val="8"/>
      <w:sz w:val="16"/>
      <w:szCs w:val="16"/>
    </w:rPr>
  </w:style>
  <w:style w:type="character" w:customStyle="1" w:styleId="Subscrito">
    <w:name w:val="Subscrito"/>
    <w:uiPriority w:val="99"/>
    <w:rsid w:val="00E4321B"/>
    <w:rPr>
      <w:position w:val="-8"/>
      <w:sz w:val="16"/>
      <w:szCs w:val="16"/>
    </w:rPr>
  </w:style>
  <w:style w:type="character" w:customStyle="1" w:styleId="Tag">
    <w:name w:val="Tag"/>
    <w:uiPriority w:val="99"/>
    <w:rsid w:val="00E4321B"/>
    <w:rPr>
      <w:sz w:val="20"/>
      <w:szCs w:val="20"/>
      <w:shd w:val="clear" w:color="auto" w:fill="FFFFFF"/>
    </w:rPr>
  </w:style>
  <w:style w:type="paragraph" w:styleId="Ttulo">
    <w:name w:val="Title"/>
    <w:basedOn w:val="Normal"/>
    <w:link w:val="TtuloChar"/>
    <w:qFormat/>
    <w:locked/>
    <w:rsid w:val="00147EC0"/>
    <w:pPr>
      <w:ind w:left="0" w:firstLine="0"/>
      <w:jc w:val="center"/>
    </w:pPr>
    <w:rPr>
      <w:b/>
      <w:bCs/>
      <w:sz w:val="22"/>
      <w:szCs w:val="22"/>
    </w:rPr>
  </w:style>
  <w:style w:type="character" w:customStyle="1" w:styleId="TtuloChar">
    <w:name w:val="Título Char"/>
    <w:basedOn w:val="Fontepargpadro"/>
    <w:link w:val="Ttulo"/>
    <w:rsid w:val="00147EC0"/>
    <w:rPr>
      <w:b/>
      <w:bCs/>
    </w:rPr>
  </w:style>
  <w:style w:type="paragraph" w:styleId="TextosemFormatao">
    <w:name w:val="Plain Text"/>
    <w:basedOn w:val="Normal"/>
    <w:link w:val="TextosemFormataoChar"/>
    <w:locked/>
    <w:rsid w:val="00147EC0"/>
    <w:pPr>
      <w:ind w:left="0" w:firstLine="0"/>
      <w:jc w:val="left"/>
    </w:pPr>
    <w:rPr>
      <w:rFonts w:ascii="Courier New" w:hAnsi="Courier New" w:cs="Courier New"/>
      <w:sz w:val="20"/>
    </w:rPr>
  </w:style>
  <w:style w:type="character" w:customStyle="1" w:styleId="TextosemFormataoChar">
    <w:name w:val="Texto sem Formatação Char"/>
    <w:basedOn w:val="Fontepargpadro"/>
    <w:link w:val="TextosemFormatao"/>
    <w:rsid w:val="00147EC0"/>
    <w:rPr>
      <w:rFonts w:ascii="Courier New" w:hAnsi="Courier New" w:cs="Courier New"/>
      <w:sz w:val="20"/>
      <w:szCs w:val="20"/>
    </w:rPr>
  </w:style>
  <w:style w:type="character" w:customStyle="1" w:styleId="apple-converted-space">
    <w:name w:val="apple-converted-space"/>
    <w:basedOn w:val="Fontepargpadro"/>
    <w:rsid w:val="00147EC0"/>
  </w:style>
  <w:style w:type="paragraph" w:styleId="Citao">
    <w:name w:val="Quote"/>
    <w:basedOn w:val="Normal"/>
    <w:next w:val="Normal"/>
    <w:link w:val="CitaoChar"/>
    <w:uiPriority w:val="29"/>
    <w:qFormat/>
    <w:rsid w:val="00147EC0"/>
    <w:pPr>
      <w:pBdr>
        <w:top w:val="single" w:sz="4" w:space="1" w:color="1F497D"/>
        <w:left w:val="single" w:sz="4" w:space="4" w:color="1F497D"/>
        <w:bottom w:val="single" w:sz="4" w:space="1" w:color="1F497D"/>
        <w:right w:val="single" w:sz="4" w:space="4" w:color="1F497D"/>
      </w:pBdr>
      <w:shd w:val="clear" w:color="auto" w:fill="FFFFCC"/>
      <w:spacing w:before="120"/>
      <w:ind w:left="0" w:firstLine="0"/>
    </w:pPr>
    <w:rPr>
      <w:rFonts w:ascii="Ecofont_Spranq_eco_Sans" w:eastAsia="Calibri" w:hAnsi="Ecofont_Spranq_eco_Sans"/>
      <w:i/>
      <w:iCs/>
      <w:color w:val="000000"/>
      <w:sz w:val="20"/>
      <w:szCs w:val="24"/>
      <w:lang w:eastAsia="en-US"/>
    </w:rPr>
  </w:style>
  <w:style w:type="character" w:customStyle="1" w:styleId="CitaoChar">
    <w:name w:val="Citação Char"/>
    <w:basedOn w:val="Fontepargpadro"/>
    <w:link w:val="Citao"/>
    <w:uiPriority w:val="29"/>
    <w:rsid w:val="00147EC0"/>
    <w:rPr>
      <w:rFonts w:ascii="Ecofont_Spranq_eco_Sans" w:eastAsia="Calibri" w:hAnsi="Ecofont_Spranq_eco_Sans"/>
      <w:i/>
      <w:iCs/>
      <w:color w:val="000000"/>
      <w:sz w:val="20"/>
      <w:szCs w:val="24"/>
      <w:shd w:val="clear" w:color="auto" w:fill="FFFFCC"/>
      <w:lang w:eastAsia="en-US"/>
    </w:rPr>
  </w:style>
  <w:style w:type="paragraph" w:customStyle="1" w:styleId="NormalArial">
    <w:name w:val="Normal + Arial"/>
    <w:aliases w:val="Justificado"/>
    <w:basedOn w:val="Normal"/>
    <w:rsid w:val="00A74D8F"/>
    <w:pPr>
      <w:numPr>
        <w:numId w:val="15"/>
      </w:numPr>
      <w:ind w:left="714" w:hanging="357"/>
    </w:pPr>
    <w:rPr>
      <w:rFonts w:ascii="Arial" w:hAnsi="Arial" w:cs="Arial"/>
      <w:color w:val="000000"/>
      <w:szCs w:val="24"/>
    </w:rPr>
  </w:style>
  <w:style w:type="paragraph" w:customStyle="1" w:styleId="Ttulo11">
    <w:name w:val="Título 11"/>
    <w:basedOn w:val="Normal"/>
    <w:uiPriority w:val="1"/>
    <w:qFormat/>
    <w:rsid w:val="004A0C3A"/>
    <w:pPr>
      <w:widowControl w:val="0"/>
      <w:ind w:left="810" w:hanging="268"/>
      <w:outlineLvl w:val="1"/>
    </w:pPr>
    <w:rPr>
      <w:rFonts w:ascii="Arial" w:eastAsia="Arial" w:hAnsi="Arial" w:cs="Arial"/>
      <w:b/>
      <w:bCs/>
      <w:szCs w:val="24"/>
      <w:lang w:val="en-US" w:eastAsia="en-US"/>
    </w:rPr>
  </w:style>
  <w:style w:type="character" w:customStyle="1" w:styleId="a">
    <w:name w:val="_"/>
    <w:basedOn w:val="Fontepargpadro"/>
    <w:rsid w:val="002E3EE3"/>
  </w:style>
  <w:style w:type="character" w:customStyle="1" w:styleId="ff2">
    <w:name w:val="ff2"/>
    <w:basedOn w:val="Fontepargpadro"/>
    <w:rsid w:val="002E3EE3"/>
  </w:style>
  <w:style w:type="character" w:styleId="Forte">
    <w:name w:val="Strong"/>
    <w:basedOn w:val="Fontepargpadro"/>
    <w:qFormat/>
    <w:locked/>
    <w:rsid w:val="002E3EE3"/>
    <w:rPr>
      <w:b/>
      <w:bCs/>
    </w:rPr>
  </w:style>
  <w:style w:type="character" w:styleId="nfase">
    <w:name w:val="Emphasis"/>
    <w:basedOn w:val="Fontepargpadro"/>
    <w:qFormat/>
    <w:locked/>
    <w:rsid w:val="002E3EE3"/>
    <w:rPr>
      <w:i/>
      <w:iCs/>
    </w:rPr>
  </w:style>
  <w:style w:type="character" w:styleId="HiperlinkVisitado">
    <w:name w:val="FollowedHyperlink"/>
    <w:basedOn w:val="Fontepargpadro"/>
    <w:uiPriority w:val="99"/>
    <w:semiHidden/>
    <w:unhideWhenUsed/>
    <w:locked/>
    <w:rsid w:val="006E2603"/>
    <w:rPr>
      <w:color w:val="800080" w:themeColor="followedHyperlink"/>
      <w:u w:val="single"/>
    </w:rPr>
  </w:style>
  <w:style w:type="character" w:customStyle="1" w:styleId="asteriscovermelho">
    <w:name w:val="asteriscovermelho"/>
    <w:basedOn w:val="Fontepargpadro"/>
    <w:rsid w:val="001B1E91"/>
  </w:style>
  <w:style w:type="character" w:customStyle="1" w:styleId="labeldesabilitado">
    <w:name w:val="labeldesabilitado"/>
    <w:basedOn w:val="Fontepargpadro"/>
    <w:rsid w:val="001B1E91"/>
  </w:style>
</w:styles>
</file>

<file path=word/webSettings.xml><?xml version="1.0" encoding="utf-8"?>
<w:webSettings xmlns:r="http://schemas.openxmlformats.org/officeDocument/2006/relationships" xmlns:w="http://schemas.openxmlformats.org/wordprocessingml/2006/main">
  <w:divs>
    <w:div w:id="133183087">
      <w:bodyDiv w:val="1"/>
      <w:marLeft w:val="0"/>
      <w:marRight w:val="0"/>
      <w:marTop w:val="0"/>
      <w:marBottom w:val="0"/>
      <w:divBdr>
        <w:top w:val="none" w:sz="0" w:space="0" w:color="auto"/>
        <w:left w:val="none" w:sz="0" w:space="0" w:color="auto"/>
        <w:bottom w:val="none" w:sz="0" w:space="0" w:color="auto"/>
        <w:right w:val="none" w:sz="0" w:space="0" w:color="auto"/>
      </w:divBdr>
    </w:div>
    <w:div w:id="153843664">
      <w:marLeft w:val="0"/>
      <w:marRight w:val="0"/>
      <w:marTop w:val="0"/>
      <w:marBottom w:val="0"/>
      <w:divBdr>
        <w:top w:val="none" w:sz="0" w:space="0" w:color="auto"/>
        <w:left w:val="none" w:sz="0" w:space="0" w:color="auto"/>
        <w:bottom w:val="none" w:sz="0" w:space="0" w:color="auto"/>
        <w:right w:val="none" w:sz="0" w:space="0" w:color="auto"/>
      </w:divBdr>
    </w:div>
    <w:div w:id="153843665">
      <w:marLeft w:val="0"/>
      <w:marRight w:val="0"/>
      <w:marTop w:val="0"/>
      <w:marBottom w:val="0"/>
      <w:divBdr>
        <w:top w:val="none" w:sz="0" w:space="0" w:color="auto"/>
        <w:left w:val="none" w:sz="0" w:space="0" w:color="auto"/>
        <w:bottom w:val="none" w:sz="0" w:space="0" w:color="auto"/>
        <w:right w:val="none" w:sz="0" w:space="0" w:color="auto"/>
      </w:divBdr>
    </w:div>
    <w:div w:id="153843666">
      <w:marLeft w:val="0"/>
      <w:marRight w:val="0"/>
      <w:marTop w:val="0"/>
      <w:marBottom w:val="0"/>
      <w:divBdr>
        <w:top w:val="none" w:sz="0" w:space="0" w:color="auto"/>
        <w:left w:val="none" w:sz="0" w:space="0" w:color="auto"/>
        <w:bottom w:val="none" w:sz="0" w:space="0" w:color="auto"/>
        <w:right w:val="none" w:sz="0" w:space="0" w:color="auto"/>
      </w:divBdr>
    </w:div>
    <w:div w:id="153843667">
      <w:marLeft w:val="0"/>
      <w:marRight w:val="0"/>
      <w:marTop w:val="0"/>
      <w:marBottom w:val="0"/>
      <w:divBdr>
        <w:top w:val="none" w:sz="0" w:space="0" w:color="auto"/>
        <w:left w:val="none" w:sz="0" w:space="0" w:color="auto"/>
        <w:bottom w:val="none" w:sz="0" w:space="0" w:color="auto"/>
        <w:right w:val="none" w:sz="0" w:space="0" w:color="auto"/>
      </w:divBdr>
    </w:div>
    <w:div w:id="153843668">
      <w:marLeft w:val="0"/>
      <w:marRight w:val="0"/>
      <w:marTop w:val="0"/>
      <w:marBottom w:val="0"/>
      <w:divBdr>
        <w:top w:val="none" w:sz="0" w:space="0" w:color="auto"/>
        <w:left w:val="none" w:sz="0" w:space="0" w:color="auto"/>
        <w:bottom w:val="none" w:sz="0" w:space="0" w:color="auto"/>
        <w:right w:val="none" w:sz="0" w:space="0" w:color="auto"/>
      </w:divBdr>
    </w:div>
    <w:div w:id="153843669">
      <w:marLeft w:val="0"/>
      <w:marRight w:val="0"/>
      <w:marTop w:val="825"/>
      <w:marBottom w:val="0"/>
      <w:divBdr>
        <w:top w:val="none" w:sz="0" w:space="0" w:color="auto"/>
        <w:left w:val="none" w:sz="0" w:space="0" w:color="auto"/>
        <w:bottom w:val="none" w:sz="0" w:space="0" w:color="auto"/>
        <w:right w:val="none" w:sz="0" w:space="0" w:color="auto"/>
      </w:divBdr>
      <w:divsChild>
        <w:div w:id="153843672">
          <w:marLeft w:val="0"/>
          <w:marRight w:val="0"/>
          <w:marTop w:val="0"/>
          <w:marBottom w:val="0"/>
          <w:divBdr>
            <w:top w:val="none" w:sz="0" w:space="0" w:color="auto"/>
            <w:left w:val="none" w:sz="0" w:space="0" w:color="auto"/>
            <w:bottom w:val="none" w:sz="0" w:space="0" w:color="auto"/>
            <w:right w:val="none" w:sz="0" w:space="0" w:color="auto"/>
          </w:divBdr>
          <w:divsChild>
            <w:div w:id="153843745">
              <w:marLeft w:val="0"/>
              <w:marRight w:val="0"/>
              <w:marTop w:val="0"/>
              <w:marBottom w:val="0"/>
              <w:divBdr>
                <w:top w:val="none" w:sz="0" w:space="0" w:color="auto"/>
                <w:left w:val="none" w:sz="0" w:space="0" w:color="auto"/>
                <w:bottom w:val="none" w:sz="0" w:space="0" w:color="auto"/>
                <w:right w:val="none" w:sz="0" w:space="0" w:color="auto"/>
              </w:divBdr>
              <w:divsChild>
                <w:div w:id="15384372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53843670">
      <w:marLeft w:val="0"/>
      <w:marRight w:val="0"/>
      <w:marTop w:val="0"/>
      <w:marBottom w:val="0"/>
      <w:divBdr>
        <w:top w:val="none" w:sz="0" w:space="0" w:color="auto"/>
        <w:left w:val="none" w:sz="0" w:space="0" w:color="auto"/>
        <w:bottom w:val="none" w:sz="0" w:space="0" w:color="auto"/>
        <w:right w:val="none" w:sz="0" w:space="0" w:color="auto"/>
      </w:divBdr>
    </w:div>
    <w:div w:id="153843671">
      <w:marLeft w:val="0"/>
      <w:marRight w:val="0"/>
      <w:marTop w:val="0"/>
      <w:marBottom w:val="0"/>
      <w:divBdr>
        <w:top w:val="none" w:sz="0" w:space="0" w:color="auto"/>
        <w:left w:val="none" w:sz="0" w:space="0" w:color="auto"/>
        <w:bottom w:val="none" w:sz="0" w:space="0" w:color="auto"/>
        <w:right w:val="none" w:sz="0" w:space="0" w:color="auto"/>
      </w:divBdr>
    </w:div>
    <w:div w:id="153843673">
      <w:marLeft w:val="0"/>
      <w:marRight w:val="0"/>
      <w:marTop w:val="0"/>
      <w:marBottom w:val="0"/>
      <w:divBdr>
        <w:top w:val="none" w:sz="0" w:space="0" w:color="auto"/>
        <w:left w:val="none" w:sz="0" w:space="0" w:color="auto"/>
        <w:bottom w:val="none" w:sz="0" w:space="0" w:color="auto"/>
        <w:right w:val="none" w:sz="0" w:space="0" w:color="auto"/>
      </w:divBdr>
    </w:div>
    <w:div w:id="153843674">
      <w:marLeft w:val="0"/>
      <w:marRight w:val="0"/>
      <w:marTop w:val="0"/>
      <w:marBottom w:val="0"/>
      <w:divBdr>
        <w:top w:val="none" w:sz="0" w:space="0" w:color="auto"/>
        <w:left w:val="none" w:sz="0" w:space="0" w:color="auto"/>
        <w:bottom w:val="none" w:sz="0" w:space="0" w:color="auto"/>
        <w:right w:val="none" w:sz="0" w:space="0" w:color="auto"/>
      </w:divBdr>
    </w:div>
    <w:div w:id="153843675">
      <w:marLeft w:val="0"/>
      <w:marRight w:val="0"/>
      <w:marTop w:val="0"/>
      <w:marBottom w:val="0"/>
      <w:divBdr>
        <w:top w:val="none" w:sz="0" w:space="0" w:color="auto"/>
        <w:left w:val="none" w:sz="0" w:space="0" w:color="auto"/>
        <w:bottom w:val="none" w:sz="0" w:space="0" w:color="auto"/>
        <w:right w:val="none" w:sz="0" w:space="0" w:color="auto"/>
      </w:divBdr>
    </w:div>
    <w:div w:id="153843676">
      <w:marLeft w:val="0"/>
      <w:marRight w:val="0"/>
      <w:marTop w:val="0"/>
      <w:marBottom w:val="0"/>
      <w:divBdr>
        <w:top w:val="none" w:sz="0" w:space="0" w:color="auto"/>
        <w:left w:val="none" w:sz="0" w:space="0" w:color="auto"/>
        <w:bottom w:val="none" w:sz="0" w:space="0" w:color="auto"/>
        <w:right w:val="none" w:sz="0" w:space="0" w:color="auto"/>
      </w:divBdr>
    </w:div>
    <w:div w:id="153843677">
      <w:marLeft w:val="0"/>
      <w:marRight w:val="0"/>
      <w:marTop w:val="0"/>
      <w:marBottom w:val="0"/>
      <w:divBdr>
        <w:top w:val="none" w:sz="0" w:space="0" w:color="auto"/>
        <w:left w:val="none" w:sz="0" w:space="0" w:color="auto"/>
        <w:bottom w:val="none" w:sz="0" w:space="0" w:color="auto"/>
        <w:right w:val="none" w:sz="0" w:space="0" w:color="auto"/>
      </w:divBdr>
    </w:div>
    <w:div w:id="153843678">
      <w:marLeft w:val="0"/>
      <w:marRight w:val="0"/>
      <w:marTop w:val="0"/>
      <w:marBottom w:val="0"/>
      <w:divBdr>
        <w:top w:val="none" w:sz="0" w:space="0" w:color="auto"/>
        <w:left w:val="none" w:sz="0" w:space="0" w:color="auto"/>
        <w:bottom w:val="none" w:sz="0" w:space="0" w:color="auto"/>
        <w:right w:val="none" w:sz="0" w:space="0" w:color="auto"/>
      </w:divBdr>
    </w:div>
    <w:div w:id="153843679">
      <w:marLeft w:val="0"/>
      <w:marRight w:val="0"/>
      <w:marTop w:val="0"/>
      <w:marBottom w:val="0"/>
      <w:divBdr>
        <w:top w:val="none" w:sz="0" w:space="0" w:color="auto"/>
        <w:left w:val="none" w:sz="0" w:space="0" w:color="auto"/>
        <w:bottom w:val="none" w:sz="0" w:space="0" w:color="auto"/>
        <w:right w:val="none" w:sz="0" w:space="0" w:color="auto"/>
      </w:divBdr>
    </w:div>
    <w:div w:id="153843680">
      <w:marLeft w:val="0"/>
      <w:marRight w:val="0"/>
      <w:marTop w:val="0"/>
      <w:marBottom w:val="0"/>
      <w:divBdr>
        <w:top w:val="none" w:sz="0" w:space="0" w:color="auto"/>
        <w:left w:val="none" w:sz="0" w:space="0" w:color="auto"/>
        <w:bottom w:val="none" w:sz="0" w:space="0" w:color="auto"/>
        <w:right w:val="none" w:sz="0" w:space="0" w:color="auto"/>
      </w:divBdr>
    </w:div>
    <w:div w:id="153843681">
      <w:marLeft w:val="0"/>
      <w:marRight w:val="0"/>
      <w:marTop w:val="0"/>
      <w:marBottom w:val="0"/>
      <w:divBdr>
        <w:top w:val="none" w:sz="0" w:space="0" w:color="auto"/>
        <w:left w:val="none" w:sz="0" w:space="0" w:color="auto"/>
        <w:bottom w:val="none" w:sz="0" w:space="0" w:color="auto"/>
        <w:right w:val="none" w:sz="0" w:space="0" w:color="auto"/>
      </w:divBdr>
    </w:div>
    <w:div w:id="153843682">
      <w:marLeft w:val="0"/>
      <w:marRight w:val="0"/>
      <w:marTop w:val="0"/>
      <w:marBottom w:val="0"/>
      <w:divBdr>
        <w:top w:val="none" w:sz="0" w:space="0" w:color="auto"/>
        <w:left w:val="none" w:sz="0" w:space="0" w:color="auto"/>
        <w:bottom w:val="none" w:sz="0" w:space="0" w:color="auto"/>
        <w:right w:val="none" w:sz="0" w:space="0" w:color="auto"/>
      </w:divBdr>
    </w:div>
    <w:div w:id="153843683">
      <w:marLeft w:val="0"/>
      <w:marRight w:val="0"/>
      <w:marTop w:val="0"/>
      <w:marBottom w:val="0"/>
      <w:divBdr>
        <w:top w:val="none" w:sz="0" w:space="0" w:color="auto"/>
        <w:left w:val="none" w:sz="0" w:space="0" w:color="auto"/>
        <w:bottom w:val="none" w:sz="0" w:space="0" w:color="auto"/>
        <w:right w:val="none" w:sz="0" w:space="0" w:color="auto"/>
      </w:divBdr>
    </w:div>
    <w:div w:id="153843684">
      <w:marLeft w:val="0"/>
      <w:marRight w:val="0"/>
      <w:marTop w:val="0"/>
      <w:marBottom w:val="0"/>
      <w:divBdr>
        <w:top w:val="none" w:sz="0" w:space="0" w:color="auto"/>
        <w:left w:val="none" w:sz="0" w:space="0" w:color="auto"/>
        <w:bottom w:val="none" w:sz="0" w:space="0" w:color="auto"/>
        <w:right w:val="none" w:sz="0" w:space="0" w:color="auto"/>
      </w:divBdr>
    </w:div>
    <w:div w:id="153843685">
      <w:marLeft w:val="0"/>
      <w:marRight w:val="0"/>
      <w:marTop w:val="0"/>
      <w:marBottom w:val="0"/>
      <w:divBdr>
        <w:top w:val="none" w:sz="0" w:space="0" w:color="auto"/>
        <w:left w:val="none" w:sz="0" w:space="0" w:color="auto"/>
        <w:bottom w:val="none" w:sz="0" w:space="0" w:color="auto"/>
        <w:right w:val="none" w:sz="0" w:space="0" w:color="auto"/>
      </w:divBdr>
    </w:div>
    <w:div w:id="153843686">
      <w:marLeft w:val="0"/>
      <w:marRight w:val="0"/>
      <w:marTop w:val="0"/>
      <w:marBottom w:val="0"/>
      <w:divBdr>
        <w:top w:val="none" w:sz="0" w:space="0" w:color="auto"/>
        <w:left w:val="none" w:sz="0" w:space="0" w:color="auto"/>
        <w:bottom w:val="none" w:sz="0" w:space="0" w:color="auto"/>
        <w:right w:val="none" w:sz="0" w:space="0" w:color="auto"/>
      </w:divBdr>
    </w:div>
    <w:div w:id="153843687">
      <w:marLeft w:val="0"/>
      <w:marRight w:val="0"/>
      <w:marTop w:val="0"/>
      <w:marBottom w:val="0"/>
      <w:divBdr>
        <w:top w:val="none" w:sz="0" w:space="0" w:color="auto"/>
        <w:left w:val="none" w:sz="0" w:space="0" w:color="auto"/>
        <w:bottom w:val="none" w:sz="0" w:space="0" w:color="auto"/>
        <w:right w:val="none" w:sz="0" w:space="0" w:color="auto"/>
      </w:divBdr>
    </w:div>
    <w:div w:id="153843688">
      <w:marLeft w:val="0"/>
      <w:marRight w:val="0"/>
      <w:marTop w:val="0"/>
      <w:marBottom w:val="0"/>
      <w:divBdr>
        <w:top w:val="none" w:sz="0" w:space="0" w:color="auto"/>
        <w:left w:val="none" w:sz="0" w:space="0" w:color="auto"/>
        <w:bottom w:val="none" w:sz="0" w:space="0" w:color="auto"/>
        <w:right w:val="none" w:sz="0" w:space="0" w:color="auto"/>
      </w:divBdr>
    </w:div>
    <w:div w:id="153843689">
      <w:marLeft w:val="0"/>
      <w:marRight w:val="0"/>
      <w:marTop w:val="0"/>
      <w:marBottom w:val="0"/>
      <w:divBdr>
        <w:top w:val="none" w:sz="0" w:space="0" w:color="auto"/>
        <w:left w:val="none" w:sz="0" w:space="0" w:color="auto"/>
        <w:bottom w:val="none" w:sz="0" w:space="0" w:color="auto"/>
        <w:right w:val="none" w:sz="0" w:space="0" w:color="auto"/>
      </w:divBdr>
    </w:div>
    <w:div w:id="153843690">
      <w:marLeft w:val="0"/>
      <w:marRight w:val="0"/>
      <w:marTop w:val="0"/>
      <w:marBottom w:val="0"/>
      <w:divBdr>
        <w:top w:val="none" w:sz="0" w:space="0" w:color="auto"/>
        <w:left w:val="none" w:sz="0" w:space="0" w:color="auto"/>
        <w:bottom w:val="none" w:sz="0" w:space="0" w:color="auto"/>
        <w:right w:val="none" w:sz="0" w:space="0" w:color="auto"/>
      </w:divBdr>
    </w:div>
    <w:div w:id="153843691">
      <w:marLeft w:val="0"/>
      <w:marRight w:val="0"/>
      <w:marTop w:val="0"/>
      <w:marBottom w:val="0"/>
      <w:divBdr>
        <w:top w:val="none" w:sz="0" w:space="0" w:color="auto"/>
        <w:left w:val="none" w:sz="0" w:space="0" w:color="auto"/>
        <w:bottom w:val="none" w:sz="0" w:space="0" w:color="auto"/>
        <w:right w:val="none" w:sz="0" w:space="0" w:color="auto"/>
      </w:divBdr>
    </w:div>
    <w:div w:id="153843692">
      <w:marLeft w:val="0"/>
      <w:marRight w:val="0"/>
      <w:marTop w:val="0"/>
      <w:marBottom w:val="0"/>
      <w:divBdr>
        <w:top w:val="none" w:sz="0" w:space="0" w:color="auto"/>
        <w:left w:val="none" w:sz="0" w:space="0" w:color="auto"/>
        <w:bottom w:val="none" w:sz="0" w:space="0" w:color="auto"/>
        <w:right w:val="none" w:sz="0" w:space="0" w:color="auto"/>
      </w:divBdr>
    </w:div>
    <w:div w:id="153843693">
      <w:marLeft w:val="0"/>
      <w:marRight w:val="0"/>
      <w:marTop w:val="0"/>
      <w:marBottom w:val="0"/>
      <w:divBdr>
        <w:top w:val="none" w:sz="0" w:space="0" w:color="auto"/>
        <w:left w:val="none" w:sz="0" w:space="0" w:color="auto"/>
        <w:bottom w:val="none" w:sz="0" w:space="0" w:color="auto"/>
        <w:right w:val="none" w:sz="0" w:space="0" w:color="auto"/>
      </w:divBdr>
    </w:div>
    <w:div w:id="153843694">
      <w:marLeft w:val="0"/>
      <w:marRight w:val="0"/>
      <w:marTop w:val="0"/>
      <w:marBottom w:val="0"/>
      <w:divBdr>
        <w:top w:val="none" w:sz="0" w:space="0" w:color="auto"/>
        <w:left w:val="none" w:sz="0" w:space="0" w:color="auto"/>
        <w:bottom w:val="none" w:sz="0" w:space="0" w:color="auto"/>
        <w:right w:val="none" w:sz="0" w:space="0" w:color="auto"/>
      </w:divBdr>
    </w:div>
    <w:div w:id="153843695">
      <w:marLeft w:val="0"/>
      <w:marRight w:val="0"/>
      <w:marTop w:val="0"/>
      <w:marBottom w:val="0"/>
      <w:divBdr>
        <w:top w:val="none" w:sz="0" w:space="0" w:color="auto"/>
        <w:left w:val="none" w:sz="0" w:space="0" w:color="auto"/>
        <w:bottom w:val="none" w:sz="0" w:space="0" w:color="auto"/>
        <w:right w:val="none" w:sz="0" w:space="0" w:color="auto"/>
      </w:divBdr>
    </w:div>
    <w:div w:id="153843696">
      <w:marLeft w:val="0"/>
      <w:marRight w:val="0"/>
      <w:marTop w:val="0"/>
      <w:marBottom w:val="0"/>
      <w:divBdr>
        <w:top w:val="none" w:sz="0" w:space="0" w:color="auto"/>
        <w:left w:val="none" w:sz="0" w:space="0" w:color="auto"/>
        <w:bottom w:val="none" w:sz="0" w:space="0" w:color="auto"/>
        <w:right w:val="none" w:sz="0" w:space="0" w:color="auto"/>
      </w:divBdr>
    </w:div>
    <w:div w:id="153843697">
      <w:marLeft w:val="0"/>
      <w:marRight w:val="0"/>
      <w:marTop w:val="0"/>
      <w:marBottom w:val="0"/>
      <w:divBdr>
        <w:top w:val="none" w:sz="0" w:space="0" w:color="auto"/>
        <w:left w:val="none" w:sz="0" w:space="0" w:color="auto"/>
        <w:bottom w:val="none" w:sz="0" w:space="0" w:color="auto"/>
        <w:right w:val="none" w:sz="0" w:space="0" w:color="auto"/>
      </w:divBdr>
    </w:div>
    <w:div w:id="153843698">
      <w:marLeft w:val="0"/>
      <w:marRight w:val="0"/>
      <w:marTop w:val="0"/>
      <w:marBottom w:val="0"/>
      <w:divBdr>
        <w:top w:val="none" w:sz="0" w:space="0" w:color="auto"/>
        <w:left w:val="none" w:sz="0" w:space="0" w:color="auto"/>
        <w:bottom w:val="none" w:sz="0" w:space="0" w:color="auto"/>
        <w:right w:val="none" w:sz="0" w:space="0" w:color="auto"/>
      </w:divBdr>
    </w:div>
    <w:div w:id="153843699">
      <w:marLeft w:val="0"/>
      <w:marRight w:val="0"/>
      <w:marTop w:val="0"/>
      <w:marBottom w:val="0"/>
      <w:divBdr>
        <w:top w:val="none" w:sz="0" w:space="0" w:color="auto"/>
        <w:left w:val="none" w:sz="0" w:space="0" w:color="auto"/>
        <w:bottom w:val="none" w:sz="0" w:space="0" w:color="auto"/>
        <w:right w:val="none" w:sz="0" w:space="0" w:color="auto"/>
      </w:divBdr>
    </w:div>
    <w:div w:id="153843700">
      <w:marLeft w:val="0"/>
      <w:marRight w:val="0"/>
      <w:marTop w:val="0"/>
      <w:marBottom w:val="0"/>
      <w:divBdr>
        <w:top w:val="none" w:sz="0" w:space="0" w:color="auto"/>
        <w:left w:val="none" w:sz="0" w:space="0" w:color="auto"/>
        <w:bottom w:val="none" w:sz="0" w:space="0" w:color="auto"/>
        <w:right w:val="none" w:sz="0" w:space="0" w:color="auto"/>
      </w:divBdr>
    </w:div>
    <w:div w:id="153843701">
      <w:marLeft w:val="0"/>
      <w:marRight w:val="0"/>
      <w:marTop w:val="0"/>
      <w:marBottom w:val="0"/>
      <w:divBdr>
        <w:top w:val="none" w:sz="0" w:space="0" w:color="auto"/>
        <w:left w:val="none" w:sz="0" w:space="0" w:color="auto"/>
        <w:bottom w:val="none" w:sz="0" w:space="0" w:color="auto"/>
        <w:right w:val="none" w:sz="0" w:space="0" w:color="auto"/>
      </w:divBdr>
      <w:divsChild>
        <w:div w:id="153843721">
          <w:marLeft w:val="0"/>
          <w:marRight w:val="0"/>
          <w:marTop w:val="0"/>
          <w:marBottom w:val="0"/>
          <w:divBdr>
            <w:top w:val="none" w:sz="0" w:space="0" w:color="auto"/>
            <w:left w:val="none" w:sz="0" w:space="0" w:color="auto"/>
            <w:bottom w:val="none" w:sz="0" w:space="0" w:color="auto"/>
            <w:right w:val="none" w:sz="0" w:space="0" w:color="auto"/>
          </w:divBdr>
        </w:div>
      </w:divsChild>
    </w:div>
    <w:div w:id="153843702">
      <w:marLeft w:val="0"/>
      <w:marRight w:val="0"/>
      <w:marTop w:val="0"/>
      <w:marBottom w:val="0"/>
      <w:divBdr>
        <w:top w:val="none" w:sz="0" w:space="0" w:color="auto"/>
        <w:left w:val="none" w:sz="0" w:space="0" w:color="auto"/>
        <w:bottom w:val="none" w:sz="0" w:space="0" w:color="auto"/>
        <w:right w:val="none" w:sz="0" w:space="0" w:color="auto"/>
      </w:divBdr>
    </w:div>
    <w:div w:id="153843703">
      <w:marLeft w:val="0"/>
      <w:marRight w:val="0"/>
      <w:marTop w:val="0"/>
      <w:marBottom w:val="0"/>
      <w:divBdr>
        <w:top w:val="none" w:sz="0" w:space="0" w:color="auto"/>
        <w:left w:val="none" w:sz="0" w:space="0" w:color="auto"/>
        <w:bottom w:val="none" w:sz="0" w:space="0" w:color="auto"/>
        <w:right w:val="none" w:sz="0" w:space="0" w:color="auto"/>
      </w:divBdr>
    </w:div>
    <w:div w:id="153843704">
      <w:marLeft w:val="0"/>
      <w:marRight w:val="0"/>
      <w:marTop w:val="0"/>
      <w:marBottom w:val="0"/>
      <w:divBdr>
        <w:top w:val="none" w:sz="0" w:space="0" w:color="auto"/>
        <w:left w:val="none" w:sz="0" w:space="0" w:color="auto"/>
        <w:bottom w:val="none" w:sz="0" w:space="0" w:color="auto"/>
        <w:right w:val="none" w:sz="0" w:space="0" w:color="auto"/>
      </w:divBdr>
    </w:div>
    <w:div w:id="153843705">
      <w:marLeft w:val="0"/>
      <w:marRight w:val="0"/>
      <w:marTop w:val="0"/>
      <w:marBottom w:val="0"/>
      <w:divBdr>
        <w:top w:val="none" w:sz="0" w:space="0" w:color="auto"/>
        <w:left w:val="none" w:sz="0" w:space="0" w:color="auto"/>
        <w:bottom w:val="none" w:sz="0" w:space="0" w:color="auto"/>
        <w:right w:val="none" w:sz="0" w:space="0" w:color="auto"/>
      </w:divBdr>
    </w:div>
    <w:div w:id="153843706">
      <w:marLeft w:val="0"/>
      <w:marRight w:val="0"/>
      <w:marTop w:val="0"/>
      <w:marBottom w:val="0"/>
      <w:divBdr>
        <w:top w:val="none" w:sz="0" w:space="0" w:color="auto"/>
        <w:left w:val="none" w:sz="0" w:space="0" w:color="auto"/>
        <w:bottom w:val="none" w:sz="0" w:space="0" w:color="auto"/>
        <w:right w:val="none" w:sz="0" w:space="0" w:color="auto"/>
      </w:divBdr>
    </w:div>
    <w:div w:id="153843707">
      <w:marLeft w:val="0"/>
      <w:marRight w:val="0"/>
      <w:marTop w:val="0"/>
      <w:marBottom w:val="0"/>
      <w:divBdr>
        <w:top w:val="none" w:sz="0" w:space="0" w:color="auto"/>
        <w:left w:val="none" w:sz="0" w:space="0" w:color="auto"/>
        <w:bottom w:val="none" w:sz="0" w:space="0" w:color="auto"/>
        <w:right w:val="none" w:sz="0" w:space="0" w:color="auto"/>
      </w:divBdr>
    </w:div>
    <w:div w:id="153843708">
      <w:marLeft w:val="0"/>
      <w:marRight w:val="0"/>
      <w:marTop w:val="0"/>
      <w:marBottom w:val="0"/>
      <w:divBdr>
        <w:top w:val="none" w:sz="0" w:space="0" w:color="auto"/>
        <w:left w:val="none" w:sz="0" w:space="0" w:color="auto"/>
        <w:bottom w:val="none" w:sz="0" w:space="0" w:color="auto"/>
        <w:right w:val="none" w:sz="0" w:space="0" w:color="auto"/>
      </w:divBdr>
    </w:div>
    <w:div w:id="153843709">
      <w:marLeft w:val="0"/>
      <w:marRight w:val="0"/>
      <w:marTop w:val="0"/>
      <w:marBottom w:val="0"/>
      <w:divBdr>
        <w:top w:val="none" w:sz="0" w:space="0" w:color="auto"/>
        <w:left w:val="none" w:sz="0" w:space="0" w:color="auto"/>
        <w:bottom w:val="none" w:sz="0" w:space="0" w:color="auto"/>
        <w:right w:val="none" w:sz="0" w:space="0" w:color="auto"/>
      </w:divBdr>
    </w:div>
    <w:div w:id="153843710">
      <w:marLeft w:val="0"/>
      <w:marRight w:val="0"/>
      <w:marTop w:val="0"/>
      <w:marBottom w:val="0"/>
      <w:divBdr>
        <w:top w:val="none" w:sz="0" w:space="0" w:color="auto"/>
        <w:left w:val="none" w:sz="0" w:space="0" w:color="auto"/>
        <w:bottom w:val="none" w:sz="0" w:space="0" w:color="auto"/>
        <w:right w:val="none" w:sz="0" w:space="0" w:color="auto"/>
      </w:divBdr>
    </w:div>
    <w:div w:id="153843711">
      <w:marLeft w:val="0"/>
      <w:marRight w:val="0"/>
      <w:marTop w:val="0"/>
      <w:marBottom w:val="0"/>
      <w:divBdr>
        <w:top w:val="none" w:sz="0" w:space="0" w:color="auto"/>
        <w:left w:val="none" w:sz="0" w:space="0" w:color="auto"/>
        <w:bottom w:val="none" w:sz="0" w:space="0" w:color="auto"/>
        <w:right w:val="none" w:sz="0" w:space="0" w:color="auto"/>
      </w:divBdr>
    </w:div>
    <w:div w:id="153843712">
      <w:marLeft w:val="0"/>
      <w:marRight w:val="0"/>
      <w:marTop w:val="0"/>
      <w:marBottom w:val="0"/>
      <w:divBdr>
        <w:top w:val="none" w:sz="0" w:space="0" w:color="auto"/>
        <w:left w:val="none" w:sz="0" w:space="0" w:color="auto"/>
        <w:bottom w:val="none" w:sz="0" w:space="0" w:color="auto"/>
        <w:right w:val="none" w:sz="0" w:space="0" w:color="auto"/>
      </w:divBdr>
    </w:div>
    <w:div w:id="153843713">
      <w:marLeft w:val="0"/>
      <w:marRight w:val="0"/>
      <w:marTop w:val="0"/>
      <w:marBottom w:val="0"/>
      <w:divBdr>
        <w:top w:val="none" w:sz="0" w:space="0" w:color="auto"/>
        <w:left w:val="none" w:sz="0" w:space="0" w:color="auto"/>
        <w:bottom w:val="none" w:sz="0" w:space="0" w:color="auto"/>
        <w:right w:val="none" w:sz="0" w:space="0" w:color="auto"/>
      </w:divBdr>
    </w:div>
    <w:div w:id="153843714">
      <w:marLeft w:val="0"/>
      <w:marRight w:val="0"/>
      <w:marTop w:val="0"/>
      <w:marBottom w:val="0"/>
      <w:divBdr>
        <w:top w:val="none" w:sz="0" w:space="0" w:color="auto"/>
        <w:left w:val="none" w:sz="0" w:space="0" w:color="auto"/>
        <w:bottom w:val="none" w:sz="0" w:space="0" w:color="auto"/>
        <w:right w:val="none" w:sz="0" w:space="0" w:color="auto"/>
      </w:divBdr>
    </w:div>
    <w:div w:id="153843715">
      <w:marLeft w:val="0"/>
      <w:marRight w:val="0"/>
      <w:marTop w:val="0"/>
      <w:marBottom w:val="0"/>
      <w:divBdr>
        <w:top w:val="none" w:sz="0" w:space="0" w:color="auto"/>
        <w:left w:val="none" w:sz="0" w:space="0" w:color="auto"/>
        <w:bottom w:val="none" w:sz="0" w:space="0" w:color="auto"/>
        <w:right w:val="none" w:sz="0" w:space="0" w:color="auto"/>
      </w:divBdr>
    </w:div>
    <w:div w:id="153843716">
      <w:marLeft w:val="0"/>
      <w:marRight w:val="0"/>
      <w:marTop w:val="0"/>
      <w:marBottom w:val="0"/>
      <w:divBdr>
        <w:top w:val="none" w:sz="0" w:space="0" w:color="auto"/>
        <w:left w:val="none" w:sz="0" w:space="0" w:color="auto"/>
        <w:bottom w:val="none" w:sz="0" w:space="0" w:color="auto"/>
        <w:right w:val="none" w:sz="0" w:space="0" w:color="auto"/>
      </w:divBdr>
    </w:div>
    <w:div w:id="153843717">
      <w:marLeft w:val="0"/>
      <w:marRight w:val="0"/>
      <w:marTop w:val="0"/>
      <w:marBottom w:val="0"/>
      <w:divBdr>
        <w:top w:val="none" w:sz="0" w:space="0" w:color="auto"/>
        <w:left w:val="none" w:sz="0" w:space="0" w:color="auto"/>
        <w:bottom w:val="none" w:sz="0" w:space="0" w:color="auto"/>
        <w:right w:val="none" w:sz="0" w:space="0" w:color="auto"/>
      </w:divBdr>
    </w:div>
    <w:div w:id="153843718">
      <w:marLeft w:val="0"/>
      <w:marRight w:val="0"/>
      <w:marTop w:val="0"/>
      <w:marBottom w:val="0"/>
      <w:divBdr>
        <w:top w:val="none" w:sz="0" w:space="0" w:color="auto"/>
        <w:left w:val="none" w:sz="0" w:space="0" w:color="auto"/>
        <w:bottom w:val="none" w:sz="0" w:space="0" w:color="auto"/>
        <w:right w:val="none" w:sz="0" w:space="0" w:color="auto"/>
      </w:divBdr>
    </w:div>
    <w:div w:id="153843719">
      <w:marLeft w:val="0"/>
      <w:marRight w:val="0"/>
      <w:marTop w:val="0"/>
      <w:marBottom w:val="0"/>
      <w:divBdr>
        <w:top w:val="none" w:sz="0" w:space="0" w:color="auto"/>
        <w:left w:val="none" w:sz="0" w:space="0" w:color="auto"/>
        <w:bottom w:val="none" w:sz="0" w:space="0" w:color="auto"/>
        <w:right w:val="none" w:sz="0" w:space="0" w:color="auto"/>
      </w:divBdr>
    </w:div>
    <w:div w:id="153843720">
      <w:marLeft w:val="0"/>
      <w:marRight w:val="0"/>
      <w:marTop w:val="0"/>
      <w:marBottom w:val="0"/>
      <w:divBdr>
        <w:top w:val="none" w:sz="0" w:space="0" w:color="auto"/>
        <w:left w:val="none" w:sz="0" w:space="0" w:color="auto"/>
        <w:bottom w:val="none" w:sz="0" w:space="0" w:color="auto"/>
        <w:right w:val="none" w:sz="0" w:space="0" w:color="auto"/>
      </w:divBdr>
    </w:div>
    <w:div w:id="153843722">
      <w:marLeft w:val="0"/>
      <w:marRight w:val="0"/>
      <w:marTop w:val="0"/>
      <w:marBottom w:val="0"/>
      <w:divBdr>
        <w:top w:val="none" w:sz="0" w:space="0" w:color="auto"/>
        <w:left w:val="none" w:sz="0" w:space="0" w:color="auto"/>
        <w:bottom w:val="none" w:sz="0" w:space="0" w:color="auto"/>
        <w:right w:val="none" w:sz="0" w:space="0" w:color="auto"/>
      </w:divBdr>
    </w:div>
    <w:div w:id="153843723">
      <w:marLeft w:val="0"/>
      <w:marRight w:val="0"/>
      <w:marTop w:val="0"/>
      <w:marBottom w:val="0"/>
      <w:divBdr>
        <w:top w:val="none" w:sz="0" w:space="0" w:color="auto"/>
        <w:left w:val="none" w:sz="0" w:space="0" w:color="auto"/>
        <w:bottom w:val="none" w:sz="0" w:space="0" w:color="auto"/>
        <w:right w:val="none" w:sz="0" w:space="0" w:color="auto"/>
      </w:divBdr>
    </w:div>
    <w:div w:id="153843724">
      <w:marLeft w:val="0"/>
      <w:marRight w:val="0"/>
      <w:marTop w:val="0"/>
      <w:marBottom w:val="0"/>
      <w:divBdr>
        <w:top w:val="none" w:sz="0" w:space="0" w:color="auto"/>
        <w:left w:val="none" w:sz="0" w:space="0" w:color="auto"/>
        <w:bottom w:val="none" w:sz="0" w:space="0" w:color="auto"/>
        <w:right w:val="none" w:sz="0" w:space="0" w:color="auto"/>
      </w:divBdr>
    </w:div>
    <w:div w:id="153843725">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3843727">
      <w:marLeft w:val="0"/>
      <w:marRight w:val="0"/>
      <w:marTop w:val="0"/>
      <w:marBottom w:val="0"/>
      <w:divBdr>
        <w:top w:val="none" w:sz="0" w:space="0" w:color="auto"/>
        <w:left w:val="none" w:sz="0" w:space="0" w:color="auto"/>
        <w:bottom w:val="none" w:sz="0" w:space="0" w:color="auto"/>
        <w:right w:val="none" w:sz="0" w:space="0" w:color="auto"/>
      </w:divBdr>
    </w:div>
    <w:div w:id="153843729">
      <w:marLeft w:val="0"/>
      <w:marRight w:val="0"/>
      <w:marTop w:val="0"/>
      <w:marBottom w:val="0"/>
      <w:divBdr>
        <w:top w:val="none" w:sz="0" w:space="0" w:color="auto"/>
        <w:left w:val="none" w:sz="0" w:space="0" w:color="auto"/>
        <w:bottom w:val="none" w:sz="0" w:space="0" w:color="auto"/>
        <w:right w:val="none" w:sz="0" w:space="0" w:color="auto"/>
      </w:divBdr>
    </w:div>
    <w:div w:id="153843730">
      <w:marLeft w:val="0"/>
      <w:marRight w:val="0"/>
      <w:marTop w:val="0"/>
      <w:marBottom w:val="0"/>
      <w:divBdr>
        <w:top w:val="none" w:sz="0" w:space="0" w:color="auto"/>
        <w:left w:val="none" w:sz="0" w:space="0" w:color="auto"/>
        <w:bottom w:val="none" w:sz="0" w:space="0" w:color="auto"/>
        <w:right w:val="none" w:sz="0" w:space="0" w:color="auto"/>
      </w:divBdr>
    </w:div>
    <w:div w:id="153843731">
      <w:marLeft w:val="0"/>
      <w:marRight w:val="0"/>
      <w:marTop w:val="0"/>
      <w:marBottom w:val="0"/>
      <w:divBdr>
        <w:top w:val="none" w:sz="0" w:space="0" w:color="auto"/>
        <w:left w:val="none" w:sz="0" w:space="0" w:color="auto"/>
        <w:bottom w:val="none" w:sz="0" w:space="0" w:color="auto"/>
        <w:right w:val="none" w:sz="0" w:space="0" w:color="auto"/>
      </w:divBdr>
    </w:div>
    <w:div w:id="153843732">
      <w:marLeft w:val="0"/>
      <w:marRight w:val="0"/>
      <w:marTop w:val="0"/>
      <w:marBottom w:val="0"/>
      <w:divBdr>
        <w:top w:val="none" w:sz="0" w:space="0" w:color="auto"/>
        <w:left w:val="none" w:sz="0" w:space="0" w:color="auto"/>
        <w:bottom w:val="none" w:sz="0" w:space="0" w:color="auto"/>
        <w:right w:val="none" w:sz="0" w:space="0" w:color="auto"/>
      </w:divBdr>
    </w:div>
    <w:div w:id="153843733">
      <w:marLeft w:val="0"/>
      <w:marRight w:val="0"/>
      <w:marTop w:val="0"/>
      <w:marBottom w:val="0"/>
      <w:divBdr>
        <w:top w:val="none" w:sz="0" w:space="0" w:color="auto"/>
        <w:left w:val="none" w:sz="0" w:space="0" w:color="auto"/>
        <w:bottom w:val="none" w:sz="0" w:space="0" w:color="auto"/>
        <w:right w:val="none" w:sz="0" w:space="0" w:color="auto"/>
      </w:divBdr>
    </w:div>
    <w:div w:id="153843734">
      <w:marLeft w:val="0"/>
      <w:marRight w:val="0"/>
      <w:marTop w:val="0"/>
      <w:marBottom w:val="0"/>
      <w:divBdr>
        <w:top w:val="none" w:sz="0" w:space="0" w:color="auto"/>
        <w:left w:val="none" w:sz="0" w:space="0" w:color="auto"/>
        <w:bottom w:val="none" w:sz="0" w:space="0" w:color="auto"/>
        <w:right w:val="none" w:sz="0" w:space="0" w:color="auto"/>
      </w:divBdr>
    </w:div>
    <w:div w:id="153843735">
      <w:marLeft w:val="0"/>
      <w:marRight w:val="0"/>
      <w:marTop w:val="0"/>
      <w:marBottom w:val="0"/>
      <w:divBdr>
        <w:top w:val="none" w:sz="0" w:space="0" w:color="auto"/>
        <w:left w:val="none" w:sz="0" w:space="0" w:color="auto"/>
        <w:bottom w:val="none" w:sz="0" w:space="0" w:color="auto"/>
        <w:right w:val="none" w:sz="0" w:space="0" w:color="auto"/>
      </w:divBdr>
    </w:div>
    <w:div w:id="153843736">
      <w:marLeft w:val="0"/>
      <w:marRight w:val="0"/>
      <w:marTop w:val="0"/>
      <w:marBottom w:val="0"/>
      <w:divBdr>
        <w:top w:val="none" w:sz="0" w:space="0" w:color="auto"/>
        <w:left w:val="none" w:sz="0" w:space="0" w:color="auto"/>
        <w:bottom w:val="none" w:sz="0" w:space="0" w:color="auto"/>
        <w:right w:val="none" w:sz="0" w:space="0" w:color="auto"/>
      </w:divBdr>
    </w:div>
    <w:div w:id="153843737">
      <w:marLeft w:val="0"/>
      <w:marRight w:val="0"/>
      <w:marTop w:val="0"/>
      <w:marBottom w:val="0"/>
      <w:divBdr>
        <w:top w:val="none" w:sz="0" w:space="0" w:color="auto"/>
        <w:left w:val="none" w:sz="0" w:space="0" w:color="auto"/>
        <w:bottom w:val="none" w:sz="0" w:space="0" w:color="auto"/>
        <w:right w:val="none" w:sz="0" w:space="0" w:color="auto"/>
      </w:divBdr>
    </w:div>
    <w:div w:id="153843738">
      <w:marLeft w:val="0"/>
      <w:marRight w:val="0"/>
      <w:marTop w:val="0"/>
      <w:marBottom w:val="0"/>
      <w:divBdr>
        <w:top w:val="none" w:sz="0" w:space="0" w:color="auto"/>
        <w:left w:val="none" w:sz="0" w:space="0" w:color="auto"/>
        <w:bottom w:val="none" w:sz="0" w:space="0" w:color="auto"/>
        <w:right w:val="none" w:sz="0" w:space="0" w:color="auto"/>
      </w:divBdr>
    </w:div>
    <w:div w:id="153843739">
      <w:marLeft w:val="0"/>
      <w:marRight w:val="0"/>
      <w:marTop w:val="0"/>
      <w:marBottom w:val="0"/>
      <w:divBdr>
        <w:top w:val="none" w:sz="0" w:space="0" w:color="auto"/>
        <w:left w:val="none" w:sz="0" w:space="0" w:color="auto"/>
        <w:bottom w:val="none" w:sz="0" w:space="0" w:color="auto"/>
        <w:right w:val="none" w:sz="0" w:space="0" w:color="auto"/>
      </w:divBdr>
    </w:div>
    <w:div w:id="153843740">
      <w:marLeft w:val="0"/>
      <w:marRight w:val="0"/>
      <w:marTop w:val="0"/>
      <w:marBottom w:val="0"/>
      <w:divBdr>
        <w:top w:val="none" w:sz="0" w:space="0" w:color="auto"/>
        <w:left w:val="none" w:sz="0" w:space="0" w:color="auto"/>
        <w:bottom w:val="none" w:sz="0" w:space="0" w:color="auto"/>
        <w:right w:val="none" w:sz="0" w:space="0" w:color="auto"/>
      </w:divBdr>
    </w:div>
    <w:div w:id="153843741">
      <w:marLeft w:val="0"/>
      <w:marRight w:val="0"/>
      <w:marTop w:val="0"/>
      <w:marBottom w:val="0"/>
      <w:divBdr>
        <w:top w:val="none" w:sz="0" w:space="0" w:color="auto"/>
        <w:left w:val="none" w:sz="0" w:space="0" w:color="auto"/>
        <w:bottom w:val="none" w:sz="0" w:space="0" w:color="auto"/>
        <w:right w:val="none" w:sz="0" w:space="0" w:color="auto"/>
      </w:divBdr>
    </w:div>
    <w:div w:id="153843742">
      <w:marLeft w:val="0"/>
      <w:marRight w:val="0"/>
      <w:marTop w:val="0"/>
      <w:marBottom w:val="0"/>
      <w:divBdr>
        <w:top w:val="none" w:sz="0" w:space="0" w:color="auto"/>
        <w:left w:val="none" w:sz="0" w:space="0" w:color="auto"/>
        <w:bottom w:val="none" w:sz="0" w:space="0" w:color="auto"/>
        <w:right w:val="none" w:sz="0" w:space="0" w:color="auto"/>
      </w:divBdr>
    </w:div>
    <w:div w:id="153843743">
      <w:marLeft w:val="0"/>
      <w:marRight w:val="0"/>
      <w:marTop w:val="0"/>
      <w:marBottom w:val="0"/>
      <w:divBdr>
        <w:top w:val="none" w:sz="0" w:space="0" w:color="auto"/>
        <w:left w:val="none" w:sz="0" w:space="0" w:color="auto"/>
        <w:bottom w:val="none" w:sz="0" w:space="0" w:color="auto"/>
        <w:right w:val="none" w:sz="0" w:space="0" w:color="auto"/>
      </w:divBdr>
    </w:div>
    <w:div w:id="153843744">
      <w:marLeft w:val="0"/>
      <w:marRight w:val="0"/>
      <w:marTop w:val="0"/>
      <w:marBottom w:val="0"/>
      <w:divBdr>
        <w:top w:val="none" w:sz="0" w:space="0" w:color="auto"/>
        <w:left w:val="none" w:sz="0" w:space="0" w:color="auto"/>
        <w:bottom w:val="none" w:sz="0" w:space="0" w:color="auto"/>
        <w:right w:val="none" w:sz="0" w:space="0" w:color="auto"/>
      </w:divBdr>
    </w:div>
    <w:div w:id="153843746">
      <w:marLeft w:val="0"/>
      <w:marRight w:val="0"/>
      <w:marTop w:val="0"/>
      <w:marBottom w:val="0"/>
      <w:divBdr>
        <w:top w:val="none" w:sz="0" w:space="0" w:color="auto"/>
        <w:left w:val="none" w:sz="0" w:space="0" w:color="auto"/>
        <w:bottom w:val="none" w:sz="0" w:space="0" w:color="auto"/>
        <w:right w:val="none" w:sz="0" w:space="0" w:color="auto"/>
      </w:divBdr>
    </w:div>
    <w:div w:id="153843747">
      <w:marLeft w:val="0"/>
      <w:marRight w:val="0"/>
      <w:marTop w:val="0"/>
      <w:marBottom w:val="0"/>
      <w:divBdr>
        <w:top w:val="none" w:sz="0" w:space="0" w:color="auto"/>
        <w:left w:val="none" w:sz="0" w:space="0" w:color="auto"/>
        <w:bottom w:val="none" w:sz="0" w:space="0" w:color="auto"/>
        <w:right w:val="none" w:sz="0" w:space="0" w:color="auto"/>
      </w:divBdr>
    </w:div>
    <w:div w:id="153843748">
      <w:marLeft w:val="0"/>
      <w:marRight w:val="0"/>
      <w:marTop w:val="0"/>
      <w:marBottom w:val="0"/>
      <w:divBdr>
        <w:top w:val="none" w:sz="0" w:space="0" w:color="auto"/>
        <w:left w:val="none" w:sz="0" w:space="0" w:color="auto"/>
        <w:bottom w:val="none" w:sz="0" w:space="0" w:color="auto"/>
        <w:right w:val="none" w:sz="0" w:space="0" w:color="auto"/>
      </w:divBdr>
    </w:div>
    <w:div w:id="153843749">
      <w:marLeft w:val="0"/>
      <w:marRight w:val="0"/>
      <w:marTop w:val="0"/>
      <w:marBottom w:val="0"/>
      <w:divBdr>
        <w:top w:val="none" w:sz="0" w:space="0" w:color="auto"/>
        <w:left w:val="none" w:sz="0" w:space="0" w:color="auto"/>
        <w:bottom w:val="none" w:sz="0" w:space="0" w:color="auto"/>
        <w:right w:val="none" w:sz="0" w:space="0" w:color="auto"/>
      </w:divBdr>
    </w:div>
    <w:div w:id="153843750">
      <w:marLeft w:val="0"/>
      <w:marRight w:val="0"/>
      <w:marTop w:val="0"/>
      <w:marBottom w:val="0"/>
      <w:divBdr>
        <w:top w:val="none" w:sz="0" w:space="0" w:color="auto"/>
        <w:left w:val="none" w:sz="0" w:space="0" w:color="auto"/>
        <w:bottom w:val="none" w:sz="0" w:space="0" w:color="auto"/>
        <w:right w:val="none" w:sz="0" w:space="0" w:color="auto"/>
      </w:divBdr>
    </w:div>
    <w:div w:id="153843751">
      <w:marLeft w:val="0"/>
      <w:marRight w:val="0"/>
      <w:marTop w:val="0"/>
      <w:marBottom w:val="0"/>
      <w:divBdr>
        <w:top w:val="none" w:sz="0" w:space="0" w:color="auto"/>
        <w:left w:val="none" w:sz="0" w:space="0" w:color="auto"/>
        <w:bottom w:val="none" w:sz="0" w:space="0" w:color="auto"/>
        <w:right w:val="none" w:sz="0" w:space="0" w:color="auto"/>
      </w:divBdr>
    </w:div>
    <w:div w:id="758603042">
      <w:bodyDiv w:val="1"/>
      <w:marLeft w:val="0"/>
      <w:marRight w:val="0"/>
      <w:marTop w:val="0"/>
      <w:marBottom w:val="0"/>
      <w:divBdr>
        <w:top w:val="none" w:sz="0" w:space="0" w:color="auto"/>
        <w:left w:val="none" w:sz="0" w:space="0" w:color="auto"/>
        <w:bottom w:val="none" w:sz="0" w:space="0" w:color="auto"/>
        <w:right w:val="none" w:sz="0" w:space="0" w:color="auto"/>
      </w:divBdr>
    </w:div>
    <w:div w:id="758789008">
      <w:bodyDiv w:val="1"/>
      <w:marLeft w:val="0"/>
      <w:marRight w:val="0"/>
      <w:marTop w:val="0"/>
      <w:marBottom w:val="0"/>
      <w:divBdr>
        <w:top w:val="none" w:sz="0" w:space="0" w:color="auto"/>
        <w:left w:val="none" w:sz="0" w:space="0" w:color="auto"/>
        <w:bottom w:val="none" w:sz="0" w:space="0" w:color="auto"/>
        <w:right w:val="none" w:sz="0" w:space="0" w:color="auto"/>
      </w:divBdr>
    </w:div>
    <w:div w:id="770514815">
      <w:bodyDiv w:val="1"/>
      <w:marLeft w:val="0"/>
      <w:marRight w:val="0"/>
      <w:marTop w:val="0"/>
      <w:marBottom w:val="0"/>
      <w:divBdr>
        <w:top w:val="none" w:sz="0" w:space="0" w:color="auto"/>
        <w:left w:val="none" w:sz="0" w:space="0" w:color="auto"/>
        <w:bottom w:val="none" w:sz="0" w:space="0" w:color="auto"/>
        <w:right w:val="none" w:sz="0" w:space="0" w:color="auto"/>
      </w:divBdr>
    </w:div>
    <w:div w:id="1122648854">
      <w:bodyDiv w:val="1"/>
      <w:marLeft w:val="0"/>
      <w:marRight w:val="0"/>
      <w:marTop w:val="0"/>
      <w:marBottom w:val="0"/>
      <w:divBdr>
        <w:top w:val="none" w:sz="0" w:space="0" w:color="auto"/>
        <w:left w:val="none" w:sz="0" w:space="0" w:color="auto"/>
        <w:bottom w:val="none" w:sz="0" w:space="0" w:color="auto"/>
        <w:right w:val="none" w:sz="0" w:space="0" w:color="auto"/>
      </w:divBdr>
    </w:div>
    <w:div w:id="170479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adia@franciscobeltrao.com.br" TargetMode="External"/><Relationship Id="rId18" Type="http://schemas.openxmlformats.org/officeDocument/2006/relationships/hyperlink" Target="http://www.amsop.com.br/home.php" TargetMode="External"/><Relationship Id="rId26" Type="http://schemas.openxmlformats.org/officeDocument/2006/relationships/hyperlink" Target="http://www.amsop.com.br/home.php" TargetMode="External"/><Relationship Id="rId39" Type="http://schemas.openxmlformats.org/officeDocument/2006/relationships/hyperlink" Target="http://www.amsop.com.br/home.php" TargetMode="External"/><Relationship Id="rId21" Type="http://schemas.openxmlformats.org/officeDocument/2006/relationships/hyperlink" Target="http://www.amsop.com.br/home.php" TargetMode="External"/><Relationship Id="rId34" Type="http://schemas.openxmlformats.org/officeDocument/2006/relationships/hyperlink" Target="http://www.amsop.com.br/home.php" TargetMode="External"/><Relationship Id="rId42" Type="http://schemas.openxmlformats.org/officeDocument/2006/relationships/hyperlink" Target="http://www.amsop.com.br/home.php" TargetMode="External"/><Relationship Id="rId47" Type="http://schemas.openxmlformats.org/officeDocument/2006/relationships/hyperlink" Target="http://www.amsop.com.br/home.php" TargetMode="External"/><Relationship Id="rId50" Type="http://schemas.openxmlformats.org/officeDocument/2006/relationships/hyperlink" Target="http://www.amsop.com.br/home.php" TargetMode="External"/><Relationship Id="rId55" Type="http://schemas.openxmlformats.org/officeDocument/2006/relationships/hyperlink" Target="http://www.amsop.com.br/home.php" TargetMode="External"/><Relationship Id="rId63" Type="http://schemas.openxmlformats.org/officeDocument/2006/relationships/hyperlink" Target="http://www.franciscobeltrao.pr.gov.br/" TargetMode="External"/><Relationship Id="rId68" Type="http://schemas.openxmlformats.org/officeDocument/2006/relationships/hyperlink" Target="http://www.jusbrasil.com.br/legislacao/103866/lei-de-licita%C3%A7%C3%B5es-lei-8666-93"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9" Type="http://schemas.openxmlformats.org/officeDocument/2006/relationships/hyperlink" Target="http://www.amsop.com.br/home.php" TargetMode="External"/><Relationship Id="rId11" Type="http://schemas.openxmlformats.org/officeDocument/2006/relationships/hyperlink" Target="http://www.comprasnet.gov.br" TargetMode="External"/><Relationship Id="rId24" Type="http://schemas.openxmlformats.org/officeDocument/2006/relationships/hyperlink" Target="http://www.amsop.com.br/home.php" TargetMode="External"/><Relationship Id="rId32" Type="http://schemas.openxmlformats.org/officeDocument/2006/relationships/hyperlink" Target="http://www.amsop.com.br/home.php" TargetMode="External"/><Relationship Id="rId37" Type="http://schemas.openxmlformats.org/officeDocument/2006/relationships/hyperlink" Target="http://www.amsop.com.br/home.php" TargetMode="External"/><Relationship Id="rId40" Type="http://schemas.openxmlformats.org/officeDocument/2006/relationships/hyperlink" Target="http://www.amsop.com.br/home.php" TargetMode="External"/><Relationship Id="rId45" Type="http://schemas.openxmlformats.org/officeDocument/2006/relationships/hyperlink" Target="http://www.amsop.com.br/home.php" TargetMode="External"/><Relationship Id="rId53" Type="http://schemas.openxmlformats.org/officeDocument/2006/relationships/hyperlink" Target="http://www.amsop.com.br/home.php" TargetMode="External"/><Relationship Id="rId58" Type="http://schemas.openxmlformats.org/officeDocument/2006/relationships/hyperlink" Target="http://www.portaltranspar&#234;ncia.gov.br/ceis" TargetMode="External"/><Relationship Id="rId66" Type="http://schemas.openxmlformats.org/officeDocument/2006/relationships/hyperlink" Target="http://www.jusbrasil.com.br/legislacao/103866/lei-de-licita%C3%A7%C3%B5es-lei-8666-93" TargetMode="External"/><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amsop.com.br/home.php" TargetMode="External"/><Relationship Id="rId28" Type="http://schemas.openxmlformats.org/officeDocument/2006/relationships/hyperlink" Target="http://www.amsop.com.br/home.php" TargetMode="External"/><Relationship Id="rId36" Type="http://schemas.openxmlformats.org/officeDocument/2006/relationships/hyperlink" Target="http://www.amsop.com.br/home.php" TargetMode="External"/><Relationship Id="rId49" Type="http://schemas.openxmlformats.org/officeDocument/2006/relationships/hyperlink" Target="http://www.amsop.com.br/home.php" TargetMode="External"/><Relationship Id="rId57" Type="http://schemas.openxmlformats.org/officeDocument/2006/relationships/hyperlink" Target="mailto:nadia@franciscobeltrao.com.br" TargetMode="External"/><Relationship Id="rId61" Type="http://schemas.openxmlformats.org/officeDocument/2006/relationships/hyperlink" Target="http://amsop.dioems.com.br" TargetMode="External"/><Relationship Id="rId10" Type="http://schemas.openxmlformats.org/officeDocument/2006/relationships/hyperlink" Target="http://www.comprasnet.gov.br" TargetMode="External"/><Relationship Id="rId19" Type="http://schemas.openxmlformats.org/officeDocument/2006/relationships/hyperlink" Target="http://www.amsop.com.br/home.php" TargetMode="External"/><Relationship Id="rId31" Type="http://schemas.openxmlformats.org/officeDocument/2006/relationships/hyperlink" Target="http://www.amsop.com.br/home.php" TargetMode="External"/><Relationship Id="rId44" Type="http://schemas.openxmlformats.org/officeDocument/2006/relationships/hyperlink" Target="http://www.amsop.com.br/home.php" TargetMode="External"/><Relationship Id="rId52" Type="http://schemas.openxmlformats.org/officeDocument/2006/relationships/hyperlink" Target="http://www.amsop.com.br/home.php" TargetMode="External"/><Relationship Id="rId60" Type="http://schemas.openxmlformats.org/officeDocument/2006/relationships/hyperlink" Target="http://www.comprasgovernamentais.gov.br/" TargetMode="External"/><Relationship Id="rId65" Type="http://schemas.openxmlformats.org/officeDocument/2006/relationships/hyperlink" Target="http://www.jusbrasil.com.br/legislacao/103866/lei-de-licita%C3%A7%C3%B5es-lei-8666-93" TargetMode="External"/><Relationship Id="rId73" Type="http://schemas.openxmlformats.org/officeDocument/2006/relationships/footer" Target="footer2.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mailto:nadia@franciscobeltrao.com.br" TargetMode="External"/><Relationship Id="rId22" Type="http://schemas.openxmlformats.org/officeDocument/2006/relationships/hyperlink" Target="http://www.amsop.com.br/home.php" TargetMode="External"/><Relationship Id="rId27" Type="http://schemas.openxmlformats.org/officeDocument/2006/relationships/hyperlink" Target="http://www.amsop.com.br/home.php" TargetMode="External"/><Relationship Id="rId30" Type="http://schemas.openxmlformats.org/officeDocument/2006/relationships/hyperlink" Target="http://www.amsop.com.br/home.php" TargetMode="External"/><Relationship Id="rId35" Type="http://schemas.openxmlformats.org/officeDocument/2006/relationships/hyperlink" Target="http://www.amsop.com.br/home.php" TargetMode="External"/><Relationship Id="rId43" Type="http://schemas.openxmlformats.org/officeDocument/2006/relationships/hyperlink" Target="http://www.amsop.com.br/home.php" TargetMode="External"/><Relationship Id="rId48" Type="http://schemas.openxmlformats.org/officeDocument/2006/relationships/hyperlink" Target="http://www.amsop.com.br/home.php" TargetMode="External"/><Relationship Id="rId56" Type="http://schemas.openxmlformats.org/officeDocument/2006/relationships/hyperlink" Target="http://www.amsop.com.br/home.php" TargetMode="External"/><Relationship Id="rId64" Type="http://schemas.openxmlformats.org/officeDocument/2006/relationships/hyperlink" Target="mailto:nadia@franciscobeltrao.com.br" TargetMode="External"/><Relationship Id="rId69" Type="http://schemas.openxmlformats.org/officeDocument/2006/relationships/hyperlink" Target="http://www.jusbrasil.com.br/legislacao/103866/lei-de-licita%C3%A7%C3%B5es-lei-8666-93" TargetMode="External"/><Relationship Id="rId77" Type="http://schemas.openxmlformats.org/officeDocument/2006/relationships/glossaryDocument" Target="glossary/document.xml"/><Relationship Id="rId8" Type="http://schemas.openxmlformats.org/officeDocument/2006/relationships/hyperlink" Target="http://www.comprasnet.gov.br" TargetMode="External"/><Relationship Id="rId51" Type="http://schemas.openxmlformats.org/officeDocument/2006/relationships/hyperlink" Target="http://www.amsop.com.br/home.php"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franciscobeltrao.pr.gov.br" TargetMode="External"/><Relationship Id="rId17" Type="http://schemas.openxmlformats.org/officeDocument/2006/relationships/hyperlink" Target="http://www.amsop.com.br/home.php" TargetMode="External"/><Relationship Id="rId25" Type="http://schemas.openxmlformats.org/officeDocument/2006/relationships/hyperlink" Target="http://www.amsop.com.br/home.php" TargetMode="External"/><Relationship Id="rId33" Type="http://schemas.openxmlformats.org/officeDocument/2006/relationships/hyperlink" Target="http://www.amsop.com.br/home.php" TargetMode="External"/><Relationship Id="rId38" Type="http://schemas.openxmlformats.org/officeDocument/2006/relationships/hyperlink" Target="http://www.amsop.com.br/home.php" TargetMode="External"/><Relationship Id="rId46" Type="http://schemas.openxmlformats.org/officeDocument/2006/relationships/hyperlink" Target="http://www.amsop.com.br/home.php" TargetMode="External"/><Relationship Id="rId59" Type="http://schemas.openxmlformats.org/officeDocument/2006/relationships/hyperlink" Target="http://servicos.tce.pr.gov.br/tcepr/municipal/ail/ConsultarImpedidosWeb.aspx" TargetMode="External"/><Relationship Id="rId67" Type="http://schemas.openxmlformats.org/officeDocument/2006/relationships/hyperlink" Target="http://www.jusbrasil.com.br/legislacao/103866/lei-de-licita%C3%A7%C3%B5es-lei-8666-93" TargetMode="External"/><Relationship Id="rId20" Type="http://schemas.openxmlformats.org/officeDocument/2006/relationships/hyperlink" Target="http://www.amsop.com.br/home.php" TargetMode="External"/><Relationship Id="rId41" Type="http://schemas.openxmlformats.org/officeDocument/2006/relationships/hyperlink" Target="http://www.amsop.com.br/home.php" TargetMode="External"/><Relationship Id="rId54" Type="http://schemas.openxmlformats.org/officeDocument/2006/relationships/hyperlink" Target="http://www.amsop.com.br/home.php" TargetMode="External"/><Relationship Id="rId62" Type="http://schemas.openxmlformats.org/officeDocument/2006/relationships/hyperlink" Target="http://amsop.dioems.com.br" TargetMode="External"/><Relationship Id="rId70" Type="http://schemas.openxmlformats.org/officeDocument/2006/relationships/hyperlink" Target="http://www.jusbrasil.com.br/legislacao/103866/lei-de-licita%C3%A7%C3%B5es-lei-8666-93"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franciscobeltra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38F86E0B0643F4B6C952CEF8BA745E"/>
        <w:category>
          <w:name w:val="Geral"/>
          <w:gallery w:val="placeholder"/>
        </w:category>
        <w:types>
          <w:type w:val="bbPlcHdr"/>
        </w:types>
        <w:behaviors>
          <w:behavior w:val="content"/>
        </w:behaviors>
        <w:guid w:val="{420FDE30-A222-40BA-A0B9-E1B33ECE4480}"/>
      </w:docPartPr>
      <w:docPartBody>
        <w:p w:rsidR="00BC2B82" w:rsidRDefault="00523210" w:rsidP="00523210">
          <w:pPr>
            <w:pStyle w:val="8638F86E0B0643F4B6C952CEF8BA745E"/>
          </w:pPr>
          <w:r w:rsidRPr="00835914">
            <w:rPr>
              <w:rStyle w:val="TextodoEspaoReservado"/>
            </w:rPr>
            <w:t>[Autor]</w:t>
          </w:r>
        </w:p>
      </w:docPartBody>
    </w:docPart>
    <w:docPart>
      <w:docPartPr>
        <w:name w:val="B3842B8176F34E7DBD34EAD298E96F8E"/>
        <w:category>
          <w:name w:val="Geral"/>
          <w:gallery w:val="placeholder"/>
        </w:category>
        <w:types>
          <w:type w:val="bbPlcHdr"/>
        </w:types>
        <w:behaviors>
          <w:behavior w:val="content"/>
        </w:behaviors>
        <w:guid w:val="{E18A36EA-3333-4B04-8860-DFED3C79B725}"/>
      </w:docPartPr>
      <w:docPartBody>
        <w:p w:rsidR="00BC2B82" w:rsidRDefault="00523210" w:rsidP="00523210">
          <w:pPr>
            <w:pStyle w:val="B3842B8176F34E7DBD34EAD298E96F8E"/>
          </w:pPr>
          <w:r w:rsidRPr="00835914">
            <w:rPr>
              <w:rStyle w:val="TextodoEspaoReservado"/>
            </w:rPr>
            <w:t>[Assunto]</w:t>
          </w:r>
        </w:p>
      </w:docPartBody>
    </w:docPart>
    <w:docPart>
      <w:docPartPr>
        <w:name w:val="19AB41F4460F425DB1C3CE5BB98BE80D"/>
        <w:category>
          <w:name w:val="Geral"/>
          <w:gallery w:val="placeholder"/>
        </w:category>
        <w:types>
          <w:type w:val="bbPlcHdr"/>
        </w:types>
        <w:behaviors>
          <w:behavior w:val="content"/>
        </w:behaviors>
        <w:guid w:val="{314683ED-DC48-4581-9AD8-5859217BFDC8}"/>
      </w:docPartPr>
      <w:docPartBody>
        <w:p w:rsidR="00BC2B82" w:rsidRDefault="00523210" w:rsidP="00523210">
          <w:pPr>
            <w:pStyle w:val="19AB41F4460F425DB1C3CE5BB98BE80D"/>
          </w:pPr>
          <w:r w:rsidRPr="00835914">
            <w:rPr>
              <w:rStyle w:val="TextodoEspaoReservado"/>
            </w:rPr>
            <w:t>[Categoria]</w:t>
          </w:r>
        </w:p>
      </w:docPartBody>
    </w:docPart>
    <w:docPart>
      <w:docPartPr>
        <w:name w:val="B046BF4E9B6D47A6B8B6AC93BF01E452"/>
        <w:category>
          <w:name w:val="Geral"/>
          <w:gallery w:val="placeholder"/>
        </w:category>
        <w:types>
          <w:type w:val="bbPlcHdr"/>
        </w:types>
        <w:behaviors>
          <w:behavior w:val="content"/>
        </w:behaviors>
        <w:guid w:val="{7A129818-EC38-47A4-A4A9-3F6B7B9EB2D0}"/>
      </w:docPartPr>
      <w:docPartBody>
        <w:p w:rsidR="00BC2B82" w:rsidRDefault="00523210" w:rsidP="00523210">
          <w:pPr>
            <w:pStyle w:val="B046BF4E9B6D47A6B8B6AC93BF01E452"/>
          </w:pPr>
          <w:r w:rsidRPr="00835914">
            <w:rPr>
              <w:rStyle w:val="TextodoEspaoReservado"/>
            </w:rPr>
            <w:t>[Autor]</w:t>
          </w:r>
        </w:p>
      </w:docPartBody>
    </w:docPart>
    <w:docPart>
      <w:docPartPr>
        <w:name w:val="26F55AC80C304498A638B6C4F45E78E0"/>
        <w:category>
          <w:name w:val="Geral"/>
          <w:gallery w:val="placeholder"/>
        </w:category>
        <w:types>
          <w:type w:val="bbPlcHdr"/>
        </w:types>
        <w:behaviors>
          <w:behavior w:val="content"/>
        </w:behaviors>
        <w:guid w:val="{B707ED19-E158-4EB6-BC7C-35077CC94D6F}"/>
      </w:docPartPr>
      <w:docPartBody>
        <w:p w:rsidR="00BC2B82" w:rsidRDefault="00523210" w:rsidP="00523210">
          <w:pPr>
            <w:pStyle w:val="26F55AC80C304498A638B6C4F45E78E0"/>
          </w:pPr>
          <w:r w:rsidRPr="00835914">
            <w:rPr>
              <w:rStyle w:val="TextodoEspaoReservado"/>
            </w:rPr>
            <w:t>[Assunto]</w:t>
          </w:r>
        </w:p>
      </w:docPartBody>
    </w:docPart>
    <w:docPart>
      <w:docPartPr>
        <w:name w:val="DD92C96BC6274A26B305DD35E5278AB7"/>
        <w:category>
          <w:name w:val="Geral"/>
          <w:gallery w:val="placeholder"/>
        </w:category>
        <w:types>
          <w:type w:val="bbPlcHdr"/>
        </w:types>
        <w:behaviors>
          <w:behavior w:val="content"/>
        </w:behaviors>
        <w:guid w:val="{F30F0E18-C091-4405-A5E2-F4839DE12A71}"/>
      </w:docPartPr>
      <w:docPartBody>
        <w:p w:rsidR="00BC2B82" w:rsidRDefault="00523210" w:rsidP="00523210">
          <w:pPr>
            <w:pStyle w:val="DD92C96BC6274A26B305DD35E5278AB7"/>
          </w:pPr>
          <w:r w:rsidRPr="00835914">
            <w:rPr>
              <w:rStyle w:val="TextodoEspaoReservado"/>
            </w:rPr>
            <w:t>[Categoria]</w:t>
          </w:r>
        </w:p>
      </w:docPartBody>
    </w:docPart>
    <w:docPart>
      <w:docPartPr>
        <w:name w:val="D6024805022E4B8CA7177F19403D0EC3"/>
        <w:category>
          <w:name w:val="Geral"/>
          <w:gallery w:val="placeholder"/>
        </w:category>
        <w:types>
          <w:type w:val="bbPlcHdr"/>
        </w:types>
        <w:behaviors>
          <w:behavior w:val="content"/>
        </w:behaviors>
        <w:guid w:val="{678F54E3-837E-41C8-A608-1D4FDD31E815}"/>
      </w:docPartPr>
      <w:docPartBody>
        <w:p w:rsidR="00C854C0" w:rsidRDefault="00C854C0">
          <w:r w:rsidRPr="00550BB0">
            <w:rPr>
              <w:rStyle w:val="TextodoEspaoReservado"/>
            </w:rPr>
            <w:t>[Autor]</w:t>
          </w:r>
        </w:p>
      </w:docPartBody>
    </w:docPart>
    <w:docPart>
      <w:docPartPr>
        <w:name w:val="5CC7C105D1B14DF58702D81F9D29210B"/>
        <w:category>
          <w:name w:val="Geral"/>
          <w:gallery w:val="placeholder"/>
        </w:category>
        <w:types>
          <w:type w:val="bbPlcHdr"/>
        </w:types>
        <w:behaviors>
          <w:behavior w:val="content"/>
        </w:behaviors>
        <w:guid w:val="{72AE27E1-8CED-46A3-86A6-D0B839D10535}"/>
      </w:docPartPr>
      <w:docPartBody>
        <w:p w:rsidR="00E81C9D" w:rsidRDefault="00E81C9D" w:rsidP="00E81C9D">
          <w:pPr>
            <w:pStyle w:val="5CC7C105D1B14DF58702D81F9D29210B"/>
          </w:pPr>
          <w:r w:rsidRPr="00835914">
            <w:rPr>
              <w:rStyle w:val="TextodoEspaoReservado"/>
            </w:rPr>
            <w:t>[Autor]</w:t>
          </w:r>
        </w:p>
      </w:docPartBody>
    </w:docPart>
    <w:docPart>
      <w:docPartPr>
        <w:name w:val="A78508235BF44AC1B797233EFB078528"/>
        <w:category>
          <w:name w:val="Geral"/>
          <w:gallery w:val="placeholder"/>
        </w:category>
        <w:types>
          <w:type w:val="bbPlcHdr"/>
        </w:types>
        <w:behaviors>
          <w:behavior w:val="content"/>
        </w:behaviors>
        <w:guid w:val="{82197982-1558-4BA6-B64F-87D3C817D45D}"/>
      </w:docPartPr>
      <w:docPartBody>
        <w:p w:rsidR="00E81C9D" w:rsidRDefault="00E81C9D" w:rsidP="00E81C9D">
          <w:pPr>
            <w:pStyle w:val="A78508235BF44AC1B797233EFB078528"/>
          </w:pPr>
          <w:r w:rsidRPr="00835914">
            <w:rPr>
              <w:rStyle w:val="TextodoEspaoReservado"/>
            </w:rPr>
            <w:t>[Assunto]</w:t>
          </w:r>
        </w:p>
      </w:docPartBody>
    </w:docPart>
    <w:docPart>
      <w:docPartPr>
        <w:name w:val="032F3824531648DCA0E0DA57392A8F0C"/>
        <w:category>
          <w:name w:val="Geral"/>
          <w:gallery w:val="placeholder"/>
        </w:category>
        <w:types>
          <w:type w:val="bbPlcHdr"/>
        </w:types>
        <w:behaviors>
          <w:behavior w:val="content"/>
        </w:behaviors>
        <w:guid w:val="{F14E9F41-1F56-413D-AC96-6F6563E28838}"/>
      </w:docPartPr>
      <w:docPartBody>
        <w:p w:rsidR="00E81C9D" w:rsidRDefault="00E81C9D" w:rsidP="00E81C9D">
          <w:pPr>
            <w:pStyle w:val="032F3824531648DCA0E0DA57392A8F0C"/>
          </w:pPr>
          <w:r w:rsidRPr="00835914">
            <w:rPr>
              <w:rStyle w:val="TextodoEspaoReservado"/>
            </w:rPr>
            <w:t>[Categoria]</w:t>
          </w:r>
        </w:p>
      </w:docPartBody>
    </w:docPart>
    <w:docPart>
      <w:docPartPr>
        <w:name w:val="B173599052C64F4A84E1B1777AD25B20"/>
        <w:category>
          <w:name w:val="Geral"/>
          <w:gallery w:val="placeholder"/>
        </w:category>
        <w:types>
          <w:type w:val="bbPlcHdr"/>
        </w:types>
        <w:behaviors>
          <w:behavior w:val="content"/>
        </w:behaviors>
        <w:guid w:val="{081D1368-ED94-426C-93F1-BC4BC2519A4E}"/>
      </w:docPartPr>
      <w:docPartBody>
        <w:p w:rsidR="00D723D0" w:rsidRDefault="00D723D0" w:rsidP="00D723D0">
          <w:pPr>
            <w:pStyle w:val="B173599052C64F4A84E1B1777AD25B20"/>
          </w:pPr>
          <w:r w:rsidRPr="00835914">
            <w:rPr>
              <w:rStyle w:val="TextodoEspaoReservado"/>
            </w:rPr>
            <w:t>[Autor]</w:t>
          </w:r>
        </w:p>
      </w:docPartBody>
    </w:docPart>
    <w:docPart>
      <w:docPartPr>
        <w:name w:val="9874CEAE926E475183AD024E308A8AC9"/>
        <w:category>
          <w:name w:val="Geral"/>
          <w:gallery w:val="placeholder"/>
        </w:category>
        <w:types>
          <w:type w:val="bbPlcHdr"/>
        </w:types>
        <w:behaviors>
          <w:behavior w:val="content"/>
        </w:behaviors>
        <w:guid w:val="{5B0B676F-E0AC-438B-BFE3-6E29F2E97E6C}"/>
      </w:docPartPr>
      <w:docPartBody>
        <w:p w:rsidR="00D723D0" w:rsidRDefault="00D723D0" w:rsidP="00D723D0">
          <w:pPr>
            <w:pStyle w:val="9874CEAE926E475183AD024E308A8AC9"/>
          </w:pPr>
          <w:r w:rsidRPr="00835914">
            <w:rPr>
              <w:rStyle w:val="TextodoEspaoReservado"/>
            </w:rPr>
            <w:t>[Assunto]</w:t>
          </w:r>
        </w:p>
      </w:docPartBody>
    </w:docPart>
    <w:docPart>
      <w:docPartPr>
        <w:name w:val="B5B8082FB15C45A8A2F006921F15CE84"/>
        <w:category>
          <w:name w:val="Geral"/>
          <w:gallery w:val="placeholder"/>
        </w:category>
        <w:types>
          <w:type w:val="bbPlcHdr"/>
        </w:types>
        <w:behaviors>
          <w:behavior w:val="content"/>
        </w:behaviors>
        <w:guid w:val="{265C0F70-4CFC-4EC3-86EA-29F2BFC814F9}"/>
      </w:docPartPr>
      <w:docPartBody>
        <w:p w:rsidR="00D723D0" w:rsidRDefault="00D723D0" w:rsidP="00D723D0">
          <w:pPr>
            <w:pStyle w:val="B5B8082FB15C45A8A2F006921F15CE84"/>
          </w:pPr>
          <w:r w:rsidRPr="00835914">
            <w:rPr>
              <w:rStyle w:val="TextodoEspaoReservado"/>
            </w:rPr>
            <w:t>[Categoria]</w:t>
          </w:r>
        </w:p>
      </w:docPartBody>
    </w:docPart>
    <w:docPart>
      <w:docPartPr>
        <w:name w:val="B22FA840245E45F7BE7C47E6AF5957B9"/>
        <w:category>
          <w:name w:val="Geral"/>
          <w:gallery w:val="placeholder"/>
        </w:category>
        <w:types>
          <w:type w:val="bbPlcHdr"/>
        </w:types>
        <w:behaviors>
          <w:behavior w:val="content"/>
        </w:behaviors>
        <w:guid w:val="{C4D0DE4D-EB31-4D49-AFBE-C4D321B7295C}"/>
      </w:docPartPr>
      <w:docPartBody>
        <w:p w:rsidR="00D723D0" w:rsidRDefault="00D723D0" w:rsidP="00D723D0">
          <w:pPr>
            <w:pStyle w:val="B22FA840245E45F7BE7C47E6AF5957B9"/>
          </w:pPr>
          <w:r w:rsidRPr="00835914">
            <w:rPr>
              <w:rStyle w:val="TextodoEspaoReservado"/>
            </w:rPr>
            <w:t>[Autor]</w:t>
          </w:r>
        </w:p>
      </w:docPartBody>
    </w:docPart>
    <w:docPart>
      <w:docPartPr>
        <w:name w:val="2D4F819A83FC457299020F9DA02BB629"/>
        <w:category>
          <w:name w:val="Geral"/>
          <w:gallery w:val="placeholder"/>
        </w:category>
        <w:types>
          <w:type w:val="bbPlcHdr"/>
        </w:types>
        <w:behaviors>
          <w:behavior w:val="content"/>
        </w:behaviors>
        <w:guid w:val="{732F4D2E-51EC-4F54-B641-403761CDA16A}"/>
      </w:docPartPr>
      <w:docPartBody>
        <w:p w:rsidR="00D723D0" w:rsidRDefault="00D723D0" w:rsidP="00D723D0">
          <w:pPr>
            <w:pStyle w:val="2D4F819A83FC457299020F9DA02BB629"/>
          </w:pPr>
          <w:r w:rsidRPr="00835914">
            <w:rPr>
              <w:rStyle w:val="TextodoEspaoReservado"/>
            </w:rPr>
            <w:t>[Assunto]</w:t>
          </w:r>
        </w:p>
      </w:docPartBody>
    </w:docPart>
    <w:docPart>
      <w:docPartPr>
        <w:name w:val="B39CD20AA628452ABD9B471B519A798B"/>
        <w:category>
          <w:name w:val="Geral"/>
          <w:gallery w:val="placeholder"/>
        </w:category>
        <w:types>
          <w:type w:val="bbPlcHdr"/>
        </w:types>
        <w:behaviors>
          <w:behavior w:val="content"/>
        </w:behaviors>
        <w:guid w:val="{A67B6EBF-EE7A-40CB-8DBD-8E13AAF07F94}"/>
      </w:docPartPr>
      <w:docPartBody>
        <w:p w:rsidR="00D723D0" w:rsidRDefault="00D723D0" w:rsidP="00D723D0">
          <w:pPr>
            <w:pStyle w:val="B39CD20AA628452ABD9B471B519A798B"/>
          </w:pPr>
          <w:r w:rsidRPr="00835914">
            <w:rPr>
              <w:rStyle w:val="TextodoEspaoReservado"/>
            </w:rPr>
            <w:t>[Categoria]</w:t>
          </w:r>
        </w:p>
      </w:docPartBody>
    </w:docPart>
    <w:docPart>
      <w:docPartPr>
        <w:name w:val="1265B5D2D1BA41EAAAA54D6B8E7E3D71"/>
        <w:category>
          <w:name w:val="Geral"/>
          <w:gallery w:val="placeholder"/>
        </w:category>
        <w:types>
          <w:type w:val="bbPlcHdr"/>
        </w:types>
        <w:behaviors>
          <w:behavior w:val="content"/>
        </w:behaviors>
        <w:guid w:val="{CA110479-8597-4ADD-A63E-F09AD600FD03}"/>
      </w:docPartPr>
      <w:docPartBody>
        <w:p w:rsidR="007C6703" w:rsidRDefault="007C6703" w:rsidP="007C6703">
          <w:pPr>
            <w:pStyle w:val="1265B5D2D1BA41EAAAA54D6B8E7E3D71"/>
          </w:pPr>
          <w:r w:rsidRPr="00835914">
            <w:rPr>
              <w:rStyle w:val="TextodoEspaoReservado"/>
            </w:rPr>
            <w:t>[Autor]</w:t>
          </w:r>
        </w:p>
      </w:docPartBody>
    </w:docPart>
    <w:docPart>
      <w:docPartPr>
        <w:name w:val="9CBFE7797D914F16A3AC1AA17F971239"/>
        <w:category>
          <w:name w:val="Geral"/>
          <w:gallery w:val="placeholder"/>
        </w:category>
        <w:types>
          <w:type w:val="bbPlcHdr"/>
        </w:types>
        <w:behaviors>
          <w:behavior w:val="content"/>
        </w:behaviors>
        <w:guid w:val="{8A40740D-A873-4A28-9B3E-767C0AA17C87}"/>
      </w:docPartPr>
      <w:docPartBody>
        <w:p w:rsidR="007C6703" w:rsidRDefault="007C6703" w:rsidP="007C6703">
          <w:pPr>
            <w:pStyle w:val="9CBFE7797D914F16A3AC1AA17F971239"/>
          </w:pPr>
          <w:r w:rsidRPr="00835914">
            <w:rPr>
              <w:rStyle w:val="TextodoEspaoReservado"/>
            </w:rPr>
            <w:t>[Assunto]</w:t>
          </w:r>
        </w:p>
      </w:docPartBody>
    </w:docPart>
    <w:docPart>
      <w:docPartPr>
        <w:name w:val="6C1A099DD879426786CFE15A71A75484"/>
        <w:category>
          <w:name w:val="Geral"/>
          <w:gallery w:val="placeholder"/>
        </w:category>
        <w:types>
          <w:type w:val="bbPlcHdr"/>
        </w:types>
        <w:behaviors>
          <w:behavior w:val="content"/>
        </w:behaviors>
        <w:guid w:val="{73AF656E-3701-4AEA-9402-8F37A5F73FA6}"/>
      </w:docPartPr>
      <w:docPartBody>
        <w:p w:rsidR="007C6703" w:rsidRDefault="007C6703" w:rsidP="007C6703">
          <w:pPr>
            <w:pStyle w:val="6C1A099DD879426786CFE15A71A75484"/>
          </w:pPr>
          <w:r w:rsidRPr="00835914">
            <w:rPr>
              <w:rStyle w:val="TextodoEspaoReservado"/>
            </w:rPr>
            <w:t>[Categoria]</w:t>
          </w:r>
        </w:p>
      </w:docPartBody>
    </w:docPart>
    <w:docPart>
      <w:docPartPr>
        <w:name w:val="6004170A80894C759C35F6AFB5F9D3F5"/>
        <w:category>
          <w:name w:val="Geral"/>
          <w:gallery w:val="placeholder"/>
        </w:category>
        <w:types>
          <w:type w:val="bbPlcHdr"/>
        </w:types>
        <w:behaviors>
          <w:behavior w:val="content"/>
        </w:behaviors>
        <w:guid w:val="{35CBFC18-1D48-4435-83DE-009D3AB91788}"/>
      </w:docPartPr>
      <w:docPartBody>
        <w:p w:rsidR="007C6703" w:rsidRDefault="007C6703" w:rsidP="007C6703">
          <w:pPr>
            <w:pStyle w:val="6004170A80894C759C35F6AFB5F9D3F5"/>
          </w:pPr>
          <w:r w:rsidRPr="00835914">
            <w:rPr>
              <w:rStyle w:val="TextodoEspaoReservado"/>
            </w:rPr>
            <w:t>[Autor]</w:t>
          </w:r>
        </w:p>
      </w:docPartBody>
    </w:docPart>
    <w:docPart>
      <w:docPartPr>
        <w:name w:val="35A633D791AB4E77B8E5F1950A69BB76"/>
        <w:category>
          <w:name w:val="Geral"/>
          <w:gallery w:val="placeholder"/>
        </w:category>
        <w:types>
          <w:type w:val="bbPlcHdr"/>
        </w:types>
        <w:behaviors>
          <w:behavior w:val="content"/>
        </w:behaviors>
        <w:guid w:val="{CE19C277-D5D4-4B71-A52B-0FDD89C427CF}"/>
      </w:docPartPr>
      <w:docPartBody>
        <w:p w:rsidR="00BD0724" w:rsidRDefault="00BD0724" w:rsidP="00BD0724">
          <w:pPr>
            <w:pStyle w:val="35A633D791AB4E77B8E5F1950A69BB76"/>
          </w:pPr>
          <w:r w:rsidRPr="00550BB0">
            <w:rPr>
              <w:rStyle w:val="TextodoEspaoReservado"/>
            </w:rPr>
            <w:t>[Categoria]</w:t>
          </w:r>
        </w:p>
      </w:docPartBody>
    </w:docPart>
    <w:docPart>
      <w:docPartPr>
        <w:name w:val="9CD17A21CDFC4C42A766FB632CC4CDB0"/>
        <w:category>
          <w:name w:val="Geral"/>
          <w:gallery w:val="placeholder"/>
        </w:category>
        <w:types>
          <w:type w:val="bbPlcHdr"/>
        </w:types>
        <w:behaviors>
          <w:behavior w:val="content"/>
        </w:behaviors>
        <w:guid w:val="{4AC0539D-83B7-4615-87BB-201F6E6768A9}"/>
      </w:docPartPr>
      <w:docPartBody>
        <w:p w:rsidR="00BD0724" w:rsidRDefault="00BD0724" w:rsidP="00BD0724">
          <w:pPr>
            <w:pStyle w:val="9CD17A21CDFC4C42A766FB632CC4CDB0"/>
          </w:pPr>
          <w:r w:rsidRPr="00835914">
            <w:rPr>
              <w:rStyle w:val="TextodoEspaoReservado"/>
            </w:rPr>
            <w:t>[Autor]</w:t>
          </w:r>
        </w:p>
      </w:docPartBody>
    </w:docPart>
    <w:docPart>
      <w:docPartPr>
        <w:name w:val="8F73DDBEFDE7499893BE4E39A8A6914C"/>
        <w:category>
          <w:name w:val="Geral"/>
          <w:gallery w:val="placeholder"/>
        </w:category>
        <w:types>
          <w:type w:val="bbPlcHdr"/>
        </w:types>
        <w:behaviors>
          <w:behavior w:val="content"/>
        </w:behaviors>
        <w:guid w:val="{5BD31081-B292-4F5A-9899-DB0A016FEEAF}"/>
      </w:docPartPr>
      <w:docPartBody>
        <w:p w:rsidR="00BD0724" w:rsidRDefault="00BD0724" w:rsidP="00BD0724">
          <w:pPr>
            <w:pStyle w:val="8F73DDBEFDE7499893BE4E39A8A6914C"/>
          </w:pPr>
          <w:r w:rsidRPr="00835914">
            <w:rPr>
              <w:rStyle w:val="TextodoEspaoReservado"/>
            </w:rPr>
            <w:t>[Assunto]</w:t>
          </w:r>
        </w:p>
      </w:docPartBody>
    </w:docPart>
    <w:docPart>
      <w:docPartPr>
        <w:name w:val="A983437D3B654C54AAC4F7920A34D215"/>
        <w:category>
          <w:name w:val="Geral"/>
          <w:gallery w:val="placeholder"/>
        </w:category>
        <w:types>
          <w:type w:val="bbPlcHdr"/>
        </w:types>
        <w:behaviors>
          <w:behavior w:val="content"/>
        </w:behaviors>
        <w:guid w:val="{D9277BA5-E9E6-4D05-BD27-DAFB08E9146E}"/>
      </w:docPartPr>
      <w:docPartBody>
        <w:p w:rsidR="00BD0724" w:rsidRDefault="00BD0724" w:rsidP="00BD0724">
          <w:pPr>
            <w:pStyle w:val="A983437D3B654C54AAC4F7920A34D215"/>
          </w:pPr>
          <w:r w:rsidRPr="00992B49">
            <w:rPr>
              <w:rStyle w:val="TextodoEspaoReservado"/>
            </w:rPr>
            <w:t>Clique aqui para digitar texto.</w:t>
          </w:r>
        </w:p>
      </w:docPartBody>
    </w:docPart>
    <w:docPart>
      <w:docPartPr>
        <w:name w:val="B90F65A03F5F4DE0BD693A16B2D405E1"/>
        <w:category>
          <w:name w:val="Geral"/>
          <w:gallery w:val="placeholder"/>
        </w:category>
        <w:types>
          <w:type w:val="bbPlcHdr"/>
        </w:types>
        <w:behaviors>
          <w:behavior w:val="content"/>
        </w:behaviors>
        <w:guid w:val="{179CCE83-1CEF-4C88-BD9A-D380A9A1BDB3}"/>
      </w:docPartPr>
      <w:docPartBody>
        <w:p w:rsidR="00BD0724" w:rsidRDefault="00BD0724" w:rsidP="00BD0724">
          <w:pPr>
            <w:pStyle w:val="B90F65A03F5F4DE0BD693A16B2D405E1"/>
          </w:pPr>
          <w:r w:rsidRPr="00835914">
            <w:rPr>
              <w:rStyle w:val="TextodoEspaoReservado"/>
            </w:rPr>
            <w:t>[Categoria]</w:t>
          </w:r>
        </w:p>
      </w:docPartBody>
    </w:docPart>
    <w:docPart>
      <w:docPartPr>
        <w:name w:val="69AA59A9913F416C9CCBD0A0E54CF558"/>
        <w:category>
          <w:name w:val="Geral"/>
          <w:gallery w:val="placeholder"/>
        </w:category>
        <w:types>
          <w:type w:val="bbPlcHdr"/>
        </w:types>
        <w:behaviors>
          <w:behavior w:val="content"/>
        </w:behaviors>
        <w:guid w:val="{88979BAF-6F0F-4BF7-BBC8-5ACC8EFAE74B}"/>
      </w:docPartPr>
      <w:docPartBody>
        <w:p w:rsidR="00BD0724" w:rsidRDefault="00BD0724" w:rsidP="00BD0724">
          <w:pPr>
            <w:pStyle w:val="69AA59A9913F416C9CCBD0A0E54CF558"/>
          </w:pPr>
          <w:r w:rsidRPr="00835914">
            <w:rPr>
              <w:rStyle w:val="TextodoEspaoReservado"/>
            </w:rPr>
            <w:t>[Autor]</w:t>
          </w:r>
        </w:p>
      </w:docPartBody>
    </w:docPart>
    <w:docPart>
      <w:docPartPr>
        <w:name w:val="633D1B55B5EF48578BDF771D21CFDB36"/>
        <w:category>
          <w:name w:val="Geral"/>
          <w:gallery w:val="placeholder"/>
        </w:category>
        <w:types>
          <w:type w:val="bbPlcHdr"/>
        </w:types>
        <w:behaviors>
          <w:behavior w:val="content"/>
        </w:behaviors>
        <w:guid w:val="{368D8CE5-4EBA-4DEB-98D2-1A832EA7B22A}"/>
      </w:docPartPr>
      <w:docPartBody>
        <w:p w:rsidR="00BD0724" w:rsidRDefault="00BD0724" w:rsidP="00BD0724">
          <w:pPr>
            <w:pStyle w:val="633D1B55B5EF48578BDF771D21CFDB36"/>
          </w:pPr>
          <w:r w:rsidRPr="00835914">
            <w:rPr>
              <w:rStyle w:val="TextodoEspaoReservado"/>
            </w:rPr>
            <w:t>[Categoria]</w:t>
          </w:r>
        </w:p>
      </w:docPartBody>
    </w:docPart>
    <w:docPart>
      <w:docPartPr>
        <w:name w:val="B36E2C54994749E8800F4E3A4814232C"/>
        <w:category>
          <w:name w:val="Geral"/>
          <w:gallery w:val="placeholder"/>
        </w:category>
        <w:types>
          <w:type w:val="bbPlcHdr"/>
        </w:types>
        <w:behaviors>
          <w:behavior w:val="content"/>
        </w:behaviors>
        <w:guid w:val="{04228AEA-63FB-4F4A-8ECE-D7A908E7E341}"/>
      </w:docPartPr>
      <w:docPartBody>
        <w:p w:rsidR="00EC2A53" w:rsidRDefault="00ED0EA1" w:rsidP="00ED0EA1">
          <w:pPr>
            <w:pStyle w:val="B36E2C54994749E8800F4E3A4814232C"/>
          </w:pPr>
          <w:r w:rsidRPr="00835914">
            <w:rPr>
              <w:rStyle w:val="TextodoEspaoReservado"/>
            </w:rPr>
            <w:t>[Autor]</w:t>
          </w:r>
        </w:p>
      </w:docPartBody>
    </w:docPart>
    <w:docPart>
      <w:docPartPr>
        <w:name w:val="370FBBA3EB944F25A9E6A0669FD4009F"/>
        <w:category>
          <w:name w:val="Geral"/>
          <w:gallery w:val="placeholder"/>
        </w:category>
        <w:types>
          <w:type w:val="bbPlcHdr"/>
        </w:types>
        <w:behaviors>
          <w:behavior w:val="content"/>
        </w:behaviors>
        <w:guid w:val="{9903A217-52E7-4ABC-A4CB-409304AF0781}"/>
      </w:docPartPr>
      <w:docPartBody>
        <w:p w:rsidR="00EC2A53" w:rsidRDefault="00ED0EA1" w:rsidP="00ED0EA1">
          <w:pPr>
            <w:pStyle w:val="370FBBA3EB944F25A9E6A0669FD4009F"/>
          </w:pPr>
          <w:r w:rsidRPr="00835914">
            <w:rPr>
              <w:rStyle w:val="TextodoEspaoReservado"/>
            </w:rPr>
            <w:t>[Assunto]</w:t>
          </w:r>
        </w:p>
      </w:docPartBody>
    </w:docPart>
    <w:docPart>
      <w:docPartPr>
        <w:name w:val="27BC7EB1F3134FBFB9614C4E23E309FE"/>
        <w:category>
          <w:name w:val="Geral"/>
          <w:gallery w:val="placeholder"/>
        </w:category>
        <w:types>
          <w:type w:val="bbPlcHdr"/>
        </w:types>
        <w:behaviors>
          <w:behavior w:val="content"/>
        </w:behaviors>
        <w:guid w:val="{E18BEAFF-0D44-49C9-856D-D41742B52EE2}"/>
      </w:docPartPr>
      <w:docPartBody>
        <w:p w:rsidR="00EC2A53" w:rsidRDefault="00ED0EA1" w:rsidP="00ED0EA1">
          <w:pPr>
            <w:pStyle w:val="27BC7EB1F3134FBFB9614C4E23E309FE"/>
          </w:pPr>
          <w:r w:rsidRPr="00703C9B">
            <w:rPr>
              <w:rStyle w:val="TextodoEspaoReservado"/>
            </w:rPr>
            <w:t>[Categoria]</w:t>
          </w:r>
        </w:p>
      </w:docPartBody>
    </w:docPart>
    <w:docPart>
      <w:docPartPr>
        <w:name w:val="A6CA849FB6364942A0C8BC1712C7C857"/>
        <w:category>
          <w:name w:val="Geral"/>
          <w:gallery w:val="placeholder"/>
        </w:category>
        <w:types>
          <w:type w:val="bbPlcHdr"/>
        </w:types>
        <w:behaviors>
          <w:behavior w:val="content"/>
        </w:behaviors>
        <w:guid w:val="{BFDA6143-C29E-4DD6-8E27-0A11E552D580}"/>
      </w:docPartPr>
      <w:docPartBody>
        <w:p w:rsidR="00EC2A53" w:rsidRDefault="00ED0EA1" w:rsidP="00ED0EA1">
          <w:pPr>
            <w:pStyle w:val="A6CA849FB6364942A0C8BC1712C7C857"/>
          </w:pPr>
          <w:r w:rsidRPr="00703C9B">
            <w:rPr>
              <w:rStyle w:val="TextodoEspaoReservado"/>
            </w:rPr>
            <w:t>[Comentários]</w:t>
          </w:r>
        </w:p>
      </w:docPartBody>
    </w:docPart>
    <w:docPart>
      <w:docPartPr>
        <w:name w:val="0A66730C66594D94990F2E8B14504BD2"/>
        <w:category>
          <w:name w:val="Geral"/>
          <w:gallery w:val="placeholder"/>
        </w:category>
        <w:types>
          <w:type w:val="bbPlcHdr"/>
        </w:types>
        <w:behaviors>
          <w:behavior w:val="content"/>
        </w:behaviors>
        <w:guid w:val="{0678AF31-2249-426A-B240-1DF11C9F2C72}"/>
      </w:docPartPr>
      <w:docPartBody>
        <w:p w:rsidR="00EC2A53" w:rsidRDefault="00ED0EA1" w:rsidP="00ED0EA1">
          <w:pPr>
            <w:pStyle w:val="0A66730C66594D94990F2E8B14504BD2"/>
          </w:pPr>
          <w:r w:rsidRPr="00703C9B">
            <w:rPr>
              <w:rStyle w:val="TextodoEspaoReservado"/>
            </w:rPr>
            <w:t>[Comentários]</w:t>
          </w:r>
        </w:p>
      </w:docPartBody>
    </w:docPart>
    <w:docPart>
      <w:docPartPr>
        <w:name w:val="959AC1A3F0394EEE9AE644CE0E8E69A4"/>
        <w:category>
          <w:name w:val="Geral"/>
          <w:gallery w:val="placeholder"/>
        </w:category>
        <w:types>
          <w:type w:val="bbPlcHdr"/>
        </w:types>
        <w:behaviors>
          <w:behavior w:val="content"/>
        </w:behaviors>
        <w:guid w:val="{CDD29A94-6DB7-4C6C-9E80-BFF527298253}"/>
      </w:docPartPr>
      <w:docPartBody>
        <w:p w:rsidR="00EC2A53" w:rsidRDefault="00ED0EA1" w:rsidP="00ED0EA1">
          <w:pPr>
            <w:pStyle w:val="959AC1A3F0394EEE9AE644CE0E8E69A4"/>
          </w:pPr>
          <w:r w:rsidRPr="00703C9B">
            <w:rPr>
              <w:rStyle w:val="TextodoEspaoReservado"/>
            </w:rPr>
            <w:t>[Categoria]</w:t>
          </w:r>
        </w:p>
      </w:docPartBody>
    </w:docPart>
    <w:docPart>
      <w:docPartPr>
        <w:name w:val="8BA91D24BF744FF2966A54541E96747D"/>
        <w:category>
          <w:name w:val="Geral"/>
          <w:gallery w:val="placeholder"/>
        </w:category>
        <w:types>
          <w:type w:val="bbPlcHdr"/>
        </w:types>
        <w:behaviors>
          <w:behavior w:val="content"/>
        </w:behaviors>
        <w:guid w:val="{B553C407-7E77-43D3-BE47-DB1CEAF8E818}"/>
      </w:docPartPr>
      <w:docPartBody>
        <w:p w:rsidR="00EC2A53" w:rsidRDefault="00ED0EA1" w:rsidP="00ED0EA1">
          <w:pPr>
            <w:pStyle w:val="8BA91D24BF744FF2966A54541E96747D"/>
          </w:pPr>
          <w:r w:rsidRPr="00703C9B">
            <w:rPr>
              <w:rStyle w:val="TextodoEspaoReservado"/>
            </w:rPr>
            <w:t>[Comentários]</w:t>
          </w:r>
        </w:p>
      </w:docPartBody>
    </w:docPart>
    <w:docPart>
      <w:docPartPr>
        <w:name w:val="BC75ABC232D545A0AD4EACC40EE85FED"/>
        <w:category>
          <w:name w:val="Geral"/>
          <w:gallery w:val="placeholder"/>
        </w:category>
        <w:types>
          <w:type w:val="bbPlcHdr"/>
        </w:types>
        <w:behaviors>
          <w:behavior w:val="content"/>
        </w:behaviors>
        <w:guid w:val="{C595C673-66C7-4F83-B921-2DD2DF047AC6}"/>
      </w:docPartPr>
      <w:docPartBody>
        <w:p w:rsidR="00EC2A53" w:rsidRDefault="00ED0EA1" w:rsidP="00ED0EA1">
          <w:pPr>
            <w:pStyle w:val="BC75ABC232D545A0AD4EACC40EE85FED"/>
          </w:pPr>
          <w:r w:rsidRPr="00703C9B">
            <w:rPr>
              <w:rStyle w:val="TextodoEspaoReservado"/>
            </w:rPr>
            <w:t>[Comentários]</w:t>
          </w:r>
        </w:p>
      </w:docPartBody>
    </w:docPart>
    <w:docPart>
      <w:docPartPr>
        <w:name w:val="F486E93F5F6948E5B9F0C10E71C3E688"/>
        <w:category>
          <w:name w:val="Geral"/>
          <w:gallery w:val="placeholder"/>
        </w:category>
        <w:types>
          <w:type w:val="bbPlcHdr"/>
        </w:types>
        <w:behaviors>
          <w:behavior w:val="content"/>
        </w:behaviors>
        <w:guid w:val="{698E95D6-C412-487C-9B1E-6A10F3BE0AA0}"/>
      </w:docPartPr>
      <w:docPartBody>
        <w:p w:rsidR="0071329D" w:rsidRDefault="00764BB7" w:rsidP="00764BB7">
          <w:pPr>
            <w:pStyle w:val="F486E93F5F6948E5B9F0C10E71C3E688"/>
          </w:pPr>
          <w:r w:rsidRPr="00835914">
            <w:rPr>
              <w:rStyle w:val="TextodoEspaoReservado"/>
            </w:rPr>
            <w:t>[Autor]</w:t>
          </w:r>
        </w:p>
      </w:docPartBody>
    </w:docPart>
    <w:docPart>
      <w:docPartPr>
        <w:name w:val="11502F67EE25426DA78EAEE65A19A4C0"/>
        <w:category>
          <w:name w:val="Geral"/>
          <w:gallery w:val="placeholder"/>
        </w:category>
        <w:types>
          <w:type w:val="bbPlcHdr"/>
        </w:types>
        <w:behaviors>
          <w:behavior w:val="content"/>
        </w:behaviors>
        <w:guid w:val="{80D8CC35-A237-439A-B6F0-8DE2DD863A7F}"/>
      </w:docPartPr>
      <w:docPartBody>
        <w:p w:rsidR="0071329D" w:rsidRDefault="00764BB7" w:rsidP="00764BB7">
          <w:pPr>
            <w:pStyle w:val="11502F67EE25426DA78EAEE65A19A4C0"/>
          </w:pPr>
          <w:r w:rsidRPr="00835914">
            <w:rPr>
              <w:rStyle w:val="TextodoEspaoReservado"/>
            </w:rPr>
            <w:t>[Autor]</w:t>
          </w:r>
        </w:p>
      </w:docPartBody>
    </w:docPart>
    <w:docPart>
      <w:docPartPr>
        <w:name w:val="31845B7A53DD4E0F8B09B1E58791941E"/>
        <w:category>
          <w:name w:val="Geral"/>
          <w:gallery w:val="placeholder"/>
        </w:category>
        <w:types>
          <w:type w:val="bbPlcHdr"/>
        </w:types>
        <w:behaviors>
          <w:behavior w:val="content"/>
        </w:behaviors>
        <w:guid w:val="{12E58C37-C9B3-428A-B4F8-1ACF3C50A437}"/>
      </w:docPartPr>
      <w:docPartBody>
        <w:p w:rsidR="0082619C" w:rsidRDefault="0082619C" w:rsidP="0082619C">
          <w:pPr>
            <w:pStyle w:val="31845B7A53DD4E0F8B09B1E58791941E"/>
          </w:pPr>
          <w:r w:rsidRPr="00835914">
            <w:rPr>
              <w:rStyle w:val="TextodoEspaoReservado"/>
            </w:rPr>
            <w:t>[Autor]</w:t>
          </w:r>
        </w:p>
      </w:docPartBody>
    </w:docPart>
    <w:docPart>
      <w:docPartPr>
        <w:name w:val="454A793C499841BFAB2184F4A2BEAA4C"/>
        <w:category>
          <w:name w:val="Geral"/>
          <w:gallery w:val="placeholder"/>
        </w:category>
        <w:types>
          <w:type w:val="bbPlcHdr"/>
        </w:types>
        <w:behaviors>
          <w:behavior w:val="content"/>
        </w:behaviors>
        <w:guid w:val="{C5E7822A-71E1-445F-B347-59735E083EAA}"/>
      </w:docPartPr>
      <w:docPartBody>
        <w:p w:rsidR="0082619C" w:rsidRDefault="0082619C" w:rsidP="0082619C">
          <w:pPr>
            <w:pStyle w:val="454A793C499841BFAB2184F4A2BEAA4C"/>
          </w:pPr>
          <w:r w:rsidRPr="00835914">
            <w:rPr>
              <w:rStyle w:val="TextodoEspaoReservado"/>
            </w:rPr>
            <w:t>[Assunto]</w:t>
          </w:r>
        </w:p>
      </w:docPartBody>
    </w:docPart>
    <w:docPart>
      <w:docPartPr>
        <w:name w:val="5743F5AFA075430F9A2684DC41591D80"/>
        <w:category>
          <w:name w:val="Geral"/>
          <w:gallery w:val="placeholder"/>
        </w:category>
        <w:types>
          <w:type w:val="bbPlcHdr"/>
        </w:types>
        <w:behaviors>
          <w:behavior w:val="content"/>
        </w:behaviors>
        <w:guid w:val="{9B3A128F-9086-4870-86C5-40DAEE729E77}"/>
      </w:docPartPr>
      <w:docPartBody>
        <w:p w:rsidR="0082619C" w:rsidRDefault="0082619C" w:rsidP="0082619C">
          <w:pPr>
            <w:pStyle w:val="5743F5AFA075430F9A2684DC41591D80"/>
          </w:pPr>
          <w:r w:rsidRPr="00992B49">
            <w:rPr>
              <w:rStyle w:val="TextodoEspaoReservado"/>
            </w:rPr>
            <w:t>Clique aqui para digitar texto.</w:t>
          </w:r>
        </w:p>
      </w:docPartBody>
    </w:docPart>
    <w:docPart>
      <w:docPartPr>
        <w:name w:val="475013B8D337497996CDE5B638C5B013"/>
        <w:category>
          <w:name w:val="Geral"/>
          <w:gallery w:val="placeholder"/>
        </w:category>
        <w:types>
          <w:type w:val="bbPlcHdr"/>
        </w:types>
        <w:behaviors>
          <w:behavior w:val="content"/>
        </w:behaviors>
        <w:guid w:val="{A20EC5CD-F78C-4BBF-A319-C43722E0552A}"/>
      </w:docPartPr>
      <w:docPartBody>
        <w:p w:rsidR="0082619C" w:rsidRDefault="0082619C" w:rsidP="0082619C">
          <w:pPr>
            <w:pStyle w:val="475013B8D337497996CDE5B638C5B013"/>
          </w:pPr>
          <w:r w:rsidRPr="00835914">
            <w:rPr>
              <w:rStyle w:val="TextodoEspaoReservado"/>
            </w:rPr>
            <w:t>[Categoria]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Ecofont_Spranq_eco_Sans">
    <w:altName w:val="Spranq eco sans"/>
    <w:charset w:val="00"/>
    <w:family w:val="swiss"/>
    <w:pitch w:val="variable"/>
    <w:sig w:usb0="00000003" w:usb1="1000204A" w:usb2="00000000" w:usb3="00000000" w:csb0="00000001" w:csb1="00000000"/>
  </w:font>
  <w:font w:name="LiberationSans">
    <w:altName w:val="MS Mincho"/>
    <w:panose1 w:val="00000000000000000000"/>
    <w:charset w:val="80"/>
    <w:family w:val="auto"/>
    <w:notTrueType/>
    <w:pitch w:val="default"/>
    <w:sig w:usb0="00000001" w:usb1="08070000" w:usb2="00000010" w:usb3="00000000" w:csb0="00020000"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E608C"/>
    <w:rsid w:val="00012935"/>
    <w:rsid w:val="00033853"/>
    <w:rsid w:val="00034BD1"/>
    <w:rsid w:val="00051DF5"/>
    <w:rsid w:val="00067B56"/>
    <w:rsid w:val="0007212E"/>
    <w:rsid w:val="000A4B59"/>
    <w:rsid w:val="000D00CE"/>
    <w:rsid w:val="000D2F62"/>
    <w:rsid w:val="00103EAF"/>
    <w:rsid w:val="00130834"/>
    <w:rsid w:val="00143D46"/>
    <w:rsid w:val="001A13CA"/>
    <w:rsid w:val="001A2F62"/>
    <w:rsid w:val="001C3A88"/>
    <w:rsid w:val="001D49B0"/>
    <w:rsid w:val="001D6B71"/>
    <w:rsid w:val="001E1A9E"/>
    <w:rsid w:val="00200E0F"/>
    <w:rsid w:val="00227AFB"/>
    <w:rsid w:val="00233087"/>
    <w:rsid w:val="00296CD3"/>
    <w:rsid w:val="002C52CE"/>
    <w:rsid w:val="00307007"/>
    <w:rsid w:val="00316E66"/>
    <w:rsid w:val="0032709D"/>
    <w:rsid w:val="00360782"/>
    <w:rsid w:val="00362F7F"/>
    <w:rsid w:val="0038721B"/>
    <w:rsid w:val="00387824"/>
    <w:rsid w:val="00392BD4"/>
    <w:rsid w:val="003D3759"/>
    <w:rsid w:val="00402EBA"/>
    <w:rsid w:val="004519BE"/>
    <w:rsid w:val="004608C0"/>
    <w:rsid w:val="00463D65"/>
    <w:rsid w:val="00477D92"/>
    <w:rsid w:val="00485997"/>
    <w:rsid w:val="004873AB"/>
    <w:rsid w:val="00496DA6"/>
    <w:rsid w:val="004A4BD1"/>
    <w:rsid w:val="004D4330"/>
    <w:rsid w:val="004F53E0"/>
    <w:rsid w:val="004F66C7"/>
    <w:rsid w:val="00521F64"/>
    <w:rsid w:val="00523210"/>
    <w:rsid w:val="005239FF"/>
    <w:rsid w:val="005268C4"/>
    <w:rsid w:val="00570D94"/>
    <w:rsid w:val="005A1CC2"/>
    <w:rsid w:val="005A1E9A"/>
    <w:rsid w:val="005A46C9"/>
    <w:rsid w:val="005D15B9"/>
    <w:rsid w:val="0063650B"/>
    <w:rsid w:val="00663738"/>
    <w:rsid w:val="006761E1"/>
    <w:rsid w:val="00695853"/>
    <w:rsid w:val="00696F0C"/>
    <w:rsid w:val="006977AE"/>
    <w:rsid w:val="006C5178"/>
    <w:rsid w:val="006E2239"/>
    <w:rsid w:val="006F1903"/>
    <w:rsid w:val="00702F57"/>
    <w:rsid w:val="00704C14"/>
    <w:rsid w:val="00705224"/>
    <w:rsid w:val="00710D42"/>
    <w:rsid w:val="0071329D"/>
    <w:rsid w:val="00723C2D"/>
    <w:rsid w:val="00734788"/>
    <w:rsid w:val="0074786C"/>
    <w:rsid w:val="00764BB7"/>
    <w:rsid w:val="007743D6"/>
    <w:rsid w:val="007806F3"/>
    <w:rsid w:val="007C1FF3"/>
    <w:rsid w:val="007C6703"/>
    <w:rsid w:val="007D6DA7"/>
    <w:rsid w:val="007E37EC"/>
    <w:rsid w:val="007E48F5"/>
    <w:rsid w:val="007F130F"/>
    <w:rsid w:val="007F56B9"/>
    <w:rsid w:val="0080481E"/>
    <w:rsid w:val="008249FE"/>
    <w:rsid w:val="0082619C"/>
    <w:rsid w:val="00843E2C"/>
    <w:rsid w:val="00882FEE"/>
    <w:rsid w:val="008924BF"/>
    <w:rsid w:val="00897085"/>
    <w:rsid w:val="008C024D"/>
    <w:rsid w:val="008C597D"/>
    <w:rsid w:val="008E608C"/>
    <w:rsid w:val="00955C0F"/>
    <w:rsid w:val="00973494"/>
    <w:rsid w:val="00980F48"/>
    <w:rsid w:val="009A10CC"/>
    <w:rsid w:val="009B74B0"/>
    <w:rsid w:val="009F71E7"/>
    <w:rsid w:val="00A013F6"/>
    <w:rsid w:val="00A21237"/>
    <w:rsid w:val="00A37AB6"/>
    <w:rsid w:val="00A633D5"/>
    <w:rsid w:val="00A76592"/>
    <w:rsid w:val="00AA147C"/>
    <w:rsid w:val="00AB4030"/>
    <w:rsid w:val="00B2429F"/>
    <w:rsid w:val="00B32AEE"/>
    <w:rsid w:val="00B339B6"/>
    <w:rsid w:val="00B53FAE"/>
    <w:rsid w:val="00B62DCA"/>
    <w:rsid w:val="00B72A08"/>
    <w:rsid w:val="00B72C5E"/>
    <w:rsid w:val="00B74FD1"/>
    <w:rsid w:val="00B821ED"/>
    <w:rsid w:val="00B8237D"/>
    <w:rsid w:val="00BB4884"/>
    <w:rsid w:val="00BC0466"/>
    <w:rsid w:val="00BC2B82"/>
    <w:rsid w:val="00BD0724"/>
    <w:rsid w:val="00BD3308"/>
    <w:rsid w:val="00BF079C"/>
    <w:rsid w:val="00C046A8"/>
    <w:rsid w:val="00C134D0"/>
    <w:rsid w:val="00C14A9A"/>
    <w:rsid w:val="00C1647B"/>
    <w:rsid w:val="00C50777"/>
    <w:rsid w:val="00C50946"/>
    <w:rsid w:val="00C6311C"/>
    <w:rsid w:val="00C71F87"/>
    <w:rsid w:val="00C854C0"/>
    <w:rsid w:val="00C920FE"/>
    <w:rsid w:val="00CA20B5"/>
    <w:rsid w:val="00CA20E4"/>
    <w:rsid w:val="00CA5BCE"/>
    <w:rsid w:val="00CE3EF5"/>
    <w:rsid w:val="00D12EBF"/>
    <w:rsid w:val="00D1305F"/>
    <w:rsid w:val="00D3317F"/>
    <w:rsid w:val="00D46524"/>
    <w:rsid w:val="00D53A3D"/>
    <w:rsid w:val="00D723D0"/>
    <w:rsid w:val="00DD14F6"/>
    <w:rsid w:val="00DF0825"/>
    <w:rsid w:val="00E0423D"/>
    <w:rsid w:val="00E67E5E"/>
    <w:rsid w:val="00E7634C"/>
    <w:rsid w:val="00E81C9D"/>
    <w:rsid w:val="00E824BA"/>
    <w:rsid w:val="00E922F9"/>
    <w:rsid w:val="00E97EA5"/>
    <w:rsid w:val="00EA376E"/>
    <w:rsid w:val="00EA4F1D"/>
    <w:rsid w:val="00EB2C37"/>
    <w:rsid w:val="00EB7BE0"/>
    <w:rsid w:val="00EC2A53"/>
    <w:rsid w:val="00ED0EA1"/>
    <w:rsid w:val="00EE7CC7"/>
    <w:rsid w:val="00EF4EAC"/>
    <w:rsid w:val="00F101F4"/>
    <w:rsid w:val="00F50B85"/>
    <w:rsid w:val="00F60EF8"/>
    <w:rsid w:val="00F81382"/>
    <w:rsid w:val="00F90923"/>
    <w:rsid w:val="00FA1288"/>
    <w:rsid w:val="00FA2F15"/>
    <w:rsid w:val="00FB7CB6"/>
    <w:rsid w:val="00FD7F4F"/>
    <w:rsid w:val="00FE16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C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2619C"/>
    <w:rPr>
      <w:rFonts w:cs="Times New Roman"/>
      <w:color w:val="808080"/>
    </w:rPr>
  </w:style>
  <w:style w:type="paragraph" w:customStyle="1" w:styleId="8638F86E0B0643F4B6C952CEF8BA745E">
    <w:name w:val="8638F86E0B0643F4B6C952CEF8BA745E"/>
    <w:rsid w:val="00523210"/>
  </w:style>
  <w:style w:type="paragraph" w:customStyle="1" w:styleId="B3842B8176F34E7DBD34EAD298E96F8E">
    <w:name w:val="B3842B8176F34E7DBD34EAD298E96F8E"/>
    <w:rsid w:val="00523210"/>
  </w:style>
  <w:style w:type="paragraph" w:customStyle="1" w:styleId="19AB41F4460F425DB1C3CE5BB98BE80D">
    <w:name w:val="19AB41F4460F425DB1C3CE5BB98BE80D"/>
    <w:rsid w:val="00523210"/>
  </w:style>
  <w:style w:type="paragraph" w:customStyle="1" w:styleId="B046BF4E9B6D47A6B8B6AC93BF01E452">
    <w:name w:val="B046BF4E9B6D47A6B8B6AC93BF01E452"/>
    <w:rsid w:val="00523210"/>
  </w:style>
  <w:style w:type="paragraph" w:customStyle="1" w:styleId="26F55AC80C304498A638B6C4F45E78E0">
    <w:name w:val="26F55AC80C304498A638B6C4F45E78E0"/>
    <w:rsid w:val="00523210"/>
  </w:style>
  <w:style w:type="paragraph" w:customStyle="1" w:styleId="DD92C96BC6274A26B305DD35E5278AB7">
    <w:name w:val="DD92C96BC6274A26B305DD35E5278AB7"/>
    <w:rsid w:val="00523210"/>
  </w:style>
  <w:style w:type="paragraph" w:customStyle="1" w:styleId="962A0FE09EE9408995E8CA439B2C685B">
    <w:name w:val="962A0FE09EE9408995E8CA439B2C685B"/>
    <w:rsid w:val="00523210"/>
  </w:style>
  <w:style w:type="paragraph" w:customStyle="1" w:styleId="8F071C4C6DD548718DFB2F6051933A61">
    <w:name w:val="8F071C4C6DD548718DFB2F6051933A61"/>
    <w:rsid w:val="00523210"/>
  </w:style>
  <w:style w:type="paragraph" w:customStyle="1" w:styleId="A8B5D999C3E54C9B89D536CB364A891E">
    <w:name w:val="A8B5D999C3E54C9B89D536CB364A891E"/>
    <w:rsid w:val="00523210"/>
  </w:style>
  <w:style w:type="paragraph" w:customStyle="1" w:styleId="71B2F1678C424338B09205045AEDF897">
    <w:name w:val="71B2F1678C424338B09205045AEDF897"/>
    <w:rsid w:val="00523210"/>
  </w:style>
  <w:style w:type="paragraph" w:customStyle="1" w:styleId="E3A0C889D4CE4320AB4CA4BC0F3A1C31">
    <w:name w:val="E3A0C889D4CE4320AB4CA4BC0F3A1C31"/>
    <w:rsid w:val="00523210"/>
  </w:style>
  <w:style w:type="paragraph" w:customStyle="1" w:styleId="0590E9C8DB3546648E0ACE14DFC59218">
    <w:name w:val="0590E9C8DB3546648E0ACE14DFC59218"/>
    <w:rsid w:val="00523210"/>
  </w:style>
  <w:style w:type="paragraph" w:customStyle="1" w:styleId="54F8648A5F6846C2B04A71006BF82E8A">
    <w:name w:val="54F8648A5F6846C2B04A71006BF82E8A"/>
    <w:rsid w:val="00485997"/>
  </w:style>
  <w:style w:type="paragraph" w:customStyle="1" w:styleId="5CC7C105D1B14DF58702D81F9D29210B">
    <w:name w:val="5CC7C105D1B14DF58702D81F9D29210B"/>
    <w:rsid w:val="00E81C9D"/>
    <w:pPr>
      <w:spacing w:after="200" w:line="276" w:lineRule="auto"/>
    </w:pPr>
  </w:style>
  <w:style w:type="paragraph" w:customStyle="1" w:styleId="A78508235BF44AC1B797233EFB078528">
    <w:name w:val="A78508235BF44AC1B797233EFB078528"/>
    <w:rsid w:val="00E81C9D"/>
    <w:pPr>
      <w:spacing w:after="200" w:line="276" w:lineRule="auto"/>
    </w:pPr>
  </w:style>
  <w:style w:type="paragraph" w:customStyle="1" w:styleId="032F3824531648DCA0E0DA57392A8F0C">
    <w:name w:val="032F3824531648DCA0E0DA57392A8F0C"/>
    <w:rsid w:val="00E81C9D"/>
    <w:pPr>
      <w:spacing w:after="200" w:line="276" w:lineRule="auto"/>
    </w:pPr>
  </w:style>
  <w:style w:type="paragraph" w:customStyle="1" w:styleId="B173599052C64F4A84E1B1777AD25B20">
    <w:name w:val="B173599052C64F4A84E1B1777AD25B20"/>
    <w:rsid w:val="00D723D0"/>
    <w:pPr>
      <w:spacing w:after="200" w:line="276" w:lineRule="auto"/>
    </w:pPr>
  </w:style>
  <w:style w:type="paragraph" w:customStyle="1" w:styleId="9874CEAE926E475183AD024E308A8AC9">
    <w:name w:val="9874CEAE926E475183AD024E308A8AC9"/>
    <w:rsid w:val="00D723D0"/>
    <w:pPr>
      <w:spacing w:after="200" w:line="276" w:lineRule="auto"/>
    </w:pPr>
  </w:style>
  <w:style w:type="paragraph" w:customStyle="1" w:styleId="B5B8082FB15C45A8A2F006921F15CE84">
    <w:name w:val="B5B8082FB15C45A8A2F006921F15CE84"/>
    <w:rsid w:val="00D723D0"/>
    <w:pPr>
      <w:spacing w:after="200" w:line="276" w:lineRule="auto"/>
    </w:pPr>
  </w:style>
  <w:style w:type="paragraph" w:customStyle="1" w:styleId="3B3CA193701C4EAF92488C4072C03CBB">
    <w:name w:val="3B3CA193701C4EAF92488C4072C03CBB"/>
    <w:rsid w:val="00D723D0"/>
    <w:pPr>
      <w:spacing w:after="200" w:line="276" w:lineRule="auto"/>
    </w:pPr>
  </w:style>
  <w:style w:type="paragraph" w:customStyle="1" w:styleId="5097B58F4793449FA24665CB9DCD3E53">
    <w:name w:val="5097B58F4793449FA24665CB9DCD3E53"/>
    <w:rsid w:val="00D723D0"/>
    <w:pPr>
      <w:spacing w:after="200" w:line="276" w:lineRule="auto"/>
    </w:pPr>
  </w:style>
  <w:style w:type="paragraph" w:customStyle="1" w:styleId="1E60496382D64866B1AA5ADA38DB364E">
    <w:name w:val="1E60496382D64866B1AA5ADA38DB364E"/>
    <w:rsid w:val="00D723D0"/>
    <w:pPr>
      <w:spacing w:after="200" w:line="276" w:lineRule="auto"/>
    </w:pPr>
  </w:style>
  <w:style w:type="paragraph" w:customStyle="1" w:styleId="7427872134ED4ECF9CAE5062AABE92AF">
    <w:name w:val="7427872134ED4ECF9CAE5062AABE92AF"/>
    <w:rsid w:val="00D723D0"/>
    <w:pPr>
      <w:spacing w:after="200" w:line="276" w:lineRule="auto"/>
    </w:pPr>
  </w:style>
  <w:style w:type="paragraph" w:customStyle="1" w:styleId="E3399443846C4C1BB1D79850A155CE29">
    <w:name w:val="E3399443846C4C1BB1D79850A155CE29"/>
    <w:rsid w:val="00D723D0"/>
    <w:pPr>
      <w:spacing w:after="200" w:line="276" w:lineRule="auto"/>
    </w:pPr>
  </w:style>
  <w:style w:type="paragraph" w:customStyle="1" w:styleId="04489F525B9F4B7A8E5E307691B332EE">
    <w:name w:val="04489F525B9F4B7A8E5E307691B332EE"/>
    <w:rsid w:val="00D723D0"/>
    <w:pPr>
      <w:spacing w:after="200" w:line="276" w:lineRule="auto"/>
    </w:pPr>
  </w:style>
  <w:style w:type="paragraph" w:customStyle="1" w:styleId="766E887913DB4AABB60E551236C0BCA5">
    <w:name w:val="766E887913DB4AABB60E551236C0BCA5"/>
    <w:rsid w:val="00D723D0"/>
    <w:pPr>
      <w:spacing w:after="200" w:line="276" w:lineRule="auto"/>
    </w:pPr>
  </w:style>
  <w:style w:type="paragraph" w:customStyle="1" w:styleId="F2F81A3E38D44B5284CEB5675BD10585">
    <w:name w:val="F2F81A3E38D44B5284CEB5675BD10585"/>
    <w:rsid w:val="00D723D0"/>
    <w:pPr>
      <w:spacing w:after="200" w:line="276" w:lineRule="auto"/>
    </w:pPr>
  </w:style>
  <w:style w:type="paragraph" w:customStyle="1" w:styleId="03029B0DB1BB49808BDADDB44555783A">
    <w:name w:val="03029B0DB1BB49808BDADDB44555783A"/>
    <w:rsid w:val="00D723D0"/>
    <w:pPr>
      <w:spacing w:after="200" w:line="276" w:lineRule="auto"/>
    </w:pPr>
  </w:style>
  <w:style w:type="paragraph" w:customStyle="1" w:styleId="B22FA840245E45F7BE7C47E6AF5957B9">
    <w:name w:val="B22FA840245E45F7BE7C47E6AF5957B9"/>
    <w:rsid w:val="00D723D0"/>
    <w:pPr>
      <w:spacing w:after="200" w:line="276" w:lineRule="auto"/>
    </w:pPr>
  </w:style>
  <w:style w:type="paragraph" w:customStyle="1" w:styleId="2D4F819A83FC457299020F9DA02BB629">
    <w:name w:val="2D4F819A83FC457299020F9DA02BB629"/>
    <w:rsid w:val="00D723D0"/>
    <w:pPr>
      <w:spacing w:after="200" w:line="276" w:lineRule="auto"/>
    </w:pPr>
  </w:style>
  <w:style w:type="paragraph" w:customStyle="1" w:styleId="B39CD20AA628452ABD9B471B519A798B">
    <w:name w:val="B39CD20AA628452ABD9B471B519A798B"/>
    <w:rsid w:val="00D723D0"/>
    <w:pPr>
      <w:spacing w:after="200" w:line="276" w:lineRule="auto"/>
    </w:pPr>
  </w:style>
  <w:style w:type="paragraph" w:customStyle="1" w:styleId="398642E831A343349249F5AE15F18D8E">
    <w:name w:val="398642E831A343349249F5AE15F18D8E"/>
    <w:rsid w:val="00D723D0"/>
    <w:pPr>
      <w:spacing w:after="200" w:line="276" w:lineRule="auto"/>
    </w:pPr>
  </w:style>
  <w:style w:type="paragraph" w:customStyle="1" w:styleId="7508AA0906814244A74AECA229966B56">
    <w:name w:val="7508AA0906814244A74AECA229966B56"/>
    <w:rsid w:val="00D723D0"/>
    <w:pPr>
      <w:spacing w:after="200" w:line="276" w:lineRule="auto"/>
    </w:pPr>
  </w:style>
  <w:style w:type="paragraph" w:customStyle="1" w:styleId="2FB074B872E24604B9AA853B3B3B8FD5">
    <w:name w:val="2FB074B872E24604B9AA853B3B3B8FD5"/>
    <w:rsid w:val="00D723D0"/>
    <w:pPr>
      <w:spacing w:after="200" w:line="276" w:lineRule="auto"/>
    </w:pPr>
  </w:style>
  <w:style w:type="paragraph" w:customStyle="1" w:styleId="2FE34E5AA9214844A40255F81CEBDB8E">
    <w:name w:val="2FE34E5AA9214844A40255F81CEBDB8E"/>
    <w:rsid w:val="00D723D0"/>
    <w:pPr>
      <w:spacing w:after="200" w:line="276" w:lineRule="auto"/>
    </w:pPr>
  </w:style>
  <w:style w:type="paragraph" w:customStyle="1" w:styleId="50BBD76514CC4848ACAB666228590177">
    <w:name w:val="50BBD76514CC4848ACAB666228590177"/>
    <w:rsid w:val="000D2F62"/>
    <w:pPr>
      <w:spacing w:after="200" w:line="276" w:lineRule="auto"/>
    </w:pPr>
  </w:style>
  <w:style w:type="paragraph" w:customStyle="1" w:styleId="AB807F0256B54A76A2AEE0AAB889BBAB">
    <w:name w:val="AB807F0256B54A76A2AEE0AAB889BBAB"/>
    <w:rsid w:val="000D2F62"/>
    <w:pPr>
      <w:spacing w:after="200" w:line="276" w:lineRule="auto"/>
    </w:pPr>
  </w:style>
  <w:style w:type="paragraph" w:customStyle="1" w:styleId="DDE8EBEFD72B4AAEA7B861A762297103">
    <w:name w:val="DDE8EBEFD72B4AAEA7B861A762297103"/>
    <w:rsid w:val="000D2F62"/>
    <w:pPr>
      <w:spacing w:after="200" w:line="276" w:lineRule="auto"/>
    </w:pPr>
  </w:style>
  <w:style w:type="paragraph" w:customStyle="1" w:styleId="F37E34827AD643ADA46BFD512E3B3444">
    <w:name w:val="F37E34827AD643ADA46BFD512E3B3444"/>
    <w:rsid w:val="000D2F62"/>
    <w:pPr>
      <w:spacing w:after="200" w:line="276" w:lineRule="auto"/>
    </w:pPr>
  </w:style>
  <w:style w:type="paragraph" w:customStyle="1" w:styleId="C855C8AD41734D43B77D88C7FF43F944">
    <w:name w:val="C855C8AD41734D43B77D88C7FF43F944"/>
    <w:rsid w:val="007C6703"/>
    <w:pPr>
      <w:spacing w:after="200" w:line="276" w:lineRule="auto"/>
    </w:pPr>
  </w:style>
  <w:style w:type="paragraph" w:customStyle="1" w:styleId="2F97AB89EB91426A9C481EB894130E76">
    <w:name w:val="2F97AB89EB91426A9C481EB894130E76"/>
    <w:rsid w:val="007C6703"/>
    <w:pPr>
      <w:spacing w:after="200" w:line="276" w:lineRule="auto"/>
    </w:pPr>
  </w:style>
  <w:style w:type="paragraph" w:customStyle="1" w:styleId="3A0F48B9BB22459EB598DC53450A1738">
    <w:name w:val="3A0F48B9BB22459EB598DC53450A1738"/>
    <w:rsid w:val="007C6703"/>
    <w:pPr>
      <w:spacing w:after="200" w:line="276" w:lineRule="auto"/>
    </w:pPr>
  </w:style>
  <w:style w:type="paragraph" w:customStyle="1" w:styleId="1265B5D2D1BA41EAAAA54D6B8E7E3D71">
    <w:name w:val="1265B5D2D1BA41EAAAA54D6B8E7E3D71"/>
    <w:rsid w:val="007C6703"/>
    <w:pPr>
      <w:spacing w:after="200" w:line="276" w:lineRule="auto"/>
    </w:pPr>
  </w:style>
  <w:style w:type="paragraph" w:customStyle="1" w:styleId="9CBFE7797D914F16A3AC1AA17F971239">
    <w:name w:val="9CBFE7797D914F16A3AC1AA17F971239"/>
    <w:rsid w:val="007C6703"/>
    <w:pPr>
      <w:spacing w:after="200" w:line="276" w:lineRule="auto"/>
    </w:pPr>
  </w:style>
  <w:style w:type="paragraph" w:customStyle="1" w:styleId="6C1A099DD879426786CFE15A71A75484">
    <w:name w:val="6C1A099DD879426786CFE15A71A75484"/>
    <w:rsid w:val="007C6703"/>
    <w:pPr>
      <w:spacing w:after="200" w:line="276" w:lineRule="auto"/>
    </w:pPr>
  </w:style>
  <w:style w:type="paragraph" w:customStyle="1" w:styleId="6004170A80894C759C35F6AFB5F9D3F5">
    <w:name w:val="6004170A80894C759C35F6AFB5F9D3F5"/>
    <w:rsid w:val="007C6703"/>
    <w:pPr>
      <w:spacing w:after="200" w:line="276" w:lineRule="auto"/>
    </w:pPr>
  </w:style>
  <w:style w:type="paragraph" w:customStyle="1" w:styleId="8E6B537CE24643C98E1A560F87DC42B2">
    <w:name w:val="8E6B537CE24643C98E1A560F87DC42B2"/>
    <w:rsid w:val="00DD14F6"/>
    <w:pPr>
      <w:spacing w:after="200" w:line="276" w:lineRule="auto"/>
    </w:pPr>
  </w:style>
  <w:style w:type="paragraph" w:customStyle="1" w:styleId="35A633D791AB4E77B8E5F1950A69BB76">
    <w:name w:val="35A633D791AB4E77B8E5F1950A69BB76"/>
    <w:rsid w:val="00BD0724"/>
    <w:pPr>
      <w:spacing w:after="200" w:line="276" w:lineRule="auto"/>
    </w:pPr>
  </w:style>
  <w:style w:type="paragraph" w:customStyle="1" w:styleId="9CD17A21CDFC4C42A766FB632CC4CDB0">
    <w:name w:val="9CD17A21CDFC4C42A766FB632CC4CDB0"/>
    <w:rsid w:val="00BD0724"/>
    <w:pPr>
      <w:spacing w:after="200" w:line="276" w:lineRule="auto"/>
    </w:pPr>
  </w:style>
  <w:style w:type="paragraph" w:customStyle="1" w:styleId="8F73DDBEFDE7499893BE4E39A8A6914C">
    <w:name w:val="8F73DDBEFDE7499893BE4E39A8A6914C"/>
    <w:rsid w:val="00BD0724"/>
    <w:pPr>
      <w:spacing w:after="200" w:line="276" w:lineRule="auto"/>
    </w:pPr>
  </w:style>
  <w:style w:type="paragraph" w:customStyle="1" w:styleId="A983437D3B654C54AAC4F7920A34D215">
    <w:name w:val="A983437D3B654C54AAC4F7920A34D215"/>
    <w:rsid w:val="00BD0724"/>
    <w:pPr>
      <w:spacing w:after="200" w:line="276" w:lineRule="auto"/>
    </w:pPr>
  </w:style>
  <w:style w:type="paragraph" w:customStyle="1" w:styleId="B90F65A03F5F4DE0BD693A16B2D405E1">
    <w:name w:val="B90F65A03F5F4DE0BD693A16B2D405E1"/>
    <w:rsid w:val="00BD0724"/>
    <w:pPr>
      <w:spacing w:after="200" w:line="276" w:lineRule="auto"/>
    </w:pPr>
  </w:style>
  <w:style w:type="paragraph" w:customStyle="1" w:styleId="69AA59A9913F416C9CCBD0A0E54CF558">
    <w:name w:val="69AA59A9913F416C9CCBD0A0E54CF558"/>
    <w:rsid w:val="00BD0724"/>
    <w:pPr>
      <w:spacing w:after="200" w:line="276" w:lineRule="auto"/>
    </w:pPr>
  </w:style>
  <w:style w:type="paragraph" w:customStyle="1" w:styleId="633D1B55B5EF48578BDF771D21CFDB36">
    <w:name w:val="633D1B55B5EF48578BDF771D21CFDB36"/>
    <w:rsid w:val="00BD0724"/>
    <w:pPr>
      <w:spacing w:after="200" w:line="276" w:lineRule="auto"/>
    </w:pPr>
  </w:style>
  <w:style w:type="paragraph" w:customStyle="1" w:styleId="2EBBC3EC3A2E40209DA8BF05F3D8A07A">
    <w:name w:val="2EBBC3EC3A2E40209DA8BF05F3D8A07A"/>
    <w:rsid w:val="00BD0724"/>
    <w:pPr>
      <w:spacing w:after="200" w:line="276" w:lineRule="auto"/>
    </w:pPr>
  </w:style>
  <w:style w:type="paragraph" w:customStyle="1" w:styleId="DCF8E54E31E841C8982F3E06C6651EF9">
    <w:name w:val="DCF8E54E31E841C8982F3E06C6651EF9"/>
    <w:rsid w:val="00BD0724"/>
    <w:pPr>
      <w:spacing w:after="200" w:line="276" w:lineRule="auto"/>
    </w:pPr>
  </w:style>
  <w:style w:type="paragraph" w:customStyle="1" w:styleId="8C8A738BD4D0402E9BAA3809CF9355F9">
    <w:name w:val="8C8A738BD4D0402E9BAA3809CF9355F9"/>
    <w:rsid w:val="00CA20E4"/>
    <w:pPr>
      <w:spacing w:after="200" w:line="276" w:lineRule="auto"/>
    </w:pPr>
  </w:style>
  <w:style w:type="paragraph" w:customStyle="1" w:styleId="FA17446909EE4C26A97CC4194EEFCEC2">
    <w:name w:val="FA17446909EE4C26A97CC4194EEFCEC2"/>
    <w:rsid w:val="00CA20E4"/>
    <w:pPr>
      <w:spacing w:after="200" w:line="276" w:lineRule="auto"/>
    </w:pPr>
  </w:style>
  <w:style w:type="paragraph" w:customStyle="1" w:styleId="7AC572A2C12A4BE2885B7C68A3DC6772">
    <w:name w:val="7AC572A2C12A4BE2885B7C68A3DC6772"/>
    <w:rsid w:val="00CA20E4"/>
    <w:pPr>
      <w:spacing w:after="200" w:line="276" w:lineRule="auto"/>
    </w:pPr>
  </w:style>
  <w:style w:type="paragraph" w:customStyle="1" w:styleId="461054A8C2F34B1686F5BFB792E83EDE">
    <w:name w:val="461054A8C2F34B1686F5BFB792E83EDE"/>
    <w:rsid w:val="004A4BD1"/>
    <w:pPr>
      <w:spacing w:after="200" w:line="276" w:lineRule="auto"/>
    </w:pPr>
  </w:style>
  <w:style w:type="paragraph" w:customStyle="1" w:styleId="098D003B97C841CF9E6E87BA167C1417">
    <w:name w:val="098D003B97C841CF9E6E87BA167C1417"/>
    <w:rsid w:val="004A4BD1"/>
    <w:pPr>
      <w:spacing w:after="200" w:line="276" w:lineRule="auto"/>
    </w:pPr>
  </w:style>
  <w:style w:type="paragraph" w:customStyle="1" w:styleId="266EA5C0B99847288D31EF1027359155">
    <w:name w:val="266EA5C0B99847288D31EF1027359155"/>
    <w:rsid w:val="004A4BD1"/>
    <w:pPr>
      <w:spacing w:after="200" w:line="276" w:lineRule="auto"/>
    </w:pPr>
  </w:style>
  <w:style w:type="paragraph" w:customStyle="1" w:styleId="AE432B5545104C5985433503B65AAF23">
    <w:name w:val="AE432B5545104C5985433503B65AAF23"/>
    <w:rsid w:val="004A4BD1"/>
    <w:pPr>
      <w:spacing w:after="200" w:line="276" w:lineRule="auto"/>
    </w:pPr>
  </w:style>
  <w:style w:type="paragraph" w:customStyle="1" w:styleId="2CC1AD294B034E529AAB0B0D208464CB">
    <w:name w:val="2CC1AD294B034E529AAB0B0D208464CB"/>
    <w:rsid w:val="005A1CC2"/>
    <w:pPr>
      <w:spacing w:after="200" w:line="276" w:lineRule="auto"/>
    </w:pPr>
  </w:style>
  <w:style w:type="paragraph" w:customStyle="1" w:styleId="2A59BE10DBAE493EA4FFAF71FAF60752">
    <w:name w:val="2A59BE10DBAE493EA4FFAF71FAF60752"/>
    <w:rsid w:val="005A1CC2"/>
    <w:pPr>
      <w:spacing w:after="200" w:line="276" w:lineRule="auto"/>
    </w:pPr>
  </w:style>
  <w:style w:type="paragraph" w:customStyle="1" w:styleId="0F6528B6251341D5BBD3724CC65E5658">
    <w:name w:val="0F6528B6251341D5BBD3724CC65E5658"/>
    <w:rsid w:val="00B821ED"/>
    <w:pPr>
      <w:spacing w:after="200" w:line="276" w:lineRule="auto"/>
    </w:pPr>
  </w:style>
  <w:style w:type="paragraph" w:customStyle="1" w:styleId="76F37064106543F5BC402110BF5D5AA2">
    <w:name w:val="76F37064106543F5BC402110BF5D5AA2"/>
    <w:rsid w:val="00B821ED"/>
    <w:pPr>
      <w:spacing w:after="200" w:line="276" w:lineRule="auto"/>
    </w:pPr>
  </w:style>
  <w:style w:type="paragraph" w:customStyle="1" w:styleId="158874A832ED455ABE447F34E00FFC3F">
    <w:name w:val="158874A832ED455ABE447F34E00FFC3F"/>
    <w:rsid w:val="00B821ED"/>
    <w:pPr>
      <w:spacing w:after="200" w:line="276" w:lineRule="auto"/>
    </w:pPr>
  </w:style>
  <w:style w:type="paragraph" w:customStyle="1" w:styleId="78701B0655284CAB8076C1C840BB56EA">
    <w:name w:val="78701B0655284CAB8076C1C840BB56EA"/>
    <w:rsid w:val="00B821ED"/>
    <w:pPr>
      <w:spacing w:after="200" w:line="276" w:lineRule="auto"/>
    </w:pPr>
  </w:style>
  <w:style w:type="paragraph" w:customStyle="1" w:styleId="3978A0E0CD8B480A9EF69D337603A2BC">
    <w:name w:val="3978A0E0CD8B480A9EF69D337603A2BC"/>
    <w:rsid w:val="00B821ED"/>
    <w:pPr>
      <w:spacing w:after="200" w:line="276" w:lineRule="auto"/>
    </w:pPr>
  </w:style>
  <w:style w:type="paragraph" w:customStyle="1" w:styleId="3257DC3E31F84E46940BB3B1F37F565E">
    <w:name w:val="3257DC3E31F84E46940BB3B1F37F565E"/>
    <w:rsid w:val="00BD3308"/>
    <w:pPr>
      <w:spacing w:after="200" w:line="276" w:lineRule="auto"/>
    </w:pPr>
  </w:style>
  <w:style w:type="paragraph" w:customStyle="1" w:styleId="DC5D0789962949F9B2091039AFD13AFF">
    <w:name w:val="DC5D0789962949F9B2091039AFD13AFF"/>
    <w:rsid w:val="00BD3308"/>
    <w:pPr>
      <w:spacing w:after="200" w:line="276" w:lineRule="auto"/>
    </w:pPr>
  </w:style>
  <w:style w:type="paragraph" w:customStyle="1" w:styleId="57BE6665ACA8448E86A75D7A7B8A3B4B">
    <w:name w:val="57BE6665ACA8448E86A75D7A7B8A3B4B"/>
    <w:rsid w:val="00BD3308"/>
    <w:pPr>
      <w:spacing w:after="200" w:line="276" w:lineRule="auto"/>
    </w:pPr>
  </w:style>
  <w:style w:type="paragraph" w:customStyle="1" w:styleId="B36E2C54994749E8800F4E3A4814232C">
    <w:name w:val="B36E2C54994749E8800F4E3A4814232C"/>
    <w:rsid w:val="00ED0EA1"/>
    <w:pPr>
      <w:spacing w:after="200" w:line="276" w:lineRule="auto"/>
    </w:pPr>
  </w:style>
  <w:style w:type="paragraph" w:customStyle="1" w:styleId="370FBBA3EB944F25A9E6A0669FD4009F">
    <w:name w:val="370FBBA3EB944F25A9E6A0669FD4009F"/>
    <w:rsid w:val="00ED0EA1"/>
    <w:pPr>
      <w:spacing w:after="200" w:line="276" w:lineRule="auto"/>
    </w:pPr>
  </w:style>
  <w:style w:type="paragraph" w:customStyle="1" w:styleId="27BC7EB1F3134FBFB9614C4E23E309FE">
    <w:name w:val="27BC7EB1F3134FBFB9614C4E23E309FE"/>
    <w:rsid w:val="00ED0EA1"/>
    <w:pPr>
      <w:spacing w:after="200" w:line="276" w:lineRule="auto"/>
    </w:pPr>
  </w:style>
  <w:style w:type="paragraph" w:customStyle="1" w:styleId="A6CA849FB6364942A0C8BC1712C7C857">
    <w:name w:val="A6CA849FB6364942A0C8BC1712C7C857"/>
    <w:rsid w:val="00ED0EA1"/>
    <w:pPr>
      <w:spacing w:after="200" w:line="276" w:lineRule="auto"/>
    </w:pPr>
  </w:style>
  <w:style w:type="paragraph" w:customStyle="1" w:styleId="0A66730C66594D94990F2E8B14504BD2">
    <w:name w:val="0A66730C66594D94990F2E8B14504BD2"/>
    <w:rsid w:val="00ED0EA1"/>
    <w:pPr>
      <w:spacing w:after="200" w:line="276" w:lineRule="auto"/>
    </w:pPr>
  </w:style>
  <w:style w:type="paragraph" w:customStyle="1" w:styleId="959AC1A3F0394EEE9AE644CE0E8E69A4">
    <w:name w:val="959AC1A3F0394EEE9AE644CE0E8E69A4"/>
    <w:rsid w:val="00ED0EA1"/>
    <w:pPr>
      <w:spacing w:after="200" w:line="276" w:lineRule="auto"/>
    </w:pPr>
  </w:style>
  <w:style w:type="paragraph" w:customStyle="1" w:styleId="8BA91D24BF744FF2966A54541E96747D">
    <w:name w:val="8BA91D24BF744FF2966A54541E96747D"/>
    <w:rsid w:val="00ED0EA1"/>
    <w:pPr>
      <w:spacing w:after="200" w:line="276" w:lineRule="auto"/>
    </w:pPr>
  </w:style>
  <w:style w:type="paragraph" w:customStyle="1" w:styleId="BC75ABC232D545A0AD4EACC40EE85FED">
    <w:name w:val="BC75ABC232D545A0AD4EACC40EE85FED"/>
    <w:rsid w:val="00ED0EA1"/>
    <w:pPr>
      <w:spacing w:after="200" w:line="276" w:lineRule="auto"/>
    </w:pPr>
  </w:style>
  <w:style w:type="paragraph" w:customStyle="1" w:styleId="F486E93F5F6948E5B9F0C10E71C3E688">
    <w:name w:val="F486E93F5F6948E5B9F0C10E71C3E688"/>
    <w:rsid w:val="00764BB7"/>
    <w:pPr>
      <w:spacing w:after="200" w:line="276" w:lineRule="auto"/>
    </w:pPr>
  </w:style>
  <w:style w:type="paragraph" w:customStyle="1" w:styleId="11502F67EE25426DA78EAEE65A19A4C0">
    <w:name w:val="11502F67EE25426DA78EAEE65A19A4C0"/>
    <w:rsid w:val="00764BB7"/>
    <w:pPr>
      <w:spacing w:after="200" w:line="276" w:lineRule="auto"/>
    </w:pPr>
  </w:style>
  <w:style w:type="paragraph" w:customStyle="1" w:styleId="93589CEB98564330921A3D47000BC3BC">
    <w:name w:val="93589CEB98564330921A3D47000BC3BC"/>
    <w:rsid w:val="00696F0C"/>
    <w:pPr>
      <w:spacing w:after="200" w:line="276" w:lineRule="auto"/>
    </w:pPr>
  </w:style>
  <w:style w:type="paragraph" w:customStyle="1" w:styleId="73BDF573E78D459AB9FA6DFFAC87B944">
    <w:name w:val="73BDF573E78D459AB9FA6DFFAC87B944"/>
    <w:rsid w:val="00696F0C"/>
    <w:pPr>
      <w:spacing w:after="200" w:line="276" w:lineRule="auto"/>
    </w:pPr>
  </w:style>
  <w:style w:type="paragraph" w:customStyle="1" w:styleId="86529934DFDE410CBE314D8D84811828">
    <w:name w:val="86529934DFDE410CBE314D8D84811828"/>
    <w:rsid w:val="00696F0C"/>
    <w:pPr>
      <w:spacing w:after="200" w:line="276" w:lineRule="auto"/>
    </w:pPr>
  </w:style>
  <w:style w:type="paragraph" w:customStyle="1" w:styleId="BDFF3925658F4436A698E3D4F653B878">
    <w:name w:val="BDFF3925658F4436A698E3D4F653B878"/>
    <w:rsid w:val="00696F0C"/>
    <w:pPr>
      <w:spacing w:after="200" w:line="276" w:lineRule="auto"/>
    </w:pPr>
  </w:style>
  <w:style w:type="paragraph" w:customStyle="1" w:styleId="CC2B0D205A194E66911F47910A61877F">
    <w:name w:val="CC2B0D205A194E66911F47910A61877F"/>
    <w:rsid w:val="0082619C"/>
    <w:pPr>
      <w:spacing w:after="200" w:line="276" w:lineRule="auto"/>
    </w:pPr>
  </w:style>
  <w:style w:type="paragraph" w:customStyle="1" w:styleId="7C4D9ECB6A91483F828DD4F4BA54613C">
    <w:name w:val="7C4D9ECB6A91483F828DD4F4BA54613C"/>
    <w:rsid w:val="0082619C"/>
    <w:pPr>
      <w:spacing w:after="200" w:line="276" w:lineRule="auto"/>
    </w:pPr>
  </w:style>
  <w:style w:type="paragraph" w:customStyle="1" w:styleId="128786E3C2D641CDAE22E096E8AA0370">
    <w:name w:val="128786E3C2D641CDAE22E096E8AA0370"/>
    <w:rsid w:val="0082619C"/>
    <w:pPr>
      <w:spacing w:after="200" w:line="276" w:lineRule="auto"/>
    </w:pPr>
  </w:style>
  <w:style w:type="paragraph" w:customStyle="1" w:styleId="31845B7A53DD4E0F8B09B1E58791941E">
    <w:name w:val="31845B7A53DD4E0F8B09B1E58791941E"/>
    <w:rsid w:val="0082619C"/>
    <w:pPr>
      <w:spacing w:after="200" w:line="276" w:lineRule="auto"/>
    </w:pPr>
  </w:style>
  <w:style w:type="paragraph" w:customStyle="1" w:styleId="454A793C499841BFAB2184F4A2BEAA4C">
    <w:name w:val="454A793C499841BFAB2184F4A2BEAA4C"/>
    <w:rsid w:val="0082619C"/>
    <w:pPr>
      <w:spacing w:after="200" w:line="276" w:lineRule="auto"/>
    </w:pPr>
  </w:style>
  <w:style w:type="paragraph" w:customStyle="1" w:styleId="5743F5AFA075430F9A2684DC41591D80">
    <w:name w:val="5743F5AFA075430F9A2684DC41591D80"/>
    <w:rsid w:val="0082619C"/>
    <w:pPr>
      <w:spacing w:after="200" w:line="276" w:lineRule="auto"/>
    </w:pPr>
  </w:style>
  <w:style w:type="paragraph" w:customStyle="1" w:styleId="475013B8D337497996CDE5B638C5B013">
    <w:name w:val="475013B8D337497996CDE5B638C5B013"/>
    <w:rsid w:val="0082619C"/>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E3058-E0C9-4656-B56B-B5405D7A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43</Pages>
  <Words>15616</Words>
  <Characters>92376</Characters>
  <Application>Microsoft Office Word</Application>
  <DocSecurity>0</DocSecurity>
  <Lines>769</Lines>
  <Paragraphs>215</Paragraphs>
  <ScaleCrop>false</ScaleCrop>
  <HeadingPairs>
    <vt:vector size="2" baseType="variant">
      <vt:variant>
        <vt:lpstr>Título</vt:lpstr>
      </vt:variant>
      <vt:variant>
        <vt:i4>1</vt:i4>
      </vt:variant>
    </vt:vector>
  </HeadingPairs>
  <TitlesOfParts>
    <vt:vector size="1" baseType="lpstr">
      <vt:lpstr>EDITAL DE PREGÃO ELETRÔNICO Nº 005 /2014</vt:lpstr>
    </vt:vector>
  </TitlesOfParts>
  <Company>20 (vinte)</Company>
  <LinksUpToDate>false</LinksUpToDate>
  <CharactersWithSpaces>107777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005 /2014</dc:title>
  <dc:subject>766/2017</dc:subject>
  <dc:creator>198/2017</dc:creator>
  <dc:description>23 de outubro de 2017 às 09h00min</dc:description>
  <cp:lastModifiedBy>Nadia</cp:lastModifiedBy>
  <cp:revision>70</cp:revision>
  <cp:lastPrinted>2017-09-20T18:08:00Z</cp:lastPrinted>
  <dcterms:created xsi:type="dcterms:W3CDTF">2017-03-01T18:48:00Z</dcterms:created>
  <dcterms:modified xsi:type="dcterms:W3CDTF">2017-10-04T18:33:00Z</dcterms:modified>
  <cp:category>REGISTRO DE PREÇOS de parques infantis para instalação nas unidades de ensino do município de Francisco Beltrão</cp:category>
</cp:coreProperties>
</file>